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0cb808054452c" w:history="1">
              <w:r>
                <w:rPr>
                  <w:rStyle w:val="Hyperlink"/>
                </w:rPr>
                <w:t>2025-2031年中国心脏再同步化治疗（CRT）设备行业现状与发展趋势预测报告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0cb808054452c" w:history="1">
              <w:r>
                <w:rPr>
                  <w:rStyle w:val="Hyperlink"/>
                </w:rPr>
                <w:t>2025-2031年中国心脏再同步化治疗（CRT）设备行业现状与发展趋势预测报告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0cb808054452c" w:history="1">
                <w:r>
                  <w:rPr>
                    <w:rStyle w:val="Hyperlink"/>
                  </w:rPr>
                  <w:t>https://www.20087.com/7/93/XinZangZaiTongBuHuaZhiLiao-CRT-SheBeiHangYeQianJingQuShi.html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再同步化治疗（CRT）设备主要用于治疗心脏衰竭患者的心室不同步问题，通过植入式起搏器协调左右心室的收缩，提高心脏泵血效率。近年来，随着技术的进步，CRT设备的植入成功率和患者生存质量显著提高。同时，远程监测和无线编程功能的集成，使得医生能够远程调整治疗参数，减少患者往返医院的频率。</w:t>
      </w:r>
      <w:r>
        <w:rPr>
          <w:rFonts w:hint="eastAsia"/>
        </w:rPr>
        <w:br/>
      </w:r>
      <w:r>
        <w:rPr>
          <w:rFonts w:hint="eastAsia"/>
        </w:rPr>
        <w:t>　　未来，CRT设备将更加注重智能化和患者体验。智能化方面，将集成更先进的传感器和算法，实现对患者生理参数的实时监测和自动调整治疗，以适应患者的身体变化。患者体验方面，将优化设备的舒适度和便利性，如减小设备尺寸，简化植入手术，以及开发用户友好的监测应用，增强患者对治疗的参与感和控制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0cb808054452c" w:history="1">
        <w:r>
          <w:rPr>
            <w:rStyle w:val="Hyperlink"/>
          </w:rPr>
          <w:t>2025-2031年中国心脏再同步化治疗（CRT）设备行业现状与发展趋势预测报告</w:t>
        </w:r>
      </w:hyperlink>
      <w:r>
        <w:rPr>
          <w:rFonts w:hint="eastAsia"/>
        </w:rPr>
        <w:t>》基于国家统计局及相关协会的详实数据，系统分析了心脏再同步化治疗（CRT）设备行业的市场规模、重点企业表现、产业链结构、竞争格局及价格动态。报告内容严谨、数据详实，结合丰富图表，全面呈现心脏再同步化治疗（CRT）设备行业现状与未来发展趋势。通过对心脏再同步化治疗（CRT）设备技术现状、SWOT分析及市场前景的解读，报告为心脏再同步化治疗（CRT）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心脏再同步化治疗（CRT）设备行业界定及应用领域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心脏再同步化治疗（CRT）设备主要应用领域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2024-2025年全球心脏再同步化治疗（CRT）设备行业市场调研分析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全球心脏再同步化治疗（CRT）设备行业经济环境分析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全球心脏再同步化治疗（CRT）设备市场总体情况分析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一、全球心脏再同步化治疗（CRT）设备行业的发展特点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二、全球心脏再同步化治疗（CRT）设备市场结构</w:t>
      </w:r>
      <w:r>
        <w:rPr>
          <w:rFonts w:hint="eastAsia"/>
        </w:rPr>
        <w:br/>
      </w:r>
      <w:r>
        <w:rPr>
          <w:rFonts w:hint="eastAsia"/>
        </w:rPr>
        <w:t>　　　　三、全球心脏再同步化治疗（CRT）设备行业竞争格局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全球主要国家（地区）心脏再同步化治疗（CRT）设备市场分析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2025-2031年全球心脏再同步化治疗（CRT）设备行业发展趋势预测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2024-2025年心脏再同步化治疗（CRT）设备行业发展环境分析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心脏再同步化治疗（CRT）设备行业相关政策、法规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中国心脏再同步化治疗（CRT）设备行业供给、需求分析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2025年中国心脏再同步化治疗（CRT）设备市场现状</w:t>
      </w:r>
      <w:r>
        <w:rPr>
          <w:rFonts w:hint="eastAsia"/>
        </w:rPr>
        <w:br/>
      </w:r>
      <w:r>
        <w:rPr>
          <w:rFonts w:hint="eastAsia"/>
        </w:rPr>
        <w:t>　　第二节 中国心脏再同步化治疗（CRT）设备行业产量情况分析及预测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一、心脏再同步化治疗（CRT）设备总体产能规模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、2019-2024年中国心脏再同步化治疗（CRT）设备行业产量统计</w:t>
      </w:r>
      <w:r>
        <w:rPr>
          <w:rFonts w:hint="eastAsia"/>
        </w:rPr>
        <w:br/>
      </w:r>
      <w:r>
        <w:rPr>
          <w:rFonts w:hint="eastAsia"/>
        </w:rPr>
        <w:t>　　　　三、心脏再同步化治疗（CRT）设备生产区域分布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四、2025-2031年中国心脏再同步化治疗（CRT）设备行业产量预测</w:t>
      </w:r>
      <w:r>
        <w:rPr>
          <w:rFonts w:hint="eastAsia"/>
        </w:rPr>
        <w:br/>
      </w:r>
      <w:r>
        <w:rPr>
          <w:rFonts w:hint="eastAsia"/>
        </w:rPr>
        <w:t>　　第三节 中国心脏再同步化治疗（CRT）设备市场需求分析及预测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一、中国心脏再同步化治疗（CRT）设备市场需求特点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二、2019-2024年中国心脏再同步化治疗（CRT）设备市场需求统计</w:t>
      </w:r>
      <w:r>
        <w:rPr>
          <w:rFonts w:hint="eastAsia"/>
        </w:rPr>
        <w:br/>
      </w:r>
      <w:r>
        <w:rPr>
          <w:rFonts w:hint="eastAsia"/>
        </w:rPr>
        <w:t>　　　　三、心脏再同步化治疗（CRT）设备市场饱和度</w:t>
      </w:r>
      <w:r>
        <w:rPr>
          <w:rFonts w:hint="eastAsia"/>
        </w:rPr>
        <w:br/>
      </w:r>
      <w:r>
        <w:rPr>
          <w:rFonts w:hint="eastAsia"/>
        </w:rPr>
        <w:t>　　　　四、影响心脏再同步化治疗（CRT）设备市场需求的因素</w:t>
      </w:r>
      <w:r>
        <w:rPr>
          <w:rFonts w:hint="eastAsia"/>
        </w:rPr>
        <w:br/>
      </w:r>
      <w:r>
        <w:rPr>
          <w:rFonts w:hint="eastAsia"/>
        </w:rPr>
        <w:t>　　　　五、心脏再同步化治疗（CRT）设备市场潜力分析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六、2025-2031年中国心脏再同步化治疗（CRT）设备市场需求预测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中国心脏再同步化治疗（CRT）设备行业进出口分析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一、2019-2024年心脏再同步化治疗（CRT）设备进口量及增速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三、2025-2031年心脏再同步化治疗（CRT）设备进口量及增速预测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一、2019-2024年心脏再同步化治疗（CRT）设备出口量及增速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三、2025-2031年心脏再同步化治疗（CRT）设备出口量及增速预测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中国心脏再同步化治疗（CRT）设备行业重点地区调研分析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一、中国心脏再同步化治疗（CRT）设备行业区域市场分布情况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二、**地区心脏再同步化治疗（CRT）设备行业市场需求规模情况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三、**地区心脏再同步化治疗（CRT）设备行业市场需求规模情况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四、**地区心脏再同步化治疗（CRT）设备行业市场需求规模情况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五、**地区心脏再同步化治疗（CRT）设备行业市场需求规模情况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六、**地区心脏再同步化治疗（CRT）设备行业市场需求规模情况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中国心脏再同步化治疗（CRT）设备细分行业调研</w:t>
      </w:r>
      <w:r>
        <w:rPr>
          <w:rFonts w:hint="eastAsia"/>
        </w:rPr>
        <w:br/>
      </w:r>
      <w:r>
        <w:rPr>
          <w:rFonts w:hint="eastAsia"/>
        </w:rPr>
        <w:t>　　第一节 主要心脏再同步化治疗（CRT）设备细分行业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心脏再同步化治疗（CRT）设备行业重点企业发展调研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中国心脏再同步化治疗（CRT）设备企业营销及发展建议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心脏再同步化治疗（CRT）设备企业营销策略分析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一、心脏再同步化治疗（CRT）设备企业营销策略</w:t>
      </w:r>
      <w:r>
        <w:rPr>
          <w:rFonts w:hint="eastAsia"/>
        </w:rPr>
        <w:br/>
      </w:r>
      <w:r>
        <w:rPr>
          <w:rFonts w:hint="eastAsia"/>
        </w:rPr>
        <w:t>　　　　二、心脏再同步化治疗（CRT）设备企业经验借鉴</w:t>
      </w:r>
      <w:r>
        <w:rPr>
          <w:rFonts w:hint="eastAsia"/>
        </w:rPr>
        <w:br/>
      </w:r>
      <w:r>
        <w:rPr>
          <w:rFonts w:hint="eastAsia"/>
        </w:rPr>
        <w:t>　　第三节 心脏再同步化治疗（CRT）设备企业营销模式演化与创新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心脏再同步化治疗（CRT）设备企业经营发展分析及建议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一、心脏再同步化治疗（CRT）设备企业存在的问题</w:t>
      </w:r>
      <w:r>
        <w:rPr>
          <w:rFonts w:hint="eastAsia"/>
        </w:rPr>
        <w:br/>
      </w:r>
      <w:r>
        <w:rPr>
          <w:rFonts w:hint="eastAsia"/>
        </w:rPr>
        <w:t>　　　　二、心脏再同步化治疗（CRT）设备企业应对的策略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心脏再同步化治疗（CRT）设备行业发展趋势及投资风险预警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2025年心脏再同步化治疗（CRT）设备市场前景分析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2025年心脏再同步化治疗（CRT）设备行业发展趋势预测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影响心脏再同步化治疗（CRT）设备行业发展的主要因素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一、2025年影响心脏再同步化治疗（CRT）设备行业运行的有利因素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二、2025年影响心脏再同步化治疗（CRT）设备行业运行的稳定因素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三、2025年影响心脏再同步化治疗（CRT）设备行业运行的不利因素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四、2025年我国心脏再同步化治疗（CRT）设备行业发展面临的挑战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五、2025年我国心脏再同步化治疗（CRT）设备行业发展面临的机遇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专家对心脏再同步化治疗（CRT）设备行业投资风险预警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一、2025-2031年心脏再同步化治疗（CRT）设备行业市场风险及控制策略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二、2025-2031年心脏再同步化治疗（CRT）设备行业政策风险及控制策略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三、2025-2031年心脏再同步化治疗（CRT）设备行业经营风险及控制策略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四、2025-2031年心脏再同步化治疗（CRT）设备同业竞争风险及控制策略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五、2025-2031年心脏再同步化治疗（CRT）设备行业其他风险及控制策略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心脏再同步化治疗（CRT）设备行业投资战略研究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对我国心脏再同步化治疗（CRT）设备品牌的战略思考</w:t>
      </w:r>
      <w:r>
        <w:rPr>
          <w:rFonts w:hint="eastAsia"/>
        </w:rPr>
        <w:br/>
      </w:r>
      <w:r>
        <w:rPr>
          <w:rFonts w:hint="eastAsia"/>
        </w:rPr>
        <w:t>　　　　一、心脏再同步化治疗（CRT）设备品牌的重要性</w:t>
      </w:r>
      <w:r>
        <w:rPr>
          <w:rFonts w:hint="eastAsia"/>
        </w:rPr>
        <w:br/>
      </w:r>
      <w:r>
        <w:rPr>
          <w:rFonts w:hint="eastAsia"/>
        </w:rPr>
        <w:t>　　　　二、心脏再同步化治疗（CRT）设备实施品牌战略的意义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三、心脏再同步化治疗（CRT）设备企业品牌的现状分析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四、我国心脏再同步化治疗（CRT）设备企业的品牌战略</w:t>
      </w:r>
      <w:r>
        <w:rPr>
          <w:rFonts w:hint="eastAsia"/>
        </w:rPr>
        <w:br/>
      </w:r>
      <w:r>
        <w:rPr>
          <w:rFonts w:hint="eastAsia"/>
        </w:rPr>
        <w:t>　　　　五、心脏再同步化治疗（CRT）设备品牌战略管理的策略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心脏再同步化治疗（CRT）设备经营策略分析</w:t>
      </w:r>
      <w:r>
        <w:rPr>
          <w:rFonts w:hint="eastAsia"/>
        </w:rPr>
        <w:br/>
      </w:r>
      <w:r>
        <w:rPr>
          <w:rFonts w:hint="eastAsia"/>
        </w:rPr>
        <w:t>　　　　一、心脏再同步化治疗（CRT）设备市场细分策略</w:t>
      </w:r>
      <w:r>
        <w:rPr>
          <w:rFonts w:hint="eastAsia"/>
        </w:rPr>
        <w:br/>
      </w:r>
      <w:r>
        <w:rPr>
          <w:rFonts w:hint="eastAsia"/>
        </w:rPr>
        <w:t>　　　　二、心脏再同步化治疗（CRT）设备市场创新策略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四、心脏再同步化治疗（CRT）设备新产品差异化战略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心脏再同步化治疗（CRT）设备行业投资战略研究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一、2025-2031年心脏再同步化治疗（CRT）设备行业投资战略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心脏再同步化治疗（CRT）设备行业历程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心脏再同步化治疗（CRT）设备行业生命周期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2019-2024年心脏再同步化治疗（CRT）设备行业市场容量分析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2024年中国心脏再同步化治疗（CRT）设备行业需求领域分布格局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2024年中国心脏再同步化治疗（CRT）设备进口国家及地区分析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2024年中国心脏再同步化治疗（CRT）设备出口国家及地区分析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2019-2024年中国心脏再同步化治疗（CRT）设备行业企业平均规模情况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**地区心脏再同步化治疗（CRT）设备行业市场需求情况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心脏再同步化治疗（CRT）设备重点企业（三）成长能力情况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2025-2031年中国心脏再同步化治疗（CRT）设备行业发展趋势预测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0cb808054452c" w:history="1">
        <w:r>
          <w:rPr>
            <w:rStyle w:val="Hyperlink"/>
          </w:rPr>
          <w:t>2025-2031年中国心脏再同步化治疗（CRT）设备行业现状与发展趋势预测报告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0cb808054452c" w:history="1">
        <w:r>
          <w:rPr>
            <w:rStyle w:val="Hyperlink"/>
          </w:rPr>
          <w:t>https://www.20087.com/7/93/XinZangZaiTongBuHuaZhiLiao-CRT-SheBeiHangYeQianJingQuShi.html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CRT、ctr心脏再同步治疗价格、心脏再同步化治疗(crt)多少钱、心脏再同步化治疗能维持多久、心脏再同步化治疗对寿命的影响、心脏再同步化治疗ppt、心脏同步化治疗的心音如何描述、心脏再同步化治疗指征、心脏心肌收缩血液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86f938e7541de" w:history="1">
      <w:r>
        <w:rPr>
          <w:rStyle w:val="Hyperlink"/>
        </w:rPr>
        <w:t>2025-2031年中国心脏再同步化治疗（CRT）设备行业现状与发展趋势预测报告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nZangZaiTongBuHuaZhiLiao-CRT-SheBeiHangYeQianJingQuShi.html" TargetMode="External" Id="R87b0cb80805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nZangZaiTongBuHuaZhiLiao-CRT-SheBeiHangYeQianJingQuShi.html" TargetMode="External" Id="R36186f938e75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2025-01-04T05:38:00Z</dcterms:created>
  <dcterms:modified xsi:type="dcterms:W3CDTF">2025-01-04T06:38:00Z</dcterms:modified>
  <dc:subject>2025-2031年中国心脏再同步化治疗（CRT）设备行业现状与发展趋势预测报告</dc:subject>
  <dc:title>2025-2031年中国心脏再同步化治疗（CRT）设备行业现状与发展趋势预测报告</dc:title>
  <cp:keywords>2025-2031年中国心脏再同步化治疗（CRT）设备行业现状与发展趋势预测报告</cp:keywords>
  <dc:description>2025-2031年中国心脏再同步化治疗（CRT）设备行业现状与发展趋势预测报告</dc:description>
</cp:coreProperties>
</file>