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e15a0c60a5485e" w:history="1">
              <w:r>
                <w:rPr>
                  <w:rStyle w:val="Hyperlink"/>
                </w:rPr>
                <w:t>2026-2032年全球与中国血压腕带包行业研究分析及前景趋势报告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e15a0c60a5485e" w:history="1">
              <w:r>
                <w:rPr>
                  <w:rStyle w:val="Hyperlink"/>
                </w:rPr>
                <w:t>2026-2032年全球与中国血压腕带包行业研究分析及前景趋势报告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e15a0c60a5485e" w:history="1">
                <w:r>
                  <w:rPr>
                    <w:rStyle w:val="Hyperlink"/>
                  </w:rPr>
                  <w:t>https://www.20087.com/7/63/XueYaWanDaiBaoDeQianJing.html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压腕带包是专为便携式血压监测设备设计的配套收纳与保护配件，主要用于安全存放血压计主机、袖带及连接管路，兼具防护、便携与整理功能。随着高血压居家监测与慢性病管理的普及，血压腕带包已成为家庭健康管理与临床随访的重要辅助工具。目前，腕带包多采用尼龙、氯丁橡胶、聚氯乙烯或棉质等材料，在耐用性、柔韧度与舒适度上各有侧重，以适应不同用户的使用习惯与出行场景。部分产品还融入了分隔设计、防水涂层及抗菌内衬等功能细节，以提升用户体验与设备使用寿命，满足消费者对健康管理产品精细化、人性化的需求。</w:t>
      </w:r>
      <w:r>
        <w:rPr>
          <w:rFonts w:hint="eastAsia"/>
        </w:rPr>
        <w:br/>
      </w:r>
      <w:r>
        <w:rPr>
          <w:rFonts w:hint="eastAsia"/>
        </w:rPr>
        <w:t>　　未来，血压腕带包的发展将与智能健康监测生态深度绑定，从单纯的物理收纳向数字化健康管理终端配件转型。市场调研网指出，随着物联网技术与可穿戴设备的普及，腕带包有望集成无线充电、设备状态识别与数据同步提示等功能，成为连接用户与远程医疗平台的物理接口。同时，材料创新将推动产品向更环保、更轻量、更抗菌的方向发展，满足可持续消费趋势。在老龄化与预防医学理念深化的驱动下，血压腕带包将不再仅是配件，而是居家心血管健康管理体系中的重要一环，其设计将更加注重人机工程学、场景适配性与智能化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e15a0c60a5485e" w:history="1">
        <w:r>
          <w:rPr>
            <w:rStyle w:val="Hyperlink"/>
          </w:rPr>
          <w:t>2026-2032年全球与中国血压腕带包行业研究分析及前景趋势报告</w:t>
        </w:r>
      </w:hyperlink>
      <w:r>
        <w:rPr>
          <w:rFonts w:hint="eastAsia"/>
        </w:rPr>
        <w:t>》，2025年血压腕带包行业市场规模达 亿元，预计2032年市场规模将达 亿元，期间年均复合增长率（CAGR）达 %。报告基于国家统计局、行业协会等详实数据，结合全面市场调研，系统分析了血压腕带包行业的市场规模、技术现状及未来发展方向。报告从经济环境、政策导向等角度出发，深入探讨了血压腕带包行业发展趋势、竞争格局及重点企业的战略布局，同时对血压腕带包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按产品类型细分，全球血压腕带包市场规模2021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手动仪器使用</w:t>
      </w:r>
      <w:r>
        <w:rPr>
          <w:rFonts w:hint="eastAsia"/>
        </w:rPr>
        <w:br/>
      </w:r>
      <w:r>
        <w:rPr>
          <w:rFonts w:hint="eastAsia"/>
        </w:rPr>
        <w:t>　　　　1.3.3 数码仪器使用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按应用细分，全球血压腕带包市场规模2021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血压腕带包行业发展总体概况</w:t>
      </w:r>
      <w:r>
        <w:rPr>
          <w:rFonts w:hint="eastAsia"/>
        </w:rPr>
        <w:br/>
      </w:r>
      <w:r>
        <w:rPr>
          <w:rFonts w:hint="eastAsia"/>
        </w:rPr>
        <w:t>　　　　1.5.2 血压腕带包行业发展主要特点</w:t>
      </w:r>
      <w:r>
        <w:rPr>
          <w:rFonts w:hint="eastAsia"/>
        </w:rPr>
        <w:br/>
      </w:r>
      <w:r>
        <w:rPr>
          <w:rFonts w:hint="eastAsia"/>
        </w:rPr>
        <w:t>　　　　1.5.3 血压腕带包行业发展影响因素</w:t>
      </w:r>
      <w:r>
        <w:rPr>
          <w:rFonts w:hint="eastAsia"/>
        </w:rPr>
        <w:br/>
      </w:r>
      <w:r>
        <w:rPr>
          <w:rFonts w:hint="eastAsia"/>
        </w:rPr>
        <w:t>　　　　1.5.3 .1 血压腕带包有利因素</w:t>
      </w:r>
      <w:r>
        <w:rPr>
          <w:rFonts w:hint="eastAsia"/>
        </w:rPr>
        <w:br/>
      </w:r>
      <w:r>
        <w:rPr>
          <w:rFonts w:hint="eastAsia"/>
        </w:rPr>
        <w:t>　　　　1.5.3 .2 血压腕带包不利因素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全球市场，近三年血压腕带包主要企业占有率及排名（按销量）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血压腕带包主要企业在国际市场占有率（按销量，2023-2026）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2025年血压腕带包主要企业在国际市场排名（按销量）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全球市场主要企业血压腕带包销量（2023-2026）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全球市场，近三年血压腕带包主要企业占有率及排名（按收入）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血压腕带包主要企业在国际市场占有率（按收入，2023-2026）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2025年血压腕带包主要企业在国际市场排名（按收入）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全球市场主要企业血压腕带包销售收入（2023-2026）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全球市场主要企业血压腕带包销售价格（2023-2026）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中国市场，近三年血压腕带包主要企业占有率及排名（按销量）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血压腕带包主要企业在中国市场占有率（按销量，2023-2026）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2025年血压腕带包主要企业在中国市场排名（按销量）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中国市场主要企业血压腕带包销量（2023-2026）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中国市场，近三年血压腕带包主要企业占有率及排名（按收入）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血压腕带包主要企业在中国市场占有率（按收入，2023-2026）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2025年血压腕带包主要企业在中国市场排名（按收入）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中国市场主要企业血压腕带包销售收入（2023-2026）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全球主要厂商血压腕带包总部及产地分布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全球主要厂商成立时间及血压腕带包商业化日期</w:t>
      </w:r>
      <w:r>
        <w:rPr>
          <w:rFonts w:hint="eastAsia"/>
        </w:rPr>
        <w:br/>
      </w:r>
      <w:r>
        <w:rPr>
          <w:rFonts w:hint="eastAsia"/>
        </w:rPr>
        <w:t>　　2.8 全球主要厂商血压腕带包产品类型及应用</w:t>
      </w:r>
      <w:r>
        <w:rPr>
          <w:rFonts w:hint="eastAsia"/>
        </w:rPr>
        <w:br/>
      </w:r>
      <w:r>
        <w:rPr>
          <w:rFonts w:hint="eastAsia"/>
        </w:rPr>
        <w:t>　　2.9 血压腕带包行业集中度、竞争程度分析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血压腕带包行业集中度分析：2025年全球Top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全球血压腕带包第一梯队、第二梯队和第三梯队生产商（品牌）及市场份额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全球血压腕带包总体规模分析</w:t>
      </w:r>
      <w:r>
        <w:rPr>
          <w:rFonts w:hint="eastAsia"/>
        </w:rPr>
        <w:br/>
      </w:r>
      <w:r>
        <w:rPr>
          <w:rFonts w:hint="eastAsia"/>
        </w:rPr>
        <w:t>　　3.1 全球血压腕带包供需现状及预测（2021-2032）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全球血压腕带包产能、产量、产能利用率及发展趋势（2021-2032）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全球血压腕带包产量、需求量及发展趋势（2021-2032）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全球主要地区血压腕带包产量及发展趋势（2021-2032）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全球主要地区血压腕带包产量（2021-2026）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全球主要地区血压腕带包产量（2027-2032）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全球主要地区血压腕带包产量市场份额（2021-2032）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中国血压腕带包供需现状及预测（2021-2032）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中国血压腕带包产能、产量、产能利用率及发展趋势（2021-2032）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中国血压腕带包产量、市场需求量及发展趋势（2021-2032）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中国市场血压腕带包进出口（2021-2032）</w:t>
      </w:r>
      <w:r>
        <w:rPr>
          <w:rFonts w:hint="eastAsia"/>
        </w:rPr>
        <w:br/>
      </w:r>
      <w:r>
        <w:rPr>
          <w:rFonts w:hint="eastAsia"/>
        </w:rPr>
        <w:t>　　3.4 全球血压腕带包销量及销售额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全球市场血压腕带包销售额（2021-2032）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全球市场血压腕带包销量（2021-2032）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全球市场血压腕带包价格趋势（2021-2032）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全球血压腕带包主要地区分析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全球主要地区血压腕带包市场规模分析：2021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全球主要地区血压腕带包销售收入及市场份额（2021-2026）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全球主要地区血压腕带包销售收入预测（2027-2032）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全球主要地区血压腕带包销量分析：2021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全球主要地区血压腕带包销量及市场份额（2021-2026）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全球主要地区血压腕带包销量及市场份额预测（2027-2032）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中东市场血压腕带包销量、收入及增长率（2021-2032）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血压腕带包销量、收入、价格及毛利率（2021-2026）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不同产品类型血压腕带包分析</w:t>
      </w:r>
      <w:r>
        <w:rPr>
          <w:rFonts w:hint="eastAsia"/>
        </w:rPr>
        <w:br/>
      </w:r>
      <w:r>
        <w:rPr>
          <w:rFonts w:hint="eastAsia"/>
        </w:rPr>
        <w:t>　　6.1 全球不同产品类型血压腕带包销量（2021-2032）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全球不同产品类型血压腕带包销量及市场份额（2021-2026）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全球不同产品类型血压腕带包销量预测（2027-2032）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全球不同产品类型血压腕带包收入（2021-2032）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全球不同产品类型血压腕带包收入及市场份额（2021-2026）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全球不同产品类型血压腕带包收入预测（2027-2032）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全球不同产品类型血压腕带包价格走势（2021-2032）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中国不同产品类型血压腕带包销量（2021-2032）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中国不同产品类型血压腕带包销量及市场份额（2021-2026）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中国不同产品类型血压腕带包销量预测（2027-2032）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中国不同产品类型血压腕带包收入（2021-2032）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中国不同产品类型血压腕带包收入及市场份额（2021-2026）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中国不同产品类型血压腕带包收入预测（2027-2032）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不同应用血压腕带包分析</w:t>
      </w:r>
      <w:r>
        <w:rPr>
          <w:rFonts w:hint="eastAsia"/>
        </w:rPr>
        <w:br/>
      </w:r>
      <w:r>
        <w:rPr>
          <w:rFonts w:hint="eastAsia"/>
        </w:rPr>
        <w:t>　　7.1 全球不同应用血压腕带包销量（2021-2032）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全球不同应用血压腕带包销量及市场份额（2021-2026）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全球不同应用血压腕带包销量预测（2027-2032）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全球不同应用血压腕带包收入（2021-2032）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全球不同应用血压腕带包收入及市场份额（2021-2026）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全球不同应用血压腕带包收入预测（2027-2032）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全球不同应用血压腕带包价格走势（2021-2032）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中国不同应用血压腕带包销量（2021-2032）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中国不同应用血压腕带包销量及市场份额（2021-2026）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中国不同应用血压腕带包销量预测（2027-2032）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中国不同应用血压腕带包收入（2021-2032）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中国不同应用血压腕带包收入及市场份额（2021-2026）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中国不同应用血压腕带包收入预测（2027-2032）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血压腕带包行业发展趋势</w:t>
      </w:r>
      <w:r>
        <w:rPr>
          <w:rFonts w:hint="eastAsia"/>
        </w:rPr>
        <w:br/>
      </w:r>
      <w:r>
        <w:rPr>
          <w:rFonts w:hint="eastAsia"/>
        </w:rPr>
        <w:t>　　8.2 血压腕带包行业主要驱动因素</w:t>
      </w:r>
      <w:r>
        <w:rPr>
          <w:rFonts w:hint="eastAsia"/>
        </w:rPr>
        <w:br/>
      </w:r>
      <w:r>
        <w:rPr>
          <w:rFonts w:hint="eastAsia"/>
        </w:rPr>
        <w:t>　　8.3 血压腕带包中国企业SWOT分析</w:t>
      </w:r>
      <w:r>
        <w:rPr>
          <w:rFonts w:hint="eastAsia"/>
        </w:rPr>
        <w:br/>
      </w:r>
      <w:r>
        <w:rPr>
          <w:rFonts w:hint="eastAsia"/>
        </w:rPr>
        <w:t>　　8.4 中国血压腕带包行业政策环境分析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血压腕带包行业产业链简介</w:t>
      </w:r>
      <w:r>
        <w:rPr>
          <w:rFonts w:hint="eastAsia"/>
        </w:rPr>
        <w:br/>
      </w:r>
      <w:r>
        <w:rPr>
          <w:rFonts w:hint="eastAsia"/>
        </w:rPr>
        <w:t>　　　　9.1.1 血压腕带包行业供应链分析</w:t>
      </w:r>
      <w:r>
        <w:rPr>
          <w:rFonts w:hint="eastAsia"/>
        </w:rPr>
        <w:br/>
      </w:r>
      <w:r>
        <w:rPr>
          <w:rFonts w:hint="eastAsia"/>
        </w:rPr>
        <w:t>　　　　9.1.2 血压腕带包主要原料及供应情况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血压腕带包行业采购模式</w:t>
      </w:r>
      <w:r>
        <w:rPr>
          <w:rFonts w:hint="eastAsia"/>
        </w:rPr>
        <w:br/>
      </w:r>
      <w:r>
        <w:rPr>
          <w:rFonts w:hint="eastAsia"/>
        </w:rPr>
        <w:t>　　9.3 血压腕带包行业生产模式</w:t>
      </w:r>
      <w:r>
        <w:rPr>
          <w:rFonts w:hint="eastAsia"/>
        </w:rPr>
        <w:br/>
      </w:r>
      <w:r>
        <w:rPr>
          <w:rFonts w:hint="eastAsia"/>
        </w:rPr>
        <w:t>　　9.4 血压腕带包行业销售模式及销售渠道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按产品类型细分，全球血压腕带包市场规模2021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按应用细分，全球血压腕带包市场规模（CAGR）2021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血压腕带包行业发展主要特点</w:t>
      </w:r>
      <w:r>
        <w:rPr>
          <w:rFonts w:hint="eastAsia"/>
        </w:rPr>
        <w:br/>
      </w:r>
      <w:r>
        <w:rPr>
          <w:rFonts w:hint="eastAsia"/>
        </w:rPr>
        <w:t>　　表 4： 血压腕带包行业发展有利因素分析</w:t>
      </w:r>
      <w:r>
        <w:rPr>
          <w:rFonts w:hint="eastAsia"/>
        </w:rPr>
        <w:br/>
      </w:r>
      <w:r>
        <w:rPr>
          <w:rFonts w:hint="eastAsia"/>
        </w:rPr>
        <w:t>　　表 5： 血压腕带包行业发展不利因素分析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进入血压腕带包行业壁垒</w:t>
      </w:r>
      <w:r>
        <w:rPr>
          <w:rFonts w:hint="eastAsia"/>
        </w:rPr>
        <w:br/>
      </w:r>
      <w:r>
        <w:rPr>
          <w:rFonts w:hint="eastAsia"/>
        </w:rPr>
        <w:t>　　表 7： 血压腕带包主要企业在国际市场占有率（按销量，2023-2026）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2025年血压腕带包主要企业在国际市场排名（按销量）&amp;（千件）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全球市场主要企业血压腕带包销量（2023-2026）&amp;（千件）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血压腕带包主要企业在国际市场占有率（按收入，2023-2026）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2025年血压腕带包主要企业在国际市场排名（按收入）&amp;（万元）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全球市场主要企业血压腕带包销售收入（2023-2026）&amp;（万元）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全球市场主要企业血压腕带包销售价格（2023-2026）&amp;（元/件）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血压腕带包主要企业在中国市场占有率（按销量，2023-2026）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2025年血压腕带包主要企业在中国市场排名（按销量）&amp;（千件）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中国市场主要企业血压腕带包销量（2023-2026）&amp;（千件）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血压腕带包主要企业在中国市场占有率（按收入，2023-2026）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2025年血压腕带包主要企业在中国市场排名（按收入）&amp;（万元）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中国市场主要企业血压腕带包销售收入（2023-2026）&amp;（万元）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全球主要厂商血压腕带包总部及产地分布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全球主要厂商成立时间及血压腕带包商业化日期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全球主要厂商血压腕带包产品类型及应用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2025年全球血压腕带包主要厂商市场地位（第一梯队、第二梯队和第三梯队）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全球血压腕带包市场投资、并购等现状分析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全球主要地区血压腕带包产量增速（CAGR）：（2021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全球主要地区血压腕带包产量（2021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全球主要地区血压腕带包产量（2021-2026）&amp;（千件）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全球主要地区血压腕带包产量（2027-2032）&amp;（千件）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全球主要地区血压腕带包产量市场份额（2021-2026）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全球主要地区血压腕带包产量市场份额（2027-2032）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中国市场血压腕带包产量、销量、进出口（2021-2026）&amp;（千件）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中国市场血压腕带包产量、销量、进出口预测（2027-2032）&amp;（千件）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全球主要地区血压腕带包销售收入增速：（2021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全球主要地区血压腕带包销售收入（2021-2026）&amp;（万元）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全球主要地区血压腕带包销售收入市场份额（2021-2026）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全球主要地区血压腕带包收入（2027-2032）&amp;（万元）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全球主要地区血压腕带包收入市场份额（2027-2032）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全球主要地区血压腕带包销量（千件）：2021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全球主要地区血压腕带包销量（2021-2026）&amp;（千件）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全球主要地区血压腕带包销量市场份额（2021-2026）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全球主要地区血压腕带包销量（2027-2032）&amp;（千件）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全球主要地区血压腕带包销量份额（2027-2032）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血压腕带包生产基地、销售区域、竞争对手及市场地位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血压腕带包产品规格、参数及市场应用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血压腕带包销量（千件）、收入（万元）、价格（元/件）及毛利率（2021-2026）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全球不同产品类型血压腕带包销量（2021-2026）&amp;（千件）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全球不同产品类型血压腕带包销量市场份额（2021-2026）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全球不同产品类型血压腕带包销量预测（2027-2032）&amp;（千件）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全球市场不同产品类型血压腕带包销量市场份额预测（2027-2032）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全球不同产品类型血压腕带包收入（2021-2026）&amp;（万元）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全球不同产品类型血压腕带包收入市场份额（2021-2026）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全球不同产品类型血压腕带包收入预测（2027-2032）&amp;（万元）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全球不同产品类型血压腕带包收入市场份额预测（2027-2032）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中国不同产品类型血压腕带包销量（2021-2026）&amp;（千件）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中国不同产品类型血压腕带包销量市场份额（2021-2026）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中国不同产品类型血压腕带包销量预测（2027-2032）&amp;（千件）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全球市场不同产品类型血压腕带包销量市场份额预测（2027-2032）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中国不同产品类型血压腕带包收入（2021-2026）&amp;（万元）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中国不同产品类型血压腕带包收入市场份额（2021-2026）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中国不同产品类型血压腕带包收入预测（2027-2032）&amp;（万元）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中国不同产品类型血压腕带包收入市场份额预测（2027-2032）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全球不同应用血压腕带包销量（2021-2026）&amp;（千件）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全球不同应用血压腕带包销量市场份额（2021-2026）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全球不同应用血压腕带包销量预测（2027-2032）&amp;（千件）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全球市场不同应用血压腕带包销量市场份额预测（2027-2032）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全球不同应用血压腕带包收入（2021-2026）&amp;（万元）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全球不同应用血压腕带包收入市场份额（2021-2026）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全球不同应用血压腕带包收入预测（2027-2032）&amp;（万元）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全球不同应用血压腕带包收入市场份额预测（2027-2032）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中国不同应用血压腕带包销量（2021-2026）&amp;（千件）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168： 中国不同应用血压腕带包销量市场份额（2021-2026）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中国不同应用血压腕带包销量预测（2027-2032）&amp;（千件）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170： 中国市场不同应用血压腕带包销量市场份额预测（2027-2032）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中国不同应用血压腕带包收入（2021-2026）&amp;（万元）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中国不同应用血压腕带包收入市场份额（2021-2026）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中国不同应用血压腕带包收入预测（2027-2032）&amp;（万元）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中国不同应用血压腕带包收入市场份额预测（2027-2032）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血压腕带包行业发展趋势</w:t>
      </w:r>
      <w:r>
        <w:rPr>
          <w:rFonts w:hint="eastAsia"/>
        </w:rPr>
        <w:br/>
      </w:r>
      <w:r>
        <w:rPr>
          <w:rFonts w:hint="eastAsia"/>
        </w:rPr>
        <w:t>　　表 176： 血压腕带包行业主要驱动因素</w:t>
      </w:r>
      <w:r>
        <w:rPr>
          <w:rFonts w:hint="eastAsia"/>
        </w:rPr>
        <w:br/>
      </w:r>
      <w:r>
        <w:rPr>
          <w:rFonts w:hint="eastAsia"/>
        </w:rPr>
        <w:t>　　表 177： 血压腕带包行业供应链分析</w:t>
      </w:r>
      <w:r>
        <w:rPr>
          <w:rFonts w:hint="eastAsia"/>
        </w:rPr>
        <w:br/>
      </w:r>
      <w:r>
        <w:rPr>
          <w:rFonts w:hint="eastAsia"/>
        </w:rPr>
        <w:t>　　表 178： 血压腕带包上游原料供应商</w:t>
      </w:r>
      <w:r>
        <w:rPr>
          <w:rFonts w:hint="eastAsia"/>
        </w:rPr>
        <w:br/>
      </w:r>
      <w:r>
        <w:rPr>
          <w:rFonts w:hint="eastAsia"/>
        </w:rPr>
        <w:t>　　表 179： 血压腕带包主要地区不同应用客户分析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血压腕带包典型经销商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血压腕带包产品图片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全球不同产品类型血压腕带包销售额2021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全球不同产品类型血压腕带包市场份额2025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手动仪器使用产品图片</w:t>
      </w:r>
      <w:r>
        <w:rPr>
          <w:rFonts w:hint="eastAsia"/>
        </w:rPr>
        <w:br/>
      </w:r>
      <w:r>
        <w:rPr>
          <w:rFonts w:hint="eastAsia"/>
        </w:rPr>
        <w:t>　　图 5： 数码仪器使用产品图片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全球不同应用血压腕带包市场份额2025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2025年全球前五大生产商血压腕带包市场份额</w:t>
      </w:r>
      <w:r>
        <w:rPr>
          <w:rFonts w:hint="eastAsia"/>
        </w:rPr>
        <w:br/>
      </w:r>
      <w:r>
        <w:rPr>
          <w:rFonts w:hint="eastAsia"/>
        </w:rPr>
        <w:t>　　图 11： 2025年全球血压腕带包第一梯队、第二梯队和第三梯队厂商及市场份额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全球血压腕带包产能、产量、产能利用率及发展趋势（2021-2032）&amp;（千件）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全球血压腕带包产量、需求量及发展趋势（2021-2032）&amp;（千件）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全球主要地区血压腕带包产量市场份额（2021-2032）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中国血压腕带包产能、产量、产能利用率及发展趋势（2021-2032）&amp;（千件）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中国血压腕带包产量、市场需求量及发展趋势（2021-2032）&amp;（千件）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全球血压腕带包市场销售额及增长率：（2021-2032）&amp;（万元）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全球市场血压腕带包市场规模：2021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全球市场血压腕带包价格趋势（2021-2032）&amp;（元/件）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全球主要地区血压腕带包销售收入（2021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全球主要地区血压腕带包销售收入市场份额（2021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中东市场血压腕带包销量及增长率（2021-2032）&amp;（千件）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中东市场血压腕带包收入及增长率（2021-2032）&amp;（万元）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全球不同产品类型血压腕带包价格走势（2021-2032）&amp;（元/件）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全球不同应用血压腕带包价格走势（2021-2032）&amp;（元/件）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血压腕带包中国企业SWOT分析</w:t>
      </w:r>
      <w:r>
        <w:rPr>
          <w:rFonts w:hint="eastAsia"/>
        </w:rPr>
        <w:br/>
      </w:r>
      <w:r>
        <w:rPr>
          <w:rFonts w:hint="eastAsia"/>
        </w:rPr>
        <w:t>　　图 42： 血压腕带包产业链</w:t>
      </w:r>
      <w:r>
        <w:rPr>
          <w:rFonts w:hint="eastAsia"/>
        </w:rPr>
        <w:br/>
      </w:r>
      <w:r>
        <w:rPr>
          <w:rFonts w:hint="eastAsia"/>
        </w:rPr>
        <w:t>　　图 43： 血压腕带包行业采购模式分析</w:t>
      </w:r>
      <w:r>
        <w:rPr>
          <w:rFonts w:hint="eastAsia"/>
        </w:rPr>
        <w:br/>
      </w:r>
      <w:r>
        <w:rPr>
          <w:rFonts w:hint="eastAsia"/>
        </w:rPr>
        <w:t>　　图 44： 血压腕带包行业生产模式</w:t>
      </w:r>
      <w:r>
        <w:rPr>
          <w:rFonts w:hint="eastAsia"/>
        </w:rPr>
        <w:br/>
      </w:r>
      <w:r>
        <w:rPr>
          <w:rFonts w:hint="eastAsia"/>
        </w:rPr>
        <w:t>　　图 45： 血压腕带包行业销售模式分析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e15a0c60a5485e" w:history="1">
        <w:r>
          <w:rPr>
            <w:rStyle w:val="Hyperlink"/>
          </w:rPr>
          <w:t>2026-2032年全球与中国血压腕带包行业研究分析及前景趋势报告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e15a0c60a5485e" w:history="1">
        <w:r>
          <w:rPr>
            <w:rStyle w:val="Hyperlink"/>
          </w:rPr>
          <w:t>https://www.20087.com/7/63/XueYaWanDaiBaoDeQianJing.html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热点：可以测血压的手环、血压腕带和臂带哪个准、欧姆龙血压计腕带图解、腕带血压计量的准吗、腕式血压计拆卸腕带、测血压腕带松血压偏高?、背血压包的作用、血压带正确的绑法、手腕血压表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4bbe8ac7be4dec" w:history="1">
      <w:r>
        <w:rPr>
          <w:rStyle w:val="Hyperlink"/>
        </w:rPr>
        <w:t>2026-2032年全球与中国血压腕带包行业研究分析及前景趋势报告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XueYaWanDaiBaoDeQianJing.html" TargetMode="External" Id="R20e15a0c60a548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XueYaWanDaiBaoDeQianJing.html" TargetMode="External" Id="R1d4bbe8ac7be4d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2026-08-24T07:27:54Z</dcterms:created>
  <dcterms:modified xsi:type="dcterms:W3CDTF">2026-08-24T08:27:54Z</dcterms:modified>
  <dc:subject>2026-2032年全球与中国血压腕带包行业研究分析及前景趋势报告</dc:subject>
  <dc:title>2026-2032年全球与中国血压腕带包行业研究分析及前景趋势报告</dc:title>
  <cp:keywords>2026-2032年全球与中国血压腕带包行业研究分析及前景趋势报告</cp:keywords>
  <dc:description>2026-2032年全球与中国血压腕带包行业研究分析及前景趋势报告</dc:description>
</cp:coreProperties>
</file>