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494480cb4e41" w:history="1">
              <w:r>
                <w:rPr>
                  <w:rStyle w:val="Hyperlink"/>
                </w:rPr>
                <w:t>2023-2029年全球与中国串联质谱仪行业现状调研分析及发展趋势预测报告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494480cb4e41" w:history="1">
              <w:r>
                <w:rPr>
                  <w:rStyle w:val="Hyperlink"/>
                </w:rPr>
                <w:t>2023-2029年全球与中国串联质谱仪行业现状调研分析及发展趋势预测报告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4494480cb4e41" w:history="1">
                <w:r>
                  <w:rPr>
                    <w:rStyle w:val="Hyperlink"/>
                  </w:rPr>
                  <w:t>https://www.20087.com/7/63/ChuanLianZhiPuYiFaZhanQuShiFenXi.html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质谱仪是高端分析仪器的代表，凭借其高灵敏度、高特异性和强大的多组分同时分析能力，在临床诊断、食品安全、环境监测及药物研发等多个领域发挥着核心作用。近年来，随着技术进步，串联质谱仪的体积逐渐减小，操作更加简便，使得其应用范围不断拓展。同时，数据处理软件的智能化升级，也极大提高了分析效率和结果解读的准确性。</w:t>
      </w:r>
      <w:r>
        <w:rPr>
          <w:rFonts w:hint="eastAsia"/>
        </w:rPr>
        <w:br/>
      </w:r>
      <w:r>
        <w:rPr>
          <w:rFonts w:hint="eastAsia"/>
        </w:rPr>
        <w:t>　　未来，串联质谱仪将向更高的自动化、小型化和智能化方向发展，以适应快速检测和现场分析的需求。随着微流控技术和纳米技术的融合，便携式串联质谱仪将成为可能，使得即时检测在偏远地区和紧急情况下得以实现。此外，随着代谢组学、蛋白质组学研究的深入，串联质谱仪将在生物标志物发现、疾病早期诊断及个性化医疗方面发挥更大的作用。同时，云计算和大数据技术的应用将促进数据共享，提高质谱数据分析的深度和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494480cb4e41" w:history="1">
        <w:r>
          <w:rPr>
            <w:rStyle w:val="Hyperlink"/>
          </w:rPr>
          <w:t>2023-2029年全球与中国串联质谱仪行业现状调研分析及发展趋势预测报告</w:t>
        </w:r>
      </w:hyperlink>
      <w:r>
        <w:rPr>
          <w:rFonts w:hint="eastAsia"/>
        </w:rPr>
        <w:t>》基于权威数据资源与长期监测数据，全面分析了串联质谱仪行业现状、市场需求、市场规模及产业链结构。串联质谱仪报告探讨了价格变动、细分市场特征以及市场前景，并对未来发展趋势进行了科学预测。同时，串联质谱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按产品类型细分，全球串联质谱仪市场规模2018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LC-MS</w:t>
      </w:r>
      <w:r>
        <w:rPr>
          <w:rFonts w:hint="eastAsia"/>
        </w:rPr>
        <w:br/>
      </w:r>
      <w:r>
        <w:rPr>
          <w:rFonts w:hint="eastAsia"/>
        </w:rPr>
        <w:t>　　　　1.3.3 GC-MS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按应用细分，全球串联质谱仪市场规模2018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公共场所</w:t>
      </w:r>
      <w:r>
        <w:rPr>
          <w:rFonts w:hint="eastAsia"/>
        </w:rPr>
        <w:br/>
      </w:r>
      <w:r>
        <w:rPr>
          <w:rFonts w:hint="eastAsia"/>
        </w:rPr>
        <w:t>　　　　1.4.3 医院诊所</w:t>
      </w:r>
      <w:r>
        <w:rPr>
          <w:rFonts w:hint="eastAsia"/>
        </w:rPr>
        <w:br/>
      </w:r>
      <w:r>
        <w:rPr>
          <w:rFonts w:hint="eastAsia"/>
        </w:rPr>
        <w:t>　　　　1.4.4 学校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串联质谱仪行业发展总体概况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串联质谱仪行业发展主要特点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串联质谱仪行业发展影响因素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全球市场，近三年串联质谱仪主要企业占有率及排名（按销量）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近三年串联质谱仪主要企业在国际市场占有率（按销量，2020-2023）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2022年串联质谱仪主要企业在国际市场排名（按销量）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近三年全球市场主要企业串联质谱仪销量（2020-2023）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全球市场，近三年串联质谱仪主要企业占有率及排名（按收入）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近三年串联质谱仪主要企业在国际市场占有率（按收入，2020-2023）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2022年串联质谱仪主要企业在国际市场排名（按收入）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近三年全球市场主要企业串联质谱仪销售收入（2020-2023）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全球市场，近三年主要企业串联质谱仪销售价格（2020-2023）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中国市场，近三年串联质谱仪主要企业占有率及排名（按销量）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近三年串联质谱仪主要企业在中国市场占有率（按销量，2020-2023）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2022年串联质谱仪主要企业在中国市场排名（按销量）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近三年中国市场主要企业串联质谱仪销量（2020-2023）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中国市场，近三年串联质谱仪主要企业占有率及排名（按收入）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近三年串联质谱仪主要企业在中国市场占有率（按收入，2020-2023）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2022年串联质谱仪主要企业在中国市场排名（按收入）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近三年中国市场主要企业串联质谱仪销售收入（2020-2023）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全球主要厂商串联质谱仪总部及产地分布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全球主要厂商成立时间及串联质谱仪商业化日期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全球主要厂商串联质谱仪产品类型及应用</w:t>
      </w:r>
      <w:r>
        <w:rPr>
          <w:rFonts w:hint="eastAsia"/>
        </w:rPr>
        <w:br/>
      </w:r>
      <w:r>
        <w:rPr>
          <w:rFonts w:hint="eastAsia"/>
        </w:rPr>
        <w:t>　　2.9 串联质谱仪行业集中度、竞争程度分析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串联质谱仪行业集中度分析：2022年全球Top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全球串联质谱仪第一梯队、第二梯队和第三梯队生产商（品牌）及市场份额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全球串联质谱仪总体规模分析</w:t>
      </w:r>
      <w:r>
        <w:rPr>
          <w:rFonts w:hint="eastAsia"/>
        </w:rPr>
        <w:br/>
      </w:r>
      <w:r>
        <w:rPr>
          <w:rFonts w:hint="eastAsia"/>
        </w:rPr>
        <w:t>　　3.1 全球串联质谱仪供需现状及预测（2018-2029）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全球串联质谱仪产能、产量、产能利用率及发展趋势（2018-2029）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全球串联质谱仪产量、需求量及发展趋势（2018-2029）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全球主要地区串联质谱仪产量及发展趋势（2018-2029）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全球主要地区串联质谱仪产量（2018-2023）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全球主要地区串联质谱仪产量（2024-2029）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全球主要地区串联质谱仪产量市场份额（2018-2029）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中国串联质谱仪供需现状及预测（2018-2029）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中国串联质谱仪产能、产量、产能利用率及发展趋势（2018-2029）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中国串联质谱仪产量、市场需求量及发展趋势（2018-2029）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全球串联质谱仪销量及销售额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全球市场串联质谱仪销售额（2018-2029）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全球市场串联质谱仪销量（2018-2029）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全球市场串联质谱仪价格趋势（2018-2029）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全球串联质谱仪主要地区分析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全球主要地区串联质谱仪市场规模分析：2018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全球主要地区串联质谱仪销售收入及市场份额（2018-2023年）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全球主要地区串联质谱仪销售收入预测（2024-2029年）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全球主要地区串联质谱仪销量分析：2018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全球主要地区串联质谱仪销量及市场份额（2018-2023年）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全球主要地区串联质谱仪销量及市场份额预测（2024-2029年）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北美市场串联质谱仪销量、收入及增长率（2018-2029）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欧洲市场串联质谱仪销量、收入及增长率（2018-2029）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中国市场串联质谱仪销量、收入及增长率（2018-2029）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日本市场串联质谱仪销量、收入及增长率（2018-2029）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东南亚市场串联质谱仪销量、收入及增长率（2018-2029）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印度市场串联质谱仪销量、收入及增长率（2018-2029）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串联质谱仪销量、收入、价格及毛利率（2018-2023）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不同产品类型串联质谱仪分析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全球不同产品类型串联质谱仪销量（2018-2029）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全球不同产品类型串联质谱仪销量及市场份额（2018-2023）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全球不同产品类型串联质谱仪销量预测（2024-2029）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全球不同产品类型串联质谱仪收入（2018-2029）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全球不同产品类型串联质谱仪收入及市场份额（2018-2023）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全球不同产品类型串联质谱仪收入预测（2024-2029）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全球不同产品类型串联质谱仪价格走势（2018-2029）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不同应用串联质谱仪分析</w:t>
      </w:r>
      <w:r>
        <w:rPr>
          <w:rFonts w:hint="eastAsia"/>
        </w:rPr>
        <w:br/>
      </w:r>
      <w:r>
        <w:rPr>
          <w:rFonts w:hint="eastAsia"/>
        </w:rPr>
        <w:t>　　7.1 全球不同应用串联质谱仪销量（2018-2029）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全球不同应用串联质谱仪销量及市场份额（2018-2023）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全球不同应用串联质谱仪销量预测（2024-2029）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全球不同应用串联质谱仪收入（2018-2029）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全球不同应用串联质谱仪收入及市场份额（2018-2023）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全球不同应用串联质谱仪收入预测（2024-2029）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全球不同应用串联质谱仪价格走势（2018-2029）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串联质谱仪行业发展趋势</w:t>
      </w:r>
      <w:r>
        <w:rPr>
          <w:rFonts w:hint="eastAsia"/>
        </w:rPr>
        <w:br/>
      </w:r>
      <w:r>
        <w:rPr>
          <w:rFonts w:hint="eastAsia"/>
        </w:rPr>
        <w:t>　　8.2 串联质谱仪行业主要驱动因素</w:t>
      </w:r>
      <w:r>
        <w:rPr>
          <w:rFonts w:hint="eastAsia"/>
        </w:rPr>
        <w:br/>
      </w:r>
      <w:r>
        <w:rPr>
          <w:rFonts w:hint="eastAsia"/>
        </w:rPr>
        <w:t>　　8.3 串联质谱仪中国企业SWOT分析</w:t>
      </w:r>
      <w:r>
        <w:rPr>
          <w:rFonts w:hint="eastAsia"/>
        </w:rPr>
        <w:br/>
      </w:r>
      <w:r>
        <w:rPr>
          <w:rFonts w:hint="eastAsia"/>
        </w:rPr>
        <w:t>　　8.4 中国串联质谱仪行业政策环境分析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串联质谱仪行业产业链简介</w:t>
      </w:r>
      <w:r>
        <w:rPr>
          <w:rFonts w:hint="eastAsia"/>
        </w:rPr>
        <w:br/>
      </w:r>
      <w:r>
        <w:rPr>
          <w:rFonts w:hint="eastAsia"/>
        </w:rPr>
        <w:t>　　　　9.1.1 串联质谱仪行业供应链分析</w:t>
      </w:r>
      <w:r>
        <w:rPr>
          <w:rFonts w:hint="eastAsia"/>
        </w:rPr>
        <w:br/>
      </w:r>
      <w:r>
        <w:rPr>
          <w:rFonts w:hint="eastAsia"/>
        </w:rPr>
        <w:t>　　　　9.1.2 串联质谱仪主要原料及供应情况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串联质谱仪行业主要下游客户</w:t>
      </w:r>
      <w:r>
        <w:rPr>
          <w:rFonts w:hint="eastAsia"/>
        </w:rPr>
        <w:br/>
      </w:r>
      <w:r>
        <w:rPr>
          <w:rFonts w:hint="eastAsia"/>
        </w:rPr>
        <w:t>　　9.2 串联质谱仪行业采购模式</w:t>
      </w:r>
      <w:r>
        <w:rPr>
          <w:rFonts w:hint="eastAsia"/>
        </w:rPr>
        <w:br/>
      </w:r>
      <w:r>
        <w:rPr>
          <w:rFonts w:hint="eastAsia"/>
        </w:rPr>
        <w:t>　　9.3 串联质谱仪行业生产模式</w:t>
      </w:r>
      <w:r>
        <w:rPr>
          <w:rFonts w:hint="eastAsia"/>
        </w:rPr>
        <w:br/>
      </w:r>
      <w:r>
        <w:rPr>
          <w:rFonts w:hint="eastAsia"/>
        </w:rPr>
        <w:t>　　9.4 串联质谱仪行业销售模式及销售渠道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按产品类型细分，全球串联质谱仪市场规模2018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按应用细分，全球串联质谱仪市场规模2018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串联质谱仪行业发展主要特点</w:t>
      </w:r>
      <w:r>
        <w:rPr>
          <w:rFonts w:hint="eastAsia"/>
        </w:rPr>
        <w:br/>
      </w:r>
      <w:r>
        <w:rPr>
          <w:rFonts w:hint="eastAsia"/>
        </w:rPr>
        <w:t>　　表4 串联质谱仪行业发展有利因素分析</w:t>
      </w:r>
      <w:r>
        <w:rPr>
          <w:rFonts w:hint="eastAsia"/>
        </w:rPr>
        <w:br/>
      </w:r>
      <w:r>
        <w:rPr>
          <w:rFonts w:hint="eastAsia"/>
        </w:rPr>
        <w:t>　　表5 串联质谱仪行业发展不利因素分析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进入串联质谱仪行业壁垒</w:t>
      </w:r>
      <w:r>
        <w:rPr>
          <w:rFonts w:hint="eastAsia"/>
        </w:rPr>
        <w:br/>
      </w:r>
      <w:r>
        <w:rPr>
          <w:rFonts w:hint="eastAsia"/>
        </w:rPr>
        <w:t>　　表7 近三年串联质谱仪主要企业在国际市场占有率（按销量，2020-2023）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2022年串联质谱仪主要企业在国际市场排名（按销量）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近三年全球市场主要企业串联质谱仪销量（2020-2023）&amp;（千台）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近三年串联质谱仪主要企业在国际市场占有率（按收入，2020-2023）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2022年串联质谱仪主要企业在国际市场排名（按收入）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近三年全球市场主要企业串联质谱仪销售收入（2020-2023）&amp;（万元）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近三年全球市场主要企业串联质谱仪销售价格（2020-2023）&amp;（元/台）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近三年串联质谱仪主要企业在中国市场占有率（按销量，2020-2023）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2022年串联质谱仪主要企业在中国市场排名（按销量）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近三年中国市场主要企业串联质谱仪销量（2020-2023）&amp;（千台）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近三年串联质谱仪主要企业在中国市场占有率（按收入，2020-2023）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2022年串联质谱仪主要企业在中国市场排名（按收入）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近三年中国市场主要企业串联质谱仪销售收入（2020-2023）&amp;（万元）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全球主要厂商串联质谱仪总部及产地分布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全球主要厂商成立时间及串联质谱仪商业化日期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全球主要厂商串联质谱仪产品类型及应用</w:t>
      </w:r>
      <w:r>
        <w:rPr>
          <w:rFonts w:hint="eastAsia"/>
        </w:rPr>
        <w:br/>
      </w:r>
      <w:r>
        <w:rPr>
          <w:rFonts w:hint="eastAsia"/>
        </w:rPr>
        <w:t>　　表23 2022年全球串联质谱仪主要厂商市场地位（第一梯队、第二梯队和第三梯队）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全球串联质谱仪市场投资、并购等现状分析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全球主要地区串联质谱仪产量增速（CAGR）：（2018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全球主要地区串联质谱仪产量（2018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全球主要地区串联质谱仪产量（2018-2023）&amp;（千台）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全球主要地区串联质谱仪产量（2024-2029）&amp;（千台）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全球主要地区串联质谱仪产量市场份额（2018-2023）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全球主要地区串联质谱仪产量（2024-2029）&amp;（千台）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全球主要地区串联质谱仪销售收入增速：（2018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全球主要地区串联质谱仪销售收入（2018-2023）&amp;（万元）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全球主要地区串联质谱仪销售收入市场份额（2018-2023）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全球主要地区串联质谱仪收入（2024-2029）&amp;（万元）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全球主要地区串联质谱仪收入市场份额（2024-2029）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全球主要地区串联质谱仪销量（千台）：2018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全球主要地区串联质谱仪销量（2018-2023）&amp;（千台）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全球主要地区串联质谱仪销量市场份额（2018-2023）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全球主要地区串联质谱仪销量（2024-2029）&amp;（千台）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全球主要地区串联质谱仪销量份额（2024-2029）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串联质谱仪生产基地、销售区域、竞争对手及市场地位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串联质谱仪产品规格、参数及市场应用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串联质谱仪销量（千台）、收入（万元）、价格（元/台）及毛利率（2018-2023）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全球不同产品类型串联质谱仪销量（2018-2023年）&amp;（千台）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全球不同产品类型串联质谱仪销量市场份额（2018-2023）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全球不同产品类型串联质谱仪销量预测（2024-2029）&amp;（千台）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全球市场不同产品类型串联质谱仪销量市场份额预测（2024-2029）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全球不同产品类型串联质谱仪收入（2018-2023年）&amp;（万元）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全球不同产品类型串联质谱仪收入市场份额（2018-2023）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全球不同产品类型串联质谱仪收入预测（2024-2029）&amp;（万元）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全球不同产品类型串联质谱仪收入市场份额预测（2024-2029）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全球不同应用串联质谱仪销量（2018-2023年）&amp;（千台）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全球不同应用串联质谱仪销量市场份额（2018-2023）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全球不同应用串联质谱仪销量预测（2024-2029）&amp;（千台）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全球市场不同应用串联质谱仪销量市场份额预测（2024-2029）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全球不同应用串联质谱仪收入（2018-2023年）&amp;（万元）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全球不同应用串联质谱仪收入市场份额（2018-2023）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全球不同应用串联质谱仪收入预测（2024-2029）&amp;（万元）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全球不同应用串联质谱仪收入市场份额预测（2024-2029）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串联质谱仪行业发展趋势</w:t>
      </w:r>
      <w:r>
        <w:rPr>
          <w:rFonts w:hint="eastAsia"/>
        </w:rPr>
        <w:br/>
      </w:r>
      <w:r>
        <w:rPr>
          <w:rFonts w:hint="eastAsia"/>
        </w:rPr>
        <w:t>　　表133 串联质谱仪行业主要驱动因素</w:t>
      </w:r>
      <w:r>
        <w:rPr>
          <w:rFonts w:hint="eastAsia"/>
        </w:rPr>
        <w:br/>
      </w:r>
      <w:r>
        <w:rPr>
          <w:rFonts w:hint="eastAsia"/>
        </w:rPr>
        <w:t>　　表134 串联质谱仪行业供应链分析</w:t>
      </w:r>
      <w:r>
        <w:rPr>
          <w:rFonts w:hint="eastAsia"/>
        </w:rPr>
        <w:br/>
      </w:r>
      <w:r>
        <w:rPr>
          <w:rFonts w:hint="eastAsia"/>
        </w:rPr>
        <w:t>　　表135 串联质谱仪上游原料供应商</w:t>
      </w:r>
      <w:r>
        <w:rPr>
          <w:rFonts w:hint="eastAsia"/>
        </w:rPr>
        <w:br/>
      </w:r>
      <w:r>
        <w:rPr>
          <w:rFonts w:hint="eastAsia"/>
        </w:rPr>
        <w:t>　　表136 串联质谱仪行业主要下游客户</w:t>
      </w:r>
      <w:r>
        <w:rPr>
          <w:rFonts w:hint="eastAsia"/>
        </w:rPr>
        <w:br/>
      </w:r>
      <w:r>
        <w:rPr>
          <w:rFonts w:hint="eastAsia"/>
        </w:rPr>
        <w:t>　　表137 串联质谱仪行业典型经销商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串联质谱仪产品图片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全球不同产品类型串联质谱仪销售额2018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全球不同产品类型串联质谱仪市场份额2022 &amp; 2029</w:t>
      </w:r>
      <w:r>
        <w:rPr>
          <w:rFonts w:hint="eastAsia"/>
        </w:rPr>
        <w:br/>
      </w:r>
      <w:r>
        <w:rPr>
          <w:rFonts w:hint="eastAsia"/>
        </w:rPr>
        <w:t>　　图4 LC-MS产品图片</w:t>
      </w:r>
      <w:r>
        <w:rPr>
          <w:rFonts w:hint="eastAsia"/>
        </w:rPr>
        <w:br/>
      </w:r>
      <w:r>
        <w:rPr>
          <w:rFonts w:hint="eastAsia"/>
        </w:rPr>
        <w:t>　　图5 GC-MS产品图片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全球不同应用串联质谱仪销售额2018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全球不同应用串联质谱仪市场份额2022 VS 2029</w:t>
      </w:r>
      <w:r>
        <w:rPr>
          <w:rFonts w:hint="eastAsia"/>
        </w:rPr>
        <w:br/>
      </w:r>
      <w:r>
        <w:rPr>
          <w:rFonts w:hint="eastAsia"/>
        </w:rPr>
        <w:t>　　图9 公共场所</w:t>
      </w:r>
      <w:r>
        <w:rPr>
          <w:rFonts w:hint="eastAsia"/>
        </w:rPr>
        <w:br/>
      </w:r>
      <w:r>
        <w:rPr>
          <w:rFonts w:hint="eastAsia"/>
        </w:rPr>
        <w:t>　　图10 医院诊所</w:t>
      </w:r>
      <w:r>
        <w:rPr>
          <w:rFonts w:hint="eastAsia"/>
        </w:rPr>
        <w:br/>
      </w:r>
      <w:r>
        <w:rPr>
          <w:rFonts w:hint="eastAsia"/>
        </w:rPr>
        <w:t>　　图11 学校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2022年全球前五大生产商串联质谱仪市场份额</w:t>
      </w:r>
      <w:r>
        <w:rPr>
          <w:rFonts w:hint="eastAsia"/>
        </w:rPr>
        <w:br/>
      </w:r>
      <w:r>
        <w:rPr>
          <w:rFonts w:hint="eastAsia"/>
        </w:rPr>
        <w:t>　　图15 2022年全球串联质谱仪第一梯队、第二梯队和第三梯队厂商及市场份额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全球串联质谱仪产能、产量、产能利用率及发展趋势（2018-2029）&amp;（千台）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全球串联质谱仪产量、需求量及发展趋势（2018-2029）&amp;（千台）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全球主要地区串联质谱仪产量市场份额（2018-2029）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中国串联质谱仪产能、产量、产能利用率及发展趋势（2018-2029）&amp;（千台）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图20 中国串联质谱仪产量、市场需求量及发展趋势（2018-2029）&amp;（千台）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图21 全球串联质谱仪市场销售额及增长率：（2018-2029）&amp;（万元）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全球市场串联质谱仪市场规模：2018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全球市场串联质谱仪销量及增长率（2018-2029）&amp;（千台）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图24 全球市场串联质谱仪价格趋势（2018-2029）&amp;（元/台）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全球主要地区串联质谱仪销售收入（2018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全球主要地区串联质谱仪销售收入市场份额（2018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北美市场串联质谱仪销量及增长率（2018-2029）&amp;（千台）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北美市场串联质谱仪收入及增长率（2018-2029）&amp;（万元）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欧洲市场串联质谱仪销量及增长率（2018-2029）&amp;（千台）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欧洲市场串联质谱仪收入及增长率（2018-2029）&amp;（万元）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中国市场串联质谱仪销量及增长率（2018-2029）&amp;（千台）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中国市场串联质谱仪收入及增长率（2018-2029）&amp;（万元）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日本市场串联质谱仪销量及增长率（2018-2029）&amp;（千台）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日本市场串联质谱仪收入及增长率（2018-2029）&amp;（万元）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东南亚市场串联质谱仪销量及增长率（2018-2029）&amp;（千台）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东南亚市场串联质谱仪收入及增长率（2018-2029）&amp;（万元）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印度市场串联质谱仪销量及增长率（2018-2029）&amp;（千台）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图38 印度市场串联质谱仪收入及增长率（2018-2029）&amp;（万元）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全球不同产品类型串联质谱仪价格走势（2018-2029）&amp;（元/台）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全球不同应用串联质谱仪价格走势（2018-2029）&amp;（元/台）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图41 串联质谱仪中国企业SWOT分析</w:t>
      </w:r>
      <w:r>
        <w:rPr>
          <w:rFonts w:hint="eastAsia"/>
        </w:rPr>
        <w:br/>
      </w:r>
      <w:r>
        <w:rPr>
          <w:rFonts w:hint="eastAsia"/>
        </w:rPr>
        <w:t>　　图42 串联质谱仪产业链</w:t>
      </w:r>
      <w:r>
        <w:rPr>
          <w:rFonts w:hint="eastAsia"/>
        </w:rPr>
        <w:br/>
      </w:r>
      <w:r>
        <w:rPr>
          <w:rFonts w:hint="eastAsia"/>
        </w:rPr>
        <w:t>　　图43 串联质谱仪行业采购模式分析</w:t>
      </w:r>
      <w:r>
        <w:rPr>
          <w:rFonts w:hint="eastAsia"/>
        </w:rPr>
        <w:br/>
      </w:r>
      <w:r>
        <w:rPr>
          <w:rFonts w:hint="eastAsia"/>
        </w:rPr>
        <w:t>　　图44 串联质谱仪行业生产模式分析</w:t>
      </w:r>
      <w:r>
        <w:rPr>
          <w:rFonts w:hint="eastAsia"/>
        </w:rPr>
        <w:br/>
      </w:r>
      <w:r>
        <w:rPr>
          <w:rFonts w:hint="eastAsia"/>
        </w:rPr>
        <w:t>　　图45 串联质谱仪行业销售模式分析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494480cb4e41" w:history="1">
        <w:r>
          <w:rPr>
            <w:rStyle w:val="Hyperlink"/>
          </w:rPr>
          <w:t>2023-2029年全球与中国串联质谱仪行业现状调研分析及发展趋势预测报告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4494480cb4e41" w:history="1">
        <w:r>
          <w:rPr>
            <w:rStyle w:val="Hyperlink"/>
          </w:rPr>
          <w:t>https://www.20087.com/7/63/ChuanLianZhiPuYiFaZhanQuShiFenXi.html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8f1096d741f7" w:history="1">
      <w:r>
        <w:rPr>
          <w:rStyle w:val="Hyperlink"/>
        </w:rPr>
        <w:t>2023-2029年全球与中国串联质谱仪行业现状调研分析及发展趋势预测报告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uanLianZhiPuYiFaZhanQuShiFenXi.html" TargetMode="External" Id="R37c4494480c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uanLianZhiPuYiFaZhanQuShiFenXi.html" TargetMode="External" Id="R38f58f1096d7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2023-09-22T07:49:26Z</dcterms:created>
  <dcterms:modified xsi:type="dcterms:W3CDTF">2023-09-22T08:49:26Z</dcterms:modified>
  <dc:subject>2023-2029年全球与中国串联质谱仪行业现状调研分析及发展趋势预测报告</dc:subject>
  <dc:title>2023-2029年全球与中国串联质谱仪行业现状调研分析及发展趋势预测报告</dc:title>
  <cp:keywords>2023-2029年全球与中国串联质谱仪行业现状调研分析及发展趋势预测报告</cp:keywords>
  <dc:description>2023-2029年全球与中国串联质谱仪行业现状调研分析及发展趋势预测报告</dc:description>
</cp:coreProperties>
</file>