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2688c8774e76" w:history="1">
              <w:r>
                <w:rPr>
                  <w:rStyle w:val="Hyperlink"/>
                </w:rPr>
                <w:t>2025-2031年全球与中国人用狂犬病疫苗行业市场调研及前景趋势分析报告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2688c8774e76" w:history="1">
              <w:r>
                <w:rPr>
                  <w:rStyle w:val="Hyperlink"/>
                </w:rPr>
                <w:t>2025-2031年全球与中国人用狂犬病疫苗行业市场调研及前景趋势分析报告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2688c8774e76" w:history="1">
                <w:r>
                  <w:rPr>
                    <w:rStyle w:val="Hyperlink"/>
                  </w:rPr>
                  <w:t>https://www.20087.com/7/63/RenYongKuangQuanBingYiMiaoDeQianJingQuShi.html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在全球范围内被广泛应用，用于预防狂犬病病毒感染。当前市面上的人用狂犬病疫苗主要有灭活疫苗和重组疫苗两大类，技术成熟，接种效果明显。近年来，疫苗研发和生产工艺得到持续改进，如采用细胞培养技术替代动物脑组织培养，提高了疫苗质量和产能，降低了生产成本。此外，疾控部门推行全民接种计划，使得人用狂犬病疫苗的社会覆盖面进一步扩大，尤其在亚洲和非洲等狂犬病高发地区，疫苗接种率逐年上升。</w:t>
      </w:r>
      <w:r>
        <w:rPr>
          <w:rFonts w:hint="eastAsia"/>
        </w:rPr>
        <w:br/>
      </w:r>
      <w:r>
        <w:rPr>
          <w:rFonts w:hint="eastAsia"/>
        </w:rPr>
        <w:t>　　人用狂犬病疫苗的未来发展将侧重于技术创新、普及接种和国际合作。首先，新型疫苗如DNA疫苗、亚单位疫苗等的研发将为预防狂犬病提供更安全、有效的手段；其次，通过加强公共卫生教育和免疫规划，促进全球范围内的狂犬病防控网络建设，尤其是农村地区和欠发达地区的疫苗接种覆盖率提升；最后，国际合作将加深，共同推动全球消除狂犬病的目标，这包括共享疫苗研发和生产技术、协助建立和完善各国的疫苗接种服务体系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2688c8774e76" w:history="1">
        <w:r>
          <w:rPr>
            <w:rStyle w:val="Hyperlink"/>
          </w:rPr>
          <w:t>2025-2031年全球与中国人用狂犬病疫苗行业市场调研及前景趋势分析报告</w:t>
        </w:r>
      </w:hyperlink>
      <w:r>
        <w:rPr>
          <w:rFonts w:hint="eastAsia"/>
        </w:rPr>
        <w:t>》基于国家统计局及人用狂犬病疫苗行业协会的权威数据，全面调研了人用狂犬病疫苗行业的市场规模、市场需求、产业链结构及价格变动，并对人用狂犬病疫苗细分市场进行了深入分析。报告详细剖析了人用狂犬病疫苗市场竞争格局，重点关注品牌影响力及重点企业的运营表现，同时科学预测了人用狂犬病疫苗市场前景与发展趋势，识别了行业潜在的风险与机遇。通过专业、科学的研究方法，报告为人用狂犬病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人用狂犬病疫苗市场概述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按照不同分类，人用狂犬病疫苗主要可以分为如下几个类别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不同分类人用狂犬病疫苗增长趋势2020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从不同应用，人用狂犬病疫苗主要包括如下几个方面</w:t>
      </w:r>
      <w:r>
        <w:rPr>
          <w:rFonts w:hint="eastAsia"/>
        </w:rPr>
        <w:br/>
      </w:r>
      <w:r>
        <w:rPr>
          <w:rFonts w:hint="eastAsia"/>
        </w:rPr>
        <w:t>　　1.4 人用狂犬病疫苗行业背景、发展历史、现状及趋势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人用狂犬病疫苗行业目前现状分析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人用狂犬病疫苗发展趋势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全球人用狂犬病疫苗总体规模分析</w:t>
      </w:r>
      <w:r>
        <w:rPr>
          <w:rFonts w:hint="eastAsia"/>
        </w:rPr>
        <w:br/>
      </w:r>
      <w:r>
        <w:rPr>
          <w:rFonts w:hint="eastAsia"/>
        </w:rPr>
        <w:t>　　2.1 全球人用狂犬病疫苗供需现状及预测（2020-2031）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全球人用狂犬病疫苗产能、产量、产能利用率及发展趋势（2020-2031）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全球人用狂犬病疫苗产量、需求量及发展趋势（2020-2031）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全球主要地区人用狂犬病疫苗产量及发展趋势（2020-2031）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中国人用狂犬病疫苗供需现状及预测（2020-2031）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中国人用狂犬病疫苗产能、产量、产能利用率及发展趋势（2020-2031）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中国人用狂犬病疫苗产量、市场需求量及发展趋势（2020-2031）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全球人用狂犬病疫苗销量及销售额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全球市场人用狂犬病疫苗销售额（2020-2031）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全球市场人用狂犬病疫苗销量（2020-2031）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全球市场人用狂犬病疫苗价格趋势（2020-2031）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全球市场主要厂商人用狂犬病疫苗产能、产量及市场份额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全球市场主要厂商人用狂犬病疫苗销量（2020-2025）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全球市场主要厂商人用狂犬病疫苗销售收入（2020-2025）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2025年全球主要生产商人用狂犬病疫苗收入排名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全球市场主要厂商人用狂犬病疫苗销售价格（2020-2025）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中国市场主要厂商人用狂犬病疫苗销量（2020-2025）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中国市场主要厂商人用狂犬病疫苗销售收入（2020-2025）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2025年中国主要生产商人用狂犬病疫苗收入排名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中国市场主要厂商人用狂犬病疫苗销售价格（2020-2025）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全球主要厂商人用狂犬病疫苗产地分布及商业化日期</w:t>
      </w:r>
      <w:r>
        <w:rPr>
          <w:rFonts w:hint="eastAsia"/>
        </w:rPr>
        <w:br/>
      </w:r>
      <w:r>
        <w:rPr>
          <w:rFonts w:hint="eastAsia"/>
        </w:rPr>
        <w:t>　　3.5 人用狂犬病疫苗行业集中度、竞争程度分析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人用狂犬病疫苗行业集中度分析：全球Top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全球人用狂犬病疫苗第一梯队、第二梯队和第三梯队生产商（品牌）及市场份额（2024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全球人用狂犬病疫苗主要地区分析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全球主要地区人用狂犬病疫苗市场规模分析：2020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全球主要地区人用狂犬病疫苗销售收入及市场份额（2020-2025年）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全球主要地区人用狂犬病疫苗销售收入预测（2025-2031年）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全球主要地区人用狂犬病疫苗销量分析：2020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全球主要地区人用狂犬病疫苗销量及市场份额（2020-2025年）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全球主要地区人用狂犬病疫苗销量及市场份额预测（2025-2031）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北美市场人用狂犬病疫苗销量、收入及增长率（2020-2031）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欧洲市场人用狂犬病疫苗销量、收入及增长率（2020-2031）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中国市场人用狂犬病疫苗销量、收入及增长率（2020-2031）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日本市场人用狂犬病疫苗销量、收入及增长率（2020-2031）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东南亚市场人用狂犬病疫苗销量、收入及增长率（2020-2031）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印度市场人用狂犬病疫苗销量、收入及增长率（2020-2031）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全球人用狂犬病疫苗主要生产商分析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不同分类人用狂犬病疫苗分析</w:t>
      </w:r>
      <w:r>
        <w:rPr>
          <w:rFonts w:hint="eastAsia"/>
        </w:rPr>
        <w:br/>
      </w:r>
      <w:r>
        <w:rPr>
          <w:rFonts w:hint="eastAsia"/>
        </w:rPr>
        <w:t>　　6.1 全球不同分类人用狂犬病疫苗销量（2020-2031）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全球不同分类人用狂犬病疫苗销量及市场份额（2020-2025）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全球不同分类人用狂犬病疫苗销量预测（2025-2031）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全球不同分类人用狂犬病疫苗收入（2020-2031）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全球不同分类人用狂犬病疫苗收入及市场份额（2020-2025）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全球不同分类人用狂犬病疫苗收入预测（2025-2031）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全球不同分类人用狂犬病疫苗价格走势（2020-2031）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中国不同分类人用狂犬病疫苗销量（2020-2031）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中国不同分类人用狂犬病疫苗销量及市场份额（2020-2025）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中国不同分类人用狂犬病疫苗销量预测（2025-2031）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中国不同分类人用狂犬病疫苗收入（2020-2031）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中国不同分类人用狂犬病疫苗收入及市场份额（2020-2025）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中国不同分类人用狂犬病疫苗收入预测（2025-2031）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不同应用人用狂犬病疫苗分析</w:t>
      </w:r>
      <w:r>
        <w:rPr>
          <w:rFonts w:hint="eastAsia"/>
        </w:rPr>
        <w:br/>
      </w:r>
      <w:r>
        <w:rPr>
          <w:rFonts w:hint="eastAsia"/>
        </w:rPr>
        <w:t>　　7.1 全球不同应用人用狂犬病疫苗销量（2020-2031）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全球不同应用人用狂犬病疫苗销量及市场份额（2020-2025）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全球不同应用人用狂犬病疫苗销量预测（2025-2031）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全球不同应用人用狂犬病疫苗收入（2020-2031）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全球不同应用人用狂犬病疫苗收入及市场份额（2020-2025）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全球不同应用人用狂犬病疫苗收入预测（2025-2031）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全球不同应用人用狂犬病疫苗价格走势（2020-2031）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中国不同应用人用狂犬病疫苗销量（2020-2031）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中国不同应用人用狂犬病疫苗销量及市场份额（2020-2025）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中国不同应用人用狂犬病疫苗销量预测（2025-2031）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中国不同应用人用狂犬病疫苗收入（2020-2031）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中国不同应用人用狂犬病疫苗收入及市场份额（2020-2025）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中国不同应用人用狂犬病疫苗收入预测（2025-2031）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人用狂犬病疫苗产业链分析</w:t>
      </w:r>
      <w:r>
        <w:rPr>
          <w:rFonts w:hint="eastAsia"/>
        </w:rPr>
        <w:br/>
      </w:r>
      <w:r>
        <w:rPr>
          <w:rFonts w:hint="eastAsia"/>
        </w:rPr>
        <w:t>　　8.2 人用狂犬病疫苗产业上游供应分析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人用狂犬病疫苗下游典型客户</w:t>
      </w:r>
      <w:r>
        <w:rPr>
          <w:rFonts w:hint="eastAsia"/>
        </w:rPr>
        <w:br/>
      </w:r>
      <w:r>
        <w:rPr>
          <w:rFonts w:hint="eastAsia"/>
        </w:rPr>
        <w:t>　　8.4 人用狂犬病疫苗销售渠道分析及建议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中国市场人用狂犬病疫苗产量、销量、进出口分析及未来趋势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中国市场人用狂犬病疫苗产量、销量、进出口分析及未来趋势（2020-2031）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中国市场人用狂犬病疫苗进出口贸易趋势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中国市场人用狂犬病疫苗主要进口来源</w:t>
      </w:r>
      <w:r>
        <w:rPr>
          <w:rFonts w:hint="eastAsia"/>
        </w:rPr>
        <w:br/>
      </w:r>
      <w:r>
        <w:rPr>
          <w:rFonts w:hint="eastAsia"/>
        </w:rPr>
        <w:t>　　9.4 中国市场人用狂犬病疫苗主要出口目的地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中国市场人用狂犬病疫苗主要地区分布</w:t>
      </w:r>
      <w:r>
        <w:rPr>
          <w:rFonts w:hint="eastAsia"/>
        </w:rPr>
        <w:br/>
      </w:r>
      <w:r>
        <w:rPr>
          <w:rFonts w:hint="eastAsia"/>
        </w:rPr>
        <w:t>　　10.1 中国人用狂犬病疫苗生产地区分布</w:t>
      </w:r>
      <w:r>
        <w:rPr>
          <w:rFonts w:hint="eastAsia"/>
        </w:rPr>
        <w:br/>
      </w:r>
      <w:r>
        <w:rPr>
          <w:rFonts w:hint="eastAsia"/>
        </w:rPr>
        <w:t>　　10.2 中国人用狂犬病疫苗消费地区分布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人用狂犬病疫苗行业主要的增长驱动因素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人用狂犬病疫苗行业发展的有利因素及发展机遇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人用狂犬病疫苗行业发展面临的阻碍因素及挑战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人用狂犬病疫苗行业政策分析</w:t>
      </w:r>
      <w:r>
        <w:rPr>
          <w:rFonts w:hint="eastAsia"/>
        </w:rPr>
        <w:br/>
      </w:r>
      <w:r>
        <w:rPr>
          <w:rFonts w:hint="eastAsia"/>
        </w:rPr>
        <w:t>　　11.5 人用狂犬病疫苗中国企业SWOT分析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不同分类人用狂犬病疫苗增长趋势2020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人用狂犬病疫苗行业目前发展现状</w:t>
      </w:r>
      <w:r>
        <w:rPr>
          <w:rFonts w:hint="eastAsia"/>
        </w:rPr>
        <w:br/>
      </w:r>
      <w:r>
        <w:rPr>
          <w:rFonts w:hint="eastAsia"/>
        </w:rPr>
        <w:t>　　表： 人用狂犬病疫苗发展趋势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全球市场主要厂商人用狂犬病疫苗产能及产量（2024-2025）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全球市场主要厂商人用狂犬病疫苗销量（2020-2025）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全球市场主要厂商人用狂犬病疫苗产量市场份额（2020-2025）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全球市场主要厂商人用狂犬病疫苗销售收入（2020-2025）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全球市场主要厂商人用狂犬病疫苗销售收入市场份额（2020-2025）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2025年全球主要生产商人用狂犬病疫苗收入排名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全球市场主要厂商人用狂犬病疫苗销售价格（2020-2025）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中国市场主要厂商人用狂犬病疫苗销量（2020-2025）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中国市场主要厂商人用狂犬病疫苗产量市场份额（2020-2025）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中国市场主要厂商人用狂犬病疫苗销售收入（2020-2025）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中国市场主要厂商人用狂犬病疫苗销售收入市场份额（2020-2025）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2025年中国主要生产商人用狂犬病疫苗收入排名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中国市场主要厂商人用狂犬病疫苗销售价格（2020-2025）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全球主要厂商人用狂犬病疫苗产地分布及商业化日期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全球主要地区人用狂犬病疫苗销量份额（2025-2031）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人用狂犬病疫苗生产基地、销售区域、竞争对手及市场地位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重点企业（10）人用狂犬病疫苗产品规格、参数及市场应用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重点企业（10）人用狂犬病疫苗销量、收入、价格及毛利率（2020-2025）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全球市场不同分类人用狂犬病疫苗销量市场份额预测（2025-2031）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全球不同分类人用狂犬病疫苗价格走势（2020-2031）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全球市场不同应用人用狂犬病疫苗销量市场份额预测（2025-2031）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全球不同应用人用狂犬病疫苗价格走势（2020-2031）</w:t>
      </w:r>
      <w:r>
        <w:rPr>
          <w:rFonts w:hint="eastAsia"/>
        </w:rPr>
        <w:br/>
      </w:r>
      <w:r>
        <w:rPr>
          <w:rFonts w:hint="eastAsia"/>
        </w:rPr>
        <w:t>　　表： 人用狂犬病疫苗上游原料供应商及联系方式列表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人用狂犬病疫苗典型客户列表</w:t>
      </w:r>
      <w:r>
        <w:rPr>
          <w:rFonts w:hint="eastAsia"/>
        </w:rPr>
        <w:br/>
      </w:r>
      <w:r>
        <w:rPr>
          <w:rFonts w:hint="eastAsia"/>
        </w:rPr>
        <w:t>　　表： 人用狂犬病疫苗主要销售模式及销售渠道趋势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中国市场人用狂犬病疫苗产量、销量、进出口（2020-2025年）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中国市场人用狂犬病疫苗产量、销量、进出口预测（2025-2031）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中国市场人用狂犬病疫苗进出口贸易趋势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中国市场人用狂犬病疫苗主要进口来源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中国市场人用狂犬病疫苗主要出口目的地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中国人用狂犬病疫苗生产地区分布</w:t>
      </w:r>
      <w:r>
        <w:rPr>
          <w:rFonts w:hint="eastAsia"/>
        </w:rPr>
        <w:br/>
      </w:r>
      <w:r>
        <w:rPr>
          <w:rFonts w:hint="eastAsia"/>
        </w:rPr>
        <w:t>　　表： 中国人用狂犬病疫苗消费地区分布</w:t>
      </w:r>
      <w:r>
        <w:rPr>
          <w:rFonts w:hint="eastAsia"/>
        </w:rPr>
        <w:br/>
      </w:r>
      <w:r>
        <w:rPr>
          <w:rFonts w:hint="eastAsia"/>
        </w:rPr>
        <w:t>　　表： 人用狂犬病疫苗行业主要的增长驱动因素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人用狂犬病疫苗行业发展的有利因素及发展机遇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人用狂犬病疫苗行业发展面临的阻碍因素及挑战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人用狂犬病疫苗行业政策分析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人用狂犬病疫苗产品图片</w:t>
      </w:r>
      <w:r>
        <w:rPr>
          <w:rFonts w:hint="eastAsia"/>
        </w:rPr>
        <w:br/>
      </w:r>
      <w:r>
        <w:rPr>
          <w:rFonts w:hint="eastAsia"/>
        </w:rPr>
        <w:t>　　图： 全球不同分类人用狂犬病疫苗市场份额2025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全球不同应用人用狂犬病疫苗市场份额2024 VS 2025</w:t>
      </w:r>
      <w:r>
        <w:rPr>
          <w:rFonts w:hint="eastAsia"/>
        </w:rPr>
        <w:br/>
      </w:r>
      <w:r>
        <w:rPr>
          <w:rFonts w:hint="eastAsia"/>
        </w:rPr>
        <w:t>　　图： 全球人用狂犬病疫苗产能、产量、产能利用率及发展趋势（2020-2031）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全球人用狂犬病疫苗产量、需求量及发展趋势（2020-2031）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全球主要地区人用狂犬病疫苗产量市场份额（2020-2031）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中国人用狂犬病疫苗产能、产量、产能利用率及发展趋势（2020-2031）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中国人用狂犬病疫苗产量、市场需求量及发展趋势（2020-2031）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全球人用狂犬病疫苗市场销售额及增长率:（2020-2031）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全球市场人用狂犬病疫苗市场规模：2020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全球市场人用狂犬病疫苗销量及增长率（2020-2031）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全球市场人用狂犬病疫苗价格趋势（2020-2031）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2025年全球市场主要厂商人用狂犬病疫苗销量市场份额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2025年全球市场主要厂商人用狂犬病疫苗收入市场份额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2025年中国市场主要厂商人用狂犬病疫苗销量市场份额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2025年中国市场主要厂商人用狂犬病疫苗收入市场份额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2025年全球前五及前十大生产商人用狂犬病疫苗市场份额</w:t>
      </w:r>
      <w:r>
        <w:rPr>
          <w:rFonts w:hint="eastAsia"/>
        </w:rPr>
        <w:br/>
      </w:r>
      <w:r>
        <w:rPr>
          <w:rFonts w:hint="eastAsia"/>
        </w:rPr>
        <w:t>　　图： 全球人用狂犬病疫苗第一梯队、第二梯队和第三梯队生产商（品牌）及市场份额（2024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全球主要地区人用狂犬病疫苗销售收入市场份额（2020-2025）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全球主要地区人用狂犬病疫苗销售收入市场份额（2024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全球主要地区人用狂犬病疫苗收入市场份额（2025-2031）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全球主要地区人用狂犬病疫苗销量市场份额（2024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北美市场人用狂犬病疫苗销量及增长率（2020-2031）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北美市场人用狂犬病疫苗收入及增长率（2020-2031）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欧洲市场人用狂犬病疫苗销量及增长率（2020-2031）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欧洲市场人用狂犬病疫苗收入及增长率（2020-2031）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中国市场人用狂犬病疫苗销量及增长率（2020-2031）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中国市场人用狂犬病疫苗收入及增长率（2020-2031）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日本市场人用狂犬病疫苗销量及增长率（2020-2031）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日本市场人用狂犬病疫苗收入及增长率（2020-2031）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东南亚市场人用狂犬病疫苗销量及增长率（2020-2031）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东南亚市场人用狂犬病疫苗收入及增长率（2020-2031）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印度市场人用狂犬病疫苗销量及增长率（2020-2031）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印度市场人用狂犬病疫苗收入及增长率（2020-2031）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人用狂犬病疫苗产业链图</w:t>
      </w:r>
      <w:r>
        <w:rPr>
          <w:rFonts w:hint="eastAsia"/>
        </w:rPr>
        <w:br/>
      </w:r>
      <w:r>
        <w:rPr>
          <w:rFonts w:hint="eastAsia"/>
        </w:rPr>
        <w:t>　　图： 人用狂犬病疫苗中国企业SWOT分析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2688c8774e76" w:history="1">
        <w:r>
          <w:rPr>
            <w:rStyle w:val="Hyperlink"/>
          </w:rPr>
          <w:t>2025-2031年全球与中国人用狂犬病疫苗行业市场调研及前景趋势分析报告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2688c8774e76" w:history="1">
        <w:r>
          <w:rPr>
            <w:rStyle w:val="Hyperlink"/>
          </w:rPr>
          <w:t>https://www.20087.com/7/63/RenYongKuangQuanBingYiMiaoDeQianJingQuShi.html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挠出血狂犬病几乎为0、人用狂犬病疫苗vero细胞、狂犬病比中彩票都低、人用狂犬病疫苗(地鼠肾细胞)、狗咬破了皮有一点血需要打针多少小时有效、狂犬病人免疫球蛋白和冻干人用狂犬病疫苗、2023狂犬疫苗自费价目表图片、长春冻干人用狂犬病疫苗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e4efe832a407c" w:history="1">
      <w:r>
        <w:rPr>
          <w:rStyle w:val="Hyperlink"/>
        </w:rPr>
        <w:t>2025-2031年全球与中国人用狂犬病疫苗行业市场调研及前景趋势分析报告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enYongKuangQuanBingYiMiaoDeQianJingQuShi.html" TargetMode="External" Id="R859e2688c877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enYongKuangQuanBingYiMiaoDeQianJingQuShi.html" TargetMode="External" Id="Rf2be4efe832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2025-05-26T04:25:00Z</dcterms:created>
  <dcterms:modified xsi:type="dcterms:W3CDTF">2025-05-26T05:25:00Z</dcterms:modified>
  <dc:subject>2025-2031年全球与中国人用狂犬病疫苗行业市场调研及前景趋势分析报告</dc:subject>
  <dc:title>2025-2031年全球与中国人用狂犬病疫苗行业市场调研及前景趋势分析报告</dc:title>
  <cp:keywords>2025-2031年全球与中国人用狂犬病疫苗行业市场调研及前景趋势分析报告</cp:keywords>
  <dc:description>2025-2031年全球与中国人用狂犬病疫苗行业市场调研及前景趋势分析报告</dc:description>
</cp:coreProperties>
</file>