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110bb95c4c0e" w:history="1">
              <w:r>
                <w:rPr>
                  <w:rStyle w:val="Hyperlink"/>
                </w:rPr>
                <w:t>2023-2029年中国分子核酸检测（NAT）市场现状深度调研与发展趋势预测报告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110bb95c4c0e" w:history="1">
              <w:r>
                <w:rPr>
                  <w:rStyle w:val="Hyperlink"/>
                </w:rPr>
                <w:t>2023-2029年中国分子核酸检测（NAT）市场现状深度调研与发展趋势预测报告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110bb95c4c0e" w:history="1">
                <w:r>
                  <w:rPr>
                    <w:rStyle w:val="Hyperlink"/>
                  </w:rPr>
                  <w:t>https://www.20087.com/7/63/FenZiHeSuanJianCe-NAT-HangYeQuShiFenXi.html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核酸检测（NAT）是一种通过检测病原体的核酸来判断是否存在感染的技术，广泛应用于医疗、公共卫生、食品安全等领域。近年来，随着生物技术和分子生物学的发展，分子核酸检测的市场需求持续增长。目前，全球多个国家和地区都在积极推广和应用分子核酸检测技术，提升疾病诊断和防控的效率和准确性。</w:t>
      </w:r>
      <w:r>
        <w:rPr>
          <w:rFonts w:hint="eastAsia"/>
        </w:rPr>
        <w:br/>
      </w:r>
      <w:r>
        <w:rPr>
          <w:rFonts w:hint="eastAsia"/>
        </w:rPr>
        <w:t>　　未来，分子核酸检测的发展将更加注重技术创新和精准化。随着基因测序和生物信息学的进步，分子核酸检测的灵敏度和特异性将进一步提高，能够实现更高水平的病原体检测和诊断。同时，分子核酸检测将集成更多的智能功能，如自动分析、大数据分析等，提升检测的效率和准确性。此外，分子核酸检测的相关法规和标准体系将更加完善，保障检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110bb95c4c0e" w:history="1">
        <w:r>
          <w:rPr>
            <w:rStyle w:val="Hyperlink"/>
          </w:rPr>
          <w:t>2023-2029年中国分子核酸检测（NAT）市场现状深度调研与发展趋势预测报告</w:t>
        </w:r>
      </w:hyperlink>
      <w:r>
        <w:rPr>
          <w:rFonts w:hint="eastAsia"/>
        </w:rPr>
        <w:t>》基于国家统计局及分子核酸检测（NAT）行业协会的权威数据，全面调研了分子核酸检测（NAT）行业的市场规模、市场需求、产业链结构及价格变动，并对分子核酸检测（NAT）细分市场进行了深入分析。报告详细剖析了分子核酸检测（NAT）市场竞争格局，重点关注品牌影响力及重点企业的运营表现，同时科学预测了分子核酸检测（NAT）市场前景与发展趋势，识别了行业潜在的风险与机遇。通过专业、科学的研究方法，报告为分子核酸检测（NAT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分子核酸检测（NAT）产业概述</w:t>
      </w:r>
      <w:r>
        <w:rPr>
          <w:rFonts w:hint="eastAsia"/>
        </w:rPr>
        <w:br/>
      </w:r>
      <w:r>
        <w:rPr>
          <w:rFonts w:hint="eastAsia"/>
        </w:rPr>
        <w:t>　　第一节 分子核酸检测（NAT）定义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分子核酸检测（NAT）行业特点</w:t>
      </w:r>
      <w:r>
        <w:rPr>
          <w:rFonts w:hint="eastAsia"/>
        </w:rPr>
        <w:br/>
      </w:r>
      <w:r>
        <w:rPr>
          <w:rFonts w:hint="eastAsia"/>
        </w:rPr>
        <w:t>　　第三节 分子核酸检测（NAT）产业链分析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2022-2023年中国分子核酸检测（NAT）行业运行环境分析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中国分子核酸检测（NAT）运行经济环境分析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中国分子核酸检测（NAT）产业政策环境分析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一、分子核酸检测（NAT）行业监管体制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三、主要分子核酸检测（NAT）产业政策</w:t>
      </w:r>
      <w:r>
        <w:rPr>
          <w:rFonts w:hint="eastAsia"/>
        </w:rPr>
        <w:br/>
      </w:r>
      <w:r>
        <w:rPr>
          <w:rFonts w:hint="eastAsia"/>
        </w:rPr>
        <w:t>　　第三节 中国分子核酸检测（NAT）产业社会环境分析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国外分子核酸检测（NAT）行业发展态势分析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国外分子核酸检测（NAT）市场发展现状分析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国外主要国家分子核酸检测（NAT）市场现状</w:t>
      </w:r>
      <w:r>
        <w:rPr>
          <w:rFonts w:hint="eastAsia"/>
        </w:rPr>
        <w:br/>
      </w:r>
      <w:r>
        <w:rPr>
          <w:rFonts w:hint="eastAsia"/>
        </w:rPr>
        <w:t>　　第三节 国外分子核酸检测（NAT）行业发展趋势预测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中国分子核酸检测（NAT）行业市场分析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2018-2023年中国分子核酸检测（NAT）行业规模情况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二、分子核酸检测（NAT）行业单位规模情况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2018-2023年中国分子核酸检测（NAT）行业财务能力分析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2022-2023年中国分子核酸检测（NAT）行业热点动态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2023年中国分子核酸检测（NAT）行业面临的挑战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中国重点地区分子核酸检测（NAT）行业市场调研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中国分子核酸检测（NAT）行业价格走势及影响因素分析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国内分子核酸检测（NAT）行业价格回顾</w:t>
      </w:r>
      <w:r>
        <w:rPr>
          <w:rFonts w:hint="eastAsia"/>
        </w:rPr>
        <w:br/>
      </w:r>
      <w:r>
        <w:rPr>
          <w:rFonts w:hint="eastAsia"/>
        </w:rPr>
        <w:t>　　第二节 国内分子核酸检测（NAT）行业价格走势预测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国内分子核酸检测（NAT）行业价格影响因素分析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中国分子核酸检测（NAT）行业客户调研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二、客户对分子核酸检测（NAT）品牌的首要认知渠道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三、分子核酸检测（NAT）品牌忠诚度调查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2023年分子核酸检测（NAT）行业集中度分析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一、分子核酸检测（NAT）市场集中度分析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三、我国分子核酸检测（NAT）市场竞争趋势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分子核酸检测（NAT）行业重点企业发展调研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分子核酸检测（NAT）企业发展策略分析</w:t>
      </w:r>
      <w:r>
        <w:rPr>
          <w:rFonts w:hint="eastAsia"/>
        </w:rPr>
        <w:br/>
      </w:r>
      <w:r>
        <w:rPr>
          <w:rFonts w:hint="eastAsia"/>
        </w:rPr>
        <w:t>　　第一节 分子核酸检测（NAT）市场策略分析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一、分子核酸检测（NAT）价格策略分析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二、分子核酸检测（NAT）渠道策略分析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提高分子核酸检测（NAT）企业竞争力的策略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一、提高中国分子核酸检测（NAT）企业核心竞争力的对策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三、影响分子核酸检测（NAT）企业核心竞争力的因素及提升途径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四、提高分子核酸检测（NAT）企业竞争力的策略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分子核酸检测（NAT）行业投资风险与控制策略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分子核酸检测（NAT）行业SWOT模型分析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一、分子核酸检测（NAT）行业优势分析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二、分子核酸检测（NAT）行业劣势分析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三、分子核酸检测（NAT）行业机会分析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四、分子核酸检测（NAT）行业风险分析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四、分子核酸检测（NAT）同业竞争风险及控制策略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五、分子核酸检测（NAT）行业其他风险及控制策略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2023-2029年中国分子核酸检测（NAT）行业投资潜力及发展趋势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2023-2029年分子核酸检测（NAT）行业投资潜力分析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(中^智^林)2023-2029年中国分子核酸检测（NAT）行业发展趋势分析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二、未来分子核酸检测（NAT）产业创新的发展趋势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三、“十四五”期间我国分子核酸检测（NAT）行业发展剖析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五、未来分子核酸检测（NAT）行业发展变局剖析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110bb95c4c0e" w:history="1">
        <w:r>
          <w:rPr>
            <w:rStyle w:val="Hyperlink"/>
          </w:rPr>
          <w:t>2023-2029年中国分子核酸检测（NAT）市场现状深度调研与发展趋势预测报告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110bb95c4c0e" w:history="1">
        <w:r>
          <w:rPr>
            <w:rStyle w:val="Hyperlink"/>
          </w:rPr>
          <w:t>https://www.20087.com/7/63/FenZiHeSuanJianCe-NAT-HangYeQuShiFenXi.html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热点：组成核酸的碱基有几种、核酸存在于哪里、核酸完全水解的产物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ed3be4d14ba9" w:history="1">
      <w:r>
        <w:rPr>
          <w:rStyle w:val="Hyperlink"/>
        </w:rPr>
        <w:t>2023-2029年中国分子核酸检测（NAT）市场现状深度调研与发展趋势预测报告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ZiHeSuanJianCe-NAT-HangYeQuShiFenXi.html" TargetMode="External" Id="R1eb4110bb95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ZiHeSuanJianCe-NAT-HangYeQuShiFenXi.html" TargetMode="External" Id="Rd171ed3be4d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2023-01-29T03:40:00Z</dcterms:created>
  <dcterms:modified xsi:type="dcterms:W3CDTF">2023-01-29T04:40:00Z</dcterms:modified>
  <dc:subject>2023-2029年中国分子核酸检测（NAT）市场现状深度调研与发展趋势预测报告</dc:subject>
  <dc:title>2023-2029年中国分子核酸检测（NAT）市场现状深度调研与发展趋势预测报告</dc:title>
  <cp:keywords>2023-2029年中国分子核酸检测（NAT）市场现状深度调研与发展趋势预测报告</cp:keywords>
  <dc:description>2023-2029年中国分子核酸检测（NAT）市场现状深度调研与发展趋势预测报告</dc:description>
</cp:coreProperties>
</file>