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fee8cf5fc4c6a" w:history="1">
              <w:r>
                <w:rPr>
                  <w:rStyle w:val="Hyperlink"/>
                </w:rPr>
                <w:t>中国医疗营养行业现状调研与前景趋势预测（2025-2031年）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fee8cf5fc4c6a" w:history="1">
              <w:r>
                <w:rPr>
                  <w:rStyle w:val="Hyperlink"/>
                </w:rPr>
                <w:t>中国医疗营养行业现状调研与前景趋势预测（2025-2031年）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fee8cf5fc4c6a" w:history="1">
                <w:r>
                  <w:rPr>
                    <w:rStyle w:val="Hyperlink"/>
                  </w:rPr>
                  <w:t>https://www.20087.com/7/33/YiLiaoYingYangHangYeQuShi.html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营养是指在医疗环境下，为患者提供科学、个性化营养支持的服务。目前，随着慢性病、老年病的增多，以及精准医疗理念的普及，医疗营养的重要性日益凸显。它不仅关乎患者的康复速度和生活质量，还能减少并发症的发生，降低医疗费用。同时，营养基因组学、代谢组学等前沿技术的应用，使医疗营养方案的制定更加精准，能够针对个体的遗传背景、生理状态进行优化。</w:t>
      </w:r>
      <w:r>
        <w:rPr>
          <w:rFonts w:hint="eastAsia"/>
        </w:rPr>
        <w:br/>
      </w:r>
      <w:r>
        <w:rPr>
          <w:rFonts w:hint="eastAsia"/>
        </w:rPr>
        <w:t>　　未来，医疗营养的发展将更加注重跨学科融合和智能化。一方面，通过营养学、医学、心理学等多领域专家的协作，构建综合性的营养干预体系，提高营养治疗的效果和安全性；另一方面，结合移动医疗、远程监控技术，开发智能营养监测和指导系统，实现营养状况的实时跟踪和个性化建议，提升患者依从性。此外，随着食品科技的创新，开发具有功能性和便捷性的医疗营养品，满足不同疾病阶段和特殊人群的营养需求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fee8cf5fc4c6a" w:history="1">
        <w:r>
          <w:rPr>
            <w:rStyle w:val="Hyperlink"/>
          </w:rPr>
          <w:t>中国医疗营养行业现状调研与前景趋势预测（2025-2031年）</w:t>
        </w:r>
      </w:hyperlink>
      <w:r>
        <w:rPr>
          <w:rFonts w:hint="eastAsia"/>
        </w:rPr>
        <w:t>》系统分析了医疗营养行业的市场需求、市场规模及价格动态，全面梳理了医疗营养产业链结构，并对医疗营养细分市场进行了深入探究。报告基于详实数据，科学预测了医疗营养市场前景与发展趋势，重点剖析了品牌竞争格局、市场集中度及重点企业的市场地位。通过SWOT分析，报告识别了行业面临的机遇与风险，并提出了针对性发展策略与建议，为医疗营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医疗营养产业概述</w:t>
      </w:r>
      <w:r>
        <w:rPr>
          <w:rFonts w:hint="eastAsia"/>
        </w:rPr>
        <w:br/>
      </w:r>
      <w:r>
        <w:rPr>
          <w:rFonts w:hint="eastAsia"/>
        </w:rPr>
        <w:t>　　第一节 医疗营养定义</w:t>
      </w:r>
      <w:r>
        <w:rPr>
          <w:rFonts w:hint="eastAsia"/>
        </w:rPr>
        <w:br/>
      </w:r>
      <w:r>
        <w:rPr>
          <w:rFonts w:hint="eastAsia"/>
        </w:rPr>
        <w:t>　　第二节 医疗营养行业特点</w:t>
      </w:r>
      <w:r>
        <w:rPr>
          <w:rFonts w:hint="eastAsia"/>
        </w:rPr>
        <w:br/>
      </w:r>
      <w:r>
        <w:rPr>
          <w:rFonts w:hint="eastAsia"/>
        </w:rPr>
        <w:t>　　第三节 医疗营养产业链分析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中国医疗营养行业运行环境分析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中国医疗营养运行经济环境分析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中国医疗营养产业政策环境分析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一、医疗营养行业监管体制</w:t>
      </w:r>
      <w:r>
        <w:rPr>
          <w:rFonts w:hint="eastAsia"/>
        </w:rPr>
        <w:br/>
      </w:r>
      <w:r>
        <w:rPr>
          <w:rFonts w:hint="eastAsia"/>
        </w:rPr>
        <w:t>　　　　二、医疗营养行业主要法规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三、主要医疗营养产业政策</w:t>
      </w:r>
      <w:r>
        <w:rPr>
          <w:rFonts w:hint="eastAsia"/>
        </w:rPr>
        <w:br/>
      </w:r>
      <w:r>
        <w:rPr>
          <w:rFonts w:hint="eastAsia"/>
        </w:rPr>
        <w:t>　　第三节 中国医疗营养产业社会环境分析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国外医疗营养行业发展态势分析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国外医疗营养市场发展现状分析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国外主要国家医疗营养市场现状</w:t>
      </w:r>
      <w:r>
        <w:rPr>
          <w:rFonts w:hint="eastAsia"/>
        </w:rPr>
        <w:br/>
      </w:r>
      <w:r>
        <w:rPr>
          <w:rFonts w:hint="eastAsia"/>
        </w:rPr>
        <w:t>　　第三节 国外医疗营养行业发展趋势预测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中国医疗营养行业市场分析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2020-2025年中国医疗营养行业规模情况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2020-2025年中国医疗营养市场规模情况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2020-2025年中国医疗营养行业盈利情况分析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2020-2025年中国医疗营养市场需求状况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2020-2025年中国医疗营养行业市场供给状况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2020-2025年医疗营养行业市场供需平衡状况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中国重点地区医疗营养行业市场调研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重点地区（一）医疗营养市场调研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重点地区（二）医疗营养市场调研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重点地区（三）医疗营养市场调研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重点地区（四）医疗营养市场调研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重点地区（五）医疗营养市场调研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中国医疗营养行业价格走势及影响因素分析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国内医疗营养行业价格回顾</w:t>
      </w:r>
      <w:r>
        <w:rPr>
          <w:rFonts w:hint="eastAsia"/>
        </w:rPr>
        <w:br/>
      </w:r>
      <w:r>
        <w:rPr>
          <w:rFonts w:hint="eastAsia"/>
        </w:rPr>
        <w:t>　　第二节 国内医疗营养行业价格走势预测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国内医疗营养行业价格影响因素分析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中国医疗营养行业客户调研</w:t>
      </w:r>
      <w:r>
        <w:rPr>
          <w:rFonts w:hint="eastAsia"/>
        </w:rPr>
        <w:br/>
      </w:r>
      <w:r>
        <w:rPr>
          <w:rFonts w:hint="eastAsia"/>
        </w:rPr>
        <w:t>　　　　一、医疗营养行业客户偏好调查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二、客户对医疗营养品牌的首要认知渠道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三、医疗营养品牌忠诚度调查</w:t>
      </w:r>
      <w:r>
        <w:rPr>
          <w:rFonts w:hint="eastAsia"/>
        </w:rPr>
        <w:br/>
      </w:r>
      <w:r>
        <w:rPr>
          <w:rFonts w:hint="eastAsia"/>
        </w:rPr>
        <w:t>　　　　四、医疗营养行业客户消费理念调研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中国医疗营养行业竞争格局分析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2025年医疗营养行业集中度分析</w:t>
      </w:r>
      <w:r>
        <w:rPr>
          <w:rFonts w:hint="eastAsia"/>
        </w:rPr>
        <w:br/>
      </w:r>
      <w:r>
        <w:rPr>
          <w:rFonts w:hint="eastAsia"/>
        </w:rPr>
        <w:t>　　　　一、医疗营养市场集中度分析</w:t>
      </w:r>
      <w:r>
        <w:rPr>
          <w:rFonts w:hint="eastAsia"/>
        </w:rPr>
        <w:br/>
      </w:r>
      <w:r>
        <w:rPr>
          <w:rFonts w:hint="eastAsia"/>
        </w:rPr>
        <w:t>　　　　二、医疗营养企业集中度分析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2024-2025年医疗营养行业竞争格局分析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一、医疗营养行业竞争策略分析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二、医疗营养行业竞争格局展望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三、我国医疗营养市场竞争趋势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医疗营养行业重点企业发展调研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医疗营养行业企业经营策略研究分析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医疗营养企业多样化经营策略分析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一、医疗营养企业多样化经营情况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二、现行医疗营养行业多样化经营的方向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大型医疗营养企业集团未来发展策略分析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对中小医疗营养企业生产经营的建议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医疗营养行业投资风险与控制策略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医疗营养行业SWOT模型分析</w:t>
      </w:r>
      <w:r>
        <w:rPr>
          <w:rFonts w:hint="eastAsia"/>
        </w:rPr>
        <w:br/>
      </w:r>
      <w:r>
        <w:rPr>
          <w:rFonts w:hint="eastAsia"/>
        </w:rPr>
        <w:t>　　　　一、医疗营养行业优势分析</w:t>
      </w:r>
      <w:r>
        <w:rPr>
          <w:rFonts w:hint="eastAsia"/>
        </w:rPr>
        <w:br/>
      </w:r>
      <w:r>
        <w:rPr>
          <w:rFonts w:hint="eastAsia"/>
        </w:rPr>
        <w:t>　　　　二、医疗营养行业劣势分析</w:t>
      </w:r>
      <w:r>
        <w:rPr>
          <w:rFonts w:hint="eastAsia"/>
        </w:rPr>
        <w:br/>
      </w:r>
      <w:r>
        <w:rPr>
          <w:rFonts w:hint="eastAsia"/>
        </w:rPr>
        <w:t>　　　　三、医疗营养行业机会分析</w:t>
      </w:r>
      <w:r>
        <w:rPr>
          <w:rFonts w:hint="eastAsia"/>
        </w:rPr>
        <w:br/>
      </w:r>
      <w:r>
        <w:rPr>
          <w:rFonts w:hint="eastAsia"/>
        </w:rPr>
        <w:t>　　　　四、医疗营养行业风险分析</w:t>
      </w:r>
      <w:r>
        <w:rPr>
          <w:rFonts w:hint="eastAsia"/>
        </w:rPr>
        <w:br/>
      </w:r>
      <w:r>
        <w:rPr>
          <w:rFonts w:hint="eastAsia"/>
        </w:rPr>
        <w:t>　　第二节 医疗营养行业投资风险及控制策略分析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一、医疗营养市场风险及控制策略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二、医疗营养行业政策风险及控制策略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三、医疗营养行业经营风险及控制策略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四、医疗营养同业竞争风险及控制策略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五、医疗营养行业其他风险及控制策略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2025-2031年中国医疗营养行业投资潜力及发展趋势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2025-2031年医疗营养行业投资潜力分析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一、医疗营养行业重点可投资领域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二、医疗营养行业目标市场需求潜力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三、医疗营养行业投资潜力综合评判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中.智.林.－2025-2031年中国医疗营养行业发展趋势分析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一、2025年医疗营养市场前景分析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二、2025年医疗营养发展趋势预测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三、2025-2031年我国医疗营养行业发展剖析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五、未来医疗营养行业发展变局剖析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医疗营养行业历程</w:t>
      </w:r>
      <w:r>
        <w:rPr>
          <w:rFonts w:hint="eastAsia"/>
        </w:rPr>
        <w:br/>
      </w:r>
      <w:r>
        <w:rPr>
          <w:rFonts w:hint="eastAsia"/>
        </w:rPr>
        <w:t>　　图表 医疗营养行业生命周期</w:t>
      </w:r>
      <w:r>
        <w:rPr>
          <w:rFonts w:hint="eastAsia"/>
        </w:rPr>
        <w:br/>
      </w:r>
      <w:r>
        <w:rPr>
          <w:rFonts w:hint="eastAsia"/>
        </w:rPr>
        <w:t>　　图表 医疗营养行业产业链分析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2020-2025年医疗营养行业市场容量统计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2020-2025年中国医疗营养行业经营效益分析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**地区医疗营养市场规模及增长情况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**地区医疗营养行业市场需求情况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**地区医疗营养市场规模及增长情况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**地区医疗营养行业市场需求情况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**地区医疗营养市场规模及增长情况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**地区医疗营养行业市场需求情况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医疗营养重点企业（一）基本信息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医疗营养重点企业（一）经营情况分析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医疗营养重点企业（一）盈利能力情况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医疗营养重点企业（二）经营情况分析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医疗营养重点企业（二）盈利能力情况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医疗营养重点企业（二）成长能力情况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2025-2031年中国医疗营养行业市场容量预测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2025-2031年中国医疗营养行业市场规模预测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2025-2031年中国医疗营养市场前景分析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2025-2031年中国医疗营养行业发展趋势预测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fee8cf5fc4c6a" w:history="1">
        <w:r>
          <w:rPr>
            <w:rStyle w:val="Hyperlink"/>
          </w:rPr>
          <w:t>中国医疗营养行业现状调研与前景趋势预测（2025-2031年）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fee8cf5fc4c6a" w:history="1">
        <w:r>
          <w:rPr>
            <w:rStyle w:val="Hyperlink"/>
          </w:rPr>
          <w:t>https://www.20087.com/7/33/YiLiaoYingYangHangYeQuShi.html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热点：医学营养专业就业前景、医疗营养费赔偿标准多少一天、营养第四餐、医疗营养专业、营养与健康、医疗营养师报考条件、全营养类医学营养品、医疗营养费赔偿标准2020、医疗膳食学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b0a6c54a460c" w:history="1">
      <w:r>
        <w:rPr>
          <w:rStyle w:val="Hyperlink"/>
        </w:rPr>
        <w:t>中国医疗营养行业现状调研与前景趋势预测（2025-2031年）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LiaoYingYangHangYeQuShi.html" TargetMode="External" Id="R3b7fee8cf5f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LiaoYingYangHangYeQuShi.html" TargetMode="External" Id="Rd78ab0a6c54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2024-12-01T08:45:00Z</dcterms:created>
  <dcterms:modified xsi:type="dcterms:W3CDTF">2024-12-01T09:45:00Z</dcterms:modified>
  <dc:subject>中国医疗营养行业现状调研与前景趋势预测（2025-2031年）</dc:subject>
  <dc:title>中国医疗营养行业现状调研与前景趋势预测（2025-2031年）</dc:title>
  <cp:keywords>中国医疗营养行业现状调研与前景趋势预测（2025-2031年）</cp:keywords>
  <dc:description>中国医疗营养行业现状调研与前景趋势预测（2025-2031年）</dc:description>
</cp:coreProperties>
</file>