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bcfa2f0c4350" w:history="1">
              <w:r>
                <w:rPr>
                  <w:rStyle w:val="Hyperlink"/>
                </w:rPr>
                <w:t>全球与中国吸奶器发展现状分析及前景趋势报告（2026-2032年）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bcfa2f0c4350" w:history="1">
              <w:r>
                <w:rPr>
                  <w:rStyle w:val="Hyperlink"/>
                </w:rPr>
                <w:t>全球与中国吸奶器发展现状分析及前景趋势报告（2026-2032年）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bcfa2f0c4350" w:history="1">
                <w:r>
                  <w:rPr>
                    <w:rStyle w:val="Hyperlink"/>
                  </w:rPr>
                  <w:t>https://www.20087.com/7/33/XiNaiQiFaZhanQianJing.html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吸奶器是帮助哺乳期女性采集母乳的个人护理设备，分手动、电动单边/双边及医用级类型，核心性能指标包括吸力模式模拟婴儿吮吸节奏、静音运行、食品级接触材料及符合FDA 21 CFR或GB 4806.7标准。当前高端产品集成智能程序（如泌乳模式自动切换）、APP记录吸乳数据及冷藏奶瓶仓。然而，部分低价机型吸力曲线僵化，易致乳头损伤；塑料部件含BPA替代物（如BPS）的安全性仍存争议。此外，用户对“医院级”与“家用级”性能差异认知模糊，选购依赖营销宣传而非临床证据。</w:t>
      </w:r>
      <w:r>
        <w:rPr>
          <w:rFonts w:hint="eastAsia"/>
        </w:rPr>
        <w:br/>
      </w:r>
      <w:r>
        <w:rPr>
          <w:rFonts w:hint="eastAsia"/>
        </w:rPr>
        <w:t>　　未来，吸奶器将向生理适配、无感穿戴与健康闭环升级。柔性硅胶贴合乳房轮廓，减少压迫感；可穿戴式设计融入日常衣物，支持隐蔽使用。在母乳喂养支持体系完善背景下，设备将联动营养师平台提供个性化泌乳建议。长远看，若能建立覆盖吸力波形医学验证—材料迁移安全性—噪音舒适度的强制认证制度，并推动其纳入产后康复医保报销目录，吸奶器将在母婴健康体系中，从辅助工具升级为高舒适、高科学、支撑母乳喂养成功率的关键健康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1bcfa2f0c4350" w:history="1">
        <w:r>
          <w:rPr>
            <w:rStyle w:val="Hyperlink"/>
          </w:rPr>
          <w:t>全球与中国吸奶器发展现状分析及前景趋势报告（2026-2032年）</w:t>
        </w:r>
      </w:hyperlink>
      <w:r>
        <w:rPr>
          <w:rFonts w:hint="eastAsia"/>
        </w:rPr>
        <w:t>》系统分析了全球及我国吸奶器行业的市场规模、竞争格局及技术发展现状，梳理了产业链结构和重点企业表现。报告基于吸奶器行业发展轨迹，结合政策环境与吸奶器市场需求变化，研判了吸奶器行业未来发展趋势与技术演进方向，客观评估了吸奶器市场机遇与潜在风险。报告为投资者和从业者提供了专业的市场参考，有助于把握吸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双电动吸奶器</w:t>
      </w:r>
      <w:r>
        <w:rPr>
          <w:rFonts w:hint="eastAsia"/>
        </w:rPr>
        <w:br/>
      </w:r>
      <w:r>
        <w:rPr>
          <w:rFonts w:hint="eastAsia"/>
        </w:rPr>
        <w:t>　　　　1.3.3 单电动吸奶器</w:t>
      </w:r>
      <w:r>
        <w:rPr>
          <w:rFonts w:hint="eastAsia"/>
        </w:rPr>
        <w:br/>
      </w:r>
      <w:r>
        <w:rPr>
          <w:rFonts w:hint="eastAsia"/>
        </w:rPr>
        <w:t>　　　　1.3.4 手动吸奶器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医院级</w:t>
      </w:r>
      <w:r>
        <w:rPr>
          <w:rFonts w:hint="eastAsia"/>
        </w:rPr>
        <w:br/>
      </w:r>
      <w:r>
        <w:rPr>
          <w:rFonts w:hint="eastAsia"/>
        </w:rPr>
        <w:t>　　　　1.4.3 消费级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吸奶器行业发展总体概况</w:t>
      </w:r>
      <w:r>
        <w:rPr>
          <w:rFonts w:hint="eastAsia"/>
        </w:rPr>
        <w:br/>
      </w:r>
      <w:r>
        <w:rPr>
          <w:rFonts w:hint="eastAsia"/>
        </w:rPr>
        <w:t>　　　　1.5.2 吸奶器行业发展主要特点</w:t>
      </w:r>
      <w:r>
        <w:rPr>
          <w:rFonts w:hint="eastAsia"/>
        </w:rPr>
        <w:br/>
      </w:r>
      <w:r>
        <w:rPr>
          <w:rFonts w:hint="eastAsia"/>
        </w:rPr>
        <w:t>　　　　1.5.3 吸奶器行业发展影响因素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吸奶器有利因素</w:t>
      </w:r>
      <w:r>
        <w:rPr>
          <w:rFonts w:hint="eastAsia"/>
        </w:rPr>
        <w:br/>
      </w:r>
      <w:r>
        <w:rPr>
          <w:rFonts w:hint="eastAsia"/>
        </w:rPr>
        <w:t>　　　　1.5.3 .2 吸奶器不利因素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全球主要厂商吸奶器产品类型及应用</w:t>
      </w:r>
      <w:r>
        <w:rPr>
          <w:rFonts w:hint="eastAsia"/>
        </w:rPr>
        <w:br/>
      </w:r>
      <w:r>
        <w:rPr>
          <w:rFonts w:hint="eastAsia"/>
        </w:rPr>
        <w:t>　　2.9 吸奶器行业集中度、竞争程度分析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全球吸奶器总体规模分析</w:t>
      </w:r>
      <w:r>
        <w:rPr>
          <w:rFonts w:hint="eastAsia"/>
        </w:rPr>
        <w:br/>
      </w:r>
      <w:r>
        <w:rPr>
          <w:rFonts w:hint="eastAsia"/>
        </w:rPr>
        <w:t>　　3.1 全球吸奶器供需现状及预测（2021-2032）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中国市场吸奶器进出口（2021-2032）</w:t>
      </w:r>
      <w:r>
        <w:rPr>
          <w:rFonts w:hint="eastAsia"/>
        </w:rPr>
        <w:br/>
      </w:r>
      <w:r>
        <w:rPr>
          <w:rFonts w:hint="eastAsia"/>
        </w:rPr>
        <w:t>　　3.4 全球吸奶器销量及销售额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不同产品类型吸奶器分析</w:t>
      </w:r>
      <w:r>
        <w:rPr>
          <w:rFonts w:hint="eastAsia"/>
        </w:rPr>
        <w:br/>
      </w:r>
      <w:r>
        <w:rPr>
          <w:rFonts w:hint="eastAsia"/>
        </w:rPr>
        <w:t>　　6.1 全球不同产品类型吸奶器销量（2021-2032）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不同应用吸奶器分析</w:t>
      </w:r>
      <w:r>
        <w:rPr>
          <w:rFonts w:hint="eastAsia"/>
        </w:rPr>
        <w:br/>
      </w:r>
      <w:r>
        <w:rPr>
          <w:rFonts w:hint="eastAsia"/>
        </w:rPr>
        <w:t>　　7.1 全球不同应用吸奶器销量（2021-2032）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吸奶器行业发展趋势</w:t>
      </w:r>
      <w:r>
        <w:rPr>
          <w:rFonts w:hint="eastAsia"/>
        </w:rPr>
        <w:br/>
      </w:r>
      <w:r>
        <w:rPr>
          <w:rFonts w:hint="eastAsia"/>
        </w:rPr>
        <w:t>　　8.2 吸奶器行业主要驱动因素</w:t>
      </w:r>
      <w:r>
        <w:rPr>
          <w:rFonts w:hint="eastAsia"/>
        </w:rPr>
        <w:br/>
      </w:r>
      <w:r>
        <w:rPr>
          <w:rFonts w:hint="eastAsia"/>
        </w:rPr>
        <w:t>　　8.3 吸奶器中国企业SWOT分析</w:t>
      </w:r>
      <w:r>
        <w:rPr>
          <w:rFonts w:hint="eastAsia"/>
        </w:rPr>
        <w:br/>
      </w:r>
      <w:r>
        <w:rPr>
          <w:rFonts w:hint="eastAsia"/>
        </w:rPr>
        <w:t>　　8.4 中国吸奶器行业政策环境分析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吸奶器行业产业链简介</w:t>
      </w:r>
      <w:r>
        <w:rPr>
          <w:rFonts w:hint="eastAsia"/>
        </w:rPr>
        <w:br/>
      </w:r>
      <w:r>
        <w:rPr>
          <w:rFonts w:hint="eastAsia"/>
        </w:rPr>
        <w:t>　　　　9.1.1 吸奶器行业供应链分析</w:t>
      </w:r>
      <w:r>
        <w:rPr>
          <w:rFonts w:hint="eastAsia"/>
        </w:rPr>
        <w:br/>
      </w:r>
      <w:r>
        <w:rPr>
          <w:rFonts w:hint="eastAsia"/>
        </w:rPr>
        <w:t>　　　　9.1.2 吸奶器主要原料及供应情况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吸奶器行业采购模式</w:t>
      </w:r>
      <w:r>
        <w:rPr>
          <w:rFonts w:hint="eastAsia"/>
        </w:rPr>
        <w:br/>
      </w:r>
      <w:r>
        <w:rPr>
          <w:rFonts w:hint="eastAsia"/>
        </w:rPr>
        <w:t>　　9.3 吸奶器行业生产模式</w:t>
      </w:r>
      <w:r>
        <w:rPr>
          <w:rFonts w:hint="eastAsia"/>
        </w:rPr>
        <w:br/>
      </w:r>
      <w:r>
        <w:rPr>
          <w:rFonts w:hint="eastAsia"/>
        </w:rPr>
        <w:t>　　9.4 吸奶器行业销售模式及销售渠道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吸奶器行业发展主要特点</w:t>
      </w:r>
      <w:r>
        <w:rPr>
          <w:rFonts w:hint="eastAsia"/>
        </w:rPr>
        <w:br/>
      </w:r>
      <w:r>
        <w:rPr>
          <w:rFonts w:hint="eastAsia"/>
        </w:rPr>
        <w:t>　　表 4： 吸奶器行业发展有利因素分析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进入吸奶器行业壁垒</w:t>
      </w:r>
      <w:r>
        <w:rPr>
          <w:rFonts w:hint="eastAsia"/>
        </w:rPr>
        <w:br/>
      </w:r>
      <w:r>
        <w:rPr>
          <w:rFonts w:hint="eastAsia"/>
        </w:rPr>
        <w:t>　　表 7： 吸奶器主要企业在国际市场占有率（按销量，2023-2026）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全球市场主要企业吸奶器销量（2023-2026）&amp;（千件）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吸奶器主要企业在国际市场占有率（按收入，2023-2026）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吸奶器主要企业在中国市场占有率（按销量，2023-2026）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中国市场主要企业吸奶器销量（2023-2026）&amp;（千件）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吸奶器主要企业在中国市场占有率（按收入，2023-2026）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吸奶器生产基地、销售区域、竞争对手及市场地位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全球不同产品类型吸奶器销量市场份额（2021-2026）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中国不同产品类型吸奶器销量市场份额（2021-2026）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全球不同应用吸奶器销量市场份额（2021-2026）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全球市场不同应用吸奶器销量市场份额预测（2027-2032）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中国不同应用吸奶器销量市场份额（2021-2026）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中国市场不同应用吸奶器销量市场份额预测（2027-2032）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中国不同应用吸奶器收入预测（2027-2032）&amp;（万元）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中国不同应用吸奶器收入市场份额预测（2027-2032）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吸奶器行业发展趋势</w:t>
      </w:r>
      <w:r>
        <w:rPr>
          <w:rFonts w:hint="eastAsia"/>
        </w:rPr>
        <w:br/>
      </w:r>
      <w:r>
        <w:rPr>
          <w:rFonts w:hint="eastAsia"/>
        </w:rPr>
        <w:t>　　表 231： 吸奶器行业主要驱动因素</w:t>
      </w:r>
      <w:r>
        <w:rPr>
          <w:rFonts w:hint="eastAsia"/>
        </w:rPr>
        <w:br/>
      </w:r>
      <w:r>
        <w:rPr>
          <w:rFonts w:hint="eastAsia"/>
        </w:rPr>
        <w:t>　　表 232： 吸奶器行业供应链分析</w:t>
      </w:r>
      <w:r>
        <w:rPr>
          <w:rFonts w:hint="eastAsia"/>
        </w:rPr>
        <w:br/>
      </w:r>
      <w:r>
        <w:rPr>
          <w:rFonts w:hint="eastAsia"/>
        </w:rPr>
        <w:t>　　表 233： 吸奶器上游原料供应商</w:t>
      </w:r>
      <w:r>
        <w:rPr>
          <w:rFonts w:hint="eastAsia"/>
        </w:rPr>
        <w:br/>
      </w:r>
      <w:r>
        <w:rPr>
          <w:rFonts w:hint="eastAsia"/>
        </w:rPr>
        <w:t>　　表 234： 吸奶器主要地区不同应用客户分析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吸奶器典型经销商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双电动吸奶器产品图片</w:t>
      </w:r>
      <w:r>
        <w:rPr>
          <w:rFonts w:hint="eastAsia"/>
        </w:rPr>
        <w:br/>
      </w:r>
      <w:r>
        <w:rPr>
          <w:rFonts w:hint="eastAsia"/>
        </w:rPr>
        <w:t>　　图 5： 单电动吸奶器产品图片</w:t>
      </w:r>
      <w:r>
        <w:rPr>
          <w:rFonts w:hint="eastAsia"/>
        </w:rPr>
        <w:br/>
      </w:r>
      <w:r>
        <w:rPr>
          <w:rFonts w:hint="eastAsia"/>
        </w:rPr>
        <w:t>　　图 6： 手动吸奶器产品图片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全球不同应用吸奶器市场份额2025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医院级</w:t>
      </w:r>
      <w:r>
        <w:rPr>
          <w:rFonts w:hint="eastAsia"/>
        </w:rPr>
        <w:br/>
      </w:r>
      <w:r>
        <w:rPr>
          <w:rFonts w:hint="eastAsia"/>
        </w:rPr>
        <w:t>　　图 10： 消费级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2025年全球前五大生产商吸奶器市场份额</w:t>
      </w:r>
      <w:r>
        <w:rPr>
          <w:rFonts w:hint="eastAsia"/>
        </w:rPr>
        <w:br/>
      </w:r>
      <w:r>
        <w:rPr>
          <w:rFonts w:hint="eastAsia"/>
        </w:rPr>
        <w:t>　　图 12： 2025年全球吸奶器第一梯队、第二梯队和第三梯队厂商及市场份额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全球吸奶器产能、产量、产能利用率及发展趋势（2021-2032）&amp;（千件）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全球吸奶器产量、需求量及发展趋势（2021-2032）&amp;（千件）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全球主要地区吸奶器产量市场份额（2021-2032）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中国吸奶器产能、产量、产能利用率及发展趋势（2021-2032）&amp;（千件）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中国吸奶器产量、市场需求量及发展趋势（2021-2032）&amp;（千件）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全球吸奶器市场销售额及增长率：（2021-2032）&amp;（万元）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全球市场吸奶器市场规模：2021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全球市场吸奶器价格趋势（2021-2032）&amp;（元/件）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全球主要地区吸奶器销售收入（2021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全球主要地区吸奶器销售收入市场份额（2021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全球不同产品类型吸奶器价格走势（2021-2032）&amp;（元/件）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全球不同应用吸奶器价格走势（2021-2032）&amp;（元/件）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吸奶器中国企业SWOT分析</w:t>
      </w:r>
      <w:r>
        <w:rPr>
          <w:rFonts w:hint="eastAsia"/>
        </w:rPr>
        <w:br/>
      </w:r>
      <w:r>
        <w:rPr>
          <w:rFonts w:hint="eastAsia"/>
        </w:rPr>
        <w:t>　　图 43： 吸奶器产业链</w:t>
      </w:r>
      <w:r>
        <w:rPr>
          <w:rFonts w:hint="eastAsia"/>
        </w:rPr>
        <w:br/>
      </w:r>
      <w:r>
        <w:rPr>
          <w:rFonts w:hint="eastAsia"/>
        </w:rPr>
        <w:t>　　图 44： 吸奶器行业采购模式分析</w:t>
      </w:r>
      <w:r>
        <w:rPr>
          <w:rFonts w:hint="eastAsia"/>
        </w:rPr>
        <w:br/>
      </w:r>
      <w:r>
        <w:rPr>
          <w:rFonts w:hint="eastAsia"/>
        </w:rPr>
        <w:t>　　图 45： 吸奶器行业生产模式</w:t>
      </w:r>
      <w:r>
        <w:rPr>
          <w:rFonts w:hint="eastAsia"/>
        </w:rPr>
        <w:br/>
      </w:r>
      <w:r>
        <w:rPr>
          <w:rFonts w:hint="eastAsia"/>
        </w:rPr>
        <w:t>　　图 46： 吸奶器行业销售模式分析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bcfa2f0c4350" w:history="1">
        <w:r>
          <w:rPr>
            <w:rStyle w:val="Hyperlink"/>
          </w:rPr>
          <w:t>全球与中国吸奶器发展现状分析及前景趋势报告（2026-2032年）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bcfa2f0c4350" w:history="1">
        <w:r>
          <w:rPr>
            <w:rStyle w:val="Hyperlink"/>
          </w:rPr>
          <w:t>https://www.20087.com/7/33/XiNaiQiFaZhanQianJing.html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3df35f9d426c" w:history="1">
      <w:r>
        <w:rPr>
          <w:rStyle w:val="Hyperlink"/>
        </w:rPr>
        <w:t>全球与中国吸奶器发展现状分析及前景趋势报告（2026-2032年）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NaiQiFaZhanQianJing.html" TargetMode="External" Id="R23a1bcfa2f0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NaiQiFaZhanQianJing.html" TargetMode="External" Id="Re10b3df35f9d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2025-12-31T03:55:11Z</dcterms:created>
  <dcterms:modified xsi:type="dcterms:W3CDTF">2025-12-31T04:55:11Z</dcterms:modified>
  <dc:subject>全球与中国吸奶器发展现状分析及前景趋势报告（2026-2032年）</dc:subject>
  <dc:title>全球与中国吸奶器发展现状分析及前景趋势报告（2026-2032年）</dc:title>
  <cp:keywords>全球与中国吸奶器发展现状分析及前景趋势报告（2026-2032年）</cp:keywords>
  <dc:description>全球与中国吸奶器发展现状分析及前景趋势报告（2026-2032年）</dc:description>
</cp:coreProperties>
</file>