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858fbe9f54dd2" w:history="1">
              <w:r>
                <w:rPr>
                  <w:rStyle w:val="Hyperlink"/>
                </w:rPr>
                <w:t>2025-2031年中国慢病管理市场全面调研与发展趋势报告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858fbe9f54dd2" w:history="1">
              <w:r>
                <w:rPr>
                  <w:rStyle w:val="Hyperlink"/>
                </w:rPr>
                <w:t>2025-2031年中国慢病管理市场全面调研与发展趋势报告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858fbe9f54dd2" w:history="1">
                <w:r>
                  <w:rPr>
                    <w:rStyle w:val="Hyperlink"/>
                  </w:rPr>
                  <w:t>https://www.20087.com/7/93/ManBingGuanLiXianZhuangYuFaZhanQuShi.html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病管理是健康管理的重要组成部分，近年来随着人口老龄化和慢性病发病率的上升，市场需求日益增长。慢病管理通过疾病监测、健康教育、生活方式干预等手段，帮助患者控制病情，提高生活质量。目前，慢病管理行业面临的挑战包括医疗资源分配不均、患者依从性低以及数据整合和分析能力的不足。</w:t>
      </w:r>
      <w:r>
        <w:rPr>
          <w:rFonts w:hint="eastAsia"/>
        </w:rPr>
        <w:br/>
      </w:r>
      <w:r>
        <w:rPr>
          <w:rFonts w:hint="eastAsia"/>
        </w:rPr>
        <w:t>　　未来，慢病管理的发展趋势将更加注重科技赋能、个性化服务和政策支持。科技赋能方面，利用物联网、大数据、人工智能等技术，实现慢病的远程监测、智能预警和个性化干预，提高管理效率和精准度。个性化服务方面，根据患者的具体情况，提供定制化的健康管理方案，包括饮食、运动、心理辅导等，增强患者参与度和依从性。政策支持方面，政府和社会各界应加大对慢病管理的支持力度，包括医保报销、税收优惠、公共健康教育等，构建全方位的慢病管理体系。</w:t>
      </w:r>
      <w:r>
        <w:rPr>
          <w:rFonts w:hint="eastAsia"/>
        </w:rPr>
        <w:br/>
      </w:r>
      <w:r>
        <w:rPr>
          <w:rFonts w:hint="eastAsia"/>
        </w:rPr>
        <w:t>　　《</w:t>
      </w:r>
      <w:hyperlink r:id="Rfd2858fbe9f54dd2" w:history="1">
        <w:r>
          <w:rPr>
            <w:rStyle w:val="Hyperlink"/>
          </w:rPr>
          <w:t>2025-2031年中国慢病管理市场全面调研与发展趋势报告</w:t>
        </w:r>
      </w:hyperlink>
      <w:r>
        <w:rPr>
          <w:rFonts w:hint="eastAsia"/>
        </w:rPr>
        <w:t>》从市场规模、需求变化及价格动态等维度，系统解析了慢病管理行业的现状与发展趋势。报告深入分析了慢病管理产业链各环节，科学预测了市场前景与技术发展方向，同时聚焦慢病管理细分市场特点及重点企业的经营表现，揭示了慢病管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行业运行环境</w:t>
      </w:r>
      <w:r>
        <w:rPr>
          <w:rFonts w:hint="eastAsia"/>
        </w:rPr>
        <w:br/>
      </w:r>
      <w:r>
        <w:rPr>
          <w:rFonts w:hint="eastAsia"/>
        </w:rPr>
        <w:t>第一章 慢性病管理行业发展概述</w:t>
      </w:r>
      <w:r>
        <w:rPr>
          <w:rFonts w:hint="eastAsia"/>
        </w:rPr>
        <w:br/>
      </w:r>
      <w:r>
        <w:rPr>
          <w:rFonts w:hint="eastAsia"/>
        </w:rPr>
        <w:t>　　第一节 慢性病管理行业概述</w:t>
      </w:r>
      <w:r>
        <w:rPr>
          <w:rFonts w:hint="eastAsia"/>
        </w:rPr>
        <w:br/>
      </w:r>
      <w:r>
        <w:rPr>
          <w:rFonts w:hint="eastAsia"/>
        </w:rPr>
        <w:t>　　　　一、行业的定义</w:t>
      </w:r>
      <w:r>
        <w:rPr>
          <w:rFonts w:hint="eastAsia"/>
        </w:rPr>
        <w:br/>
      </w:r>
      <w:r>
        <w:rPr>
          <w:rFonts w:hint="eastAsia"/>
        </w:rPr>
        <w:t>　　　　二、行业的发展历程</w:t>
      </w:r>
      <w:r>
        <w:rPr>
          <w:rFonts w:hint="eastAsia"/>
        </w:rPr>
        <w:br/>
      </w:r>
      <w:r>
        <w:rPr>
          <w:rFonts w:hint="eastAsia"/>
        </w:rPr>
        <w:t>　　　　三、行业的特性及在国民经济中的地位</w:t>
      </w:r>
      <w:r>
        <w:rPr>
          <w:rFonts w:hint="eastAsia"/>
        </w:rPr>
        <w:br/>
      </w:r>
      <w:r>
        <w:rPr>
          <w:rFonts w:hint="eastAsia"/>
        </w:rPr>
        <w:t>　　第二节 慢性病管理行业产业链分析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四、行业下游产业链相关行业分析</w:t>
      </w:r>
      <w:r>
        <w:rPr>
          <w:rFonts w:hint="eastAsia"/>
        </w:rPr>
        <w:br/>
      </w:r>
      <w:r>
        <w:rPr>
          <w:rFonts w:hint="eastAsia"/>
        </w:rPr>
        <w:t>　　第三节 中国慢性病管理行业进入壁垒/退出机制分析</w:t>
      </w:r>
      <w:r>
        <w:rPr>
          <w:rFonts w:hint="eastAsia"/>
        </w:rPr>
        <w:br/>
      </w:r>
      <w:r>
        <w:rPr>
          <w:rFonts w:hint="eastAsia"/>
        </w:rPr>
        <w:t>　　　　一、行业进入壁垒分析</w:t>
      </w:r>
      <w:r>
        <w:rPr>
          <w:rFonts w:hint="eastAsia"/>
        </w:rPr>
        <w:br/>
      </w:r>
      <w:r>
        <w:rPr>
          <w:rFonts w:hint="eastAsia"/>
        </w:rPr>
        <w:t>　　　　二、行业退出机制分析</w:t>
      </w:r>
      <w:r>
        <w:rPr>
          <w:rFonts w:hint="eastAsia"/>
        </w:rPr>
        <w:br/>
      </w:r>
      <w:r>
        <w:rPr>
          <w:rFonts w:hint="eastAsia"/>
        </w:rPr>
        <w:br/>
      </w:r>
      <w:r>
        <w:rPr>
          <w:rFonts w:hint="eastAsia"/>
        </w:rPr>
        <w:t>第二章 慢性病管理行业发展环境分析（PEST）</w:t>
      </w:r>
      <w:r>
        <w:rPr>
          <w:rFonts w:hint="eastAsia"/>
        </w:rPr>
        <w:br/>
      </w:r>
      <w:r>
        <w:rPr>
          <w:rFonts w:hint="eastAsia"/>
        </w:rPr>
        <w:t>　　第一节 慢性病管理行业政策环境分析（P）</w:t>
      </w:r>
      <w:r>
        <w:rPr>
          <w:rFonts w:hint="eastAsia"/>
        </w:rPr>
        <w:br/>
      </w:r>
      <w:r>
        <w:rPr>
          <w:rFonts w:hint="eastAsia"/>
        </w:rPr>
        <w:t>　　　　一、慢性病管理行业的管理体制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二、慢性病管理行业法规政策解读</w:t>
      </w:r>
      <w:r>
        <w:rPr>
          <w:rFonts w:hint="eastAsia"/>
        </w:rPr>
        <w:br/>
      </w:r>
      <w:r>
        <w:rPr>
          <w:rFonts w:hint="eastAsia"/>
        </w:rPr>
        <w:t>　　　　三、政策环境对行业的影响分析</w:t>
      </w:r>
      <w:r>
        <w:rPr>
          <w:rFonts w:hint="eastAsia"/>
        </w:rPr>
        <w:br/>
      </w:r>
      <w:r>
        <w:rPr>
          <w:rFonts w:hint="eastAsia"/>
        </w:rPr>
        <w:t>　　第二节 慢性病管理行业经济环境分析（E）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三、经济环境对行业的影响分析</w:t>
      </w:r>
      <w:r>
        <w:rPr>
          <w:rFonts w:hint="eastAsia"/>
        </w:rPr>
        <w:br/>
      </w:r>
      <w:r>
        <w:rPr>
          <w:rFonts w:hint="eastAsia"/>
        </w:rPr>
        <w:t>　　第三节 慢性病管理行业社会环境分析（S）</w:t>
      </w:r>
      <w:r>
        <w:rPr>
          <w:rFonts w:hint="eastAsia"/>
        </w:rPr>
        <w:br/>
      </w:r>
      <w:r>
        <w:rPr>
          <w:rFonts w:hint="eastAsia"/>
        </w:rPr>
        <w:t>　　　　一、慢性病管理行业社会环境总体分析</w:t>
      </w:r>
      <w:r>
        <w:rPr>
          <w:rFonts w:hint="eastAsia"/>
        </w:rPr>
        <w:br/>
      </w:r>
      <w:r>
        <w:rPr>
          <w:rFonts w:hint="eastAsia"/>
        </w:rPr>
        <w:t>　　　　二、慢性病管理行业社会环境现状分析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、居民健康状况分析</w:t>
      </w:r>
      <w:r>
        <w:rPr>
          <w:rFonts w:hint="eastAsia"/>
        </w:rPr>
        <w:br/>
      </w:r>
      <w:r>
        <w:rPr>
          <w:rFonts w:hint="eastAsia"/>
        </w:rPr>
        <w:t>　　　　三、社会环境对行业的影响分析</w:t>
      </w:r>
      <w:r>
        <w:rPr>
          <w:rFonts w:hint="eastAsia"/>
        </w:rPr>
        <w:br/>
      </w:r>
      <w:r>
        <w:rPr>
          <w:rFonts w:hint="eastAsia"/>
        </w:rPr>
        <w:t>　　第四节 慢性病管理行业技木环境分析（T）</w:t>
      </w:r>
      <w:r>
        <w:rPr>
          <w:rFonts w:hint="eastAsia"/>
        </w:rPr>
        <w:br/>
      </w:r>
      <w:r>
        <w:rPr>
          <w:rFonts w:hint="eastAsia"/>
        </w:rPr>
        <w:t>　　　　一、慢性病管理技木发展现状分析</w:t>
      </w:r>
      <w:r>
        <w:rPr>
          <w:rFonts w:hint="eastAsia"/>
        </w:rPr>
        <w:br/>
      </w:r>
      <w:r>
        <w:rPr>
          <w:rFonts w:hint="eastAsia"/>
        </w:rPr>
        <w:t>　　　　　　1 、专利申请数分析</w:t>
      </w:r>
      <w:r>
        <w:rPr>
          <w:rFonts w:hint="eastAsia"/>
        </w:rPr>
        <w:br/>
      </w:r>
      <w:r>
        <w:rPr>
          <w:rFonts w:hint="eastAsia"/>
        </w:rPr>
        <w:t>　　　　　　2 、专利申请人分析</w:t>
      </w:r>
      <w:r>
        <w:rPr>
          <w:rFonts w:hint="eastAsia"/>
        </w:rPr>
        <w:br/>
      </w:r>
      <w:r>
        <w:rPr>
          <w:rFonts w:hint="eastAsia"/>
        </w:rPr>
        <w:t>　　　　二、慢性病管理技木热门技术分析</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全球慢性病管理行业发展状况分析</w:t>
      </w:r>
      <w:r>
        <w:rPr>
          <w:rFonts w:hint="eastAsia"/>
        </w:rPr>
        <w:br/>
      </w:r>
      <w:r>
        <w:rPr>
          <w:rFonts w:hint="eastAsia"/>
        </w:rPr>
        <w:t>　　第一节 全球慢性病管理市场总体情况分析</w:t>
      </w:r>
      <w:r>
        <w:rPr>
          <w:rFonts w:hint="eastAsia"/>
        </w:rPr>
        <w:br/>
      </w:r>
      <w:r>
        <w:rPr>
          <w:rFonts w:hint="eastAsia"/>
        </w:rPr>
        <w:t>　　　　一、全球慢性病管理行业的发展特点</w:t>
      </w:r>
      <w:r>
        <w:rPr>
          <w:rFonts w:hint="eastAsia"/>
        </w:rPr>
        <w:br/>
      </w:r>
      <w:r>
        <w:rPr>
          <w:rFonts w:hint="eastAsia"/>
        </w:rPr>
        <w:t>　　　　二、2020-2025年全球慢性病管理市场规模分析</w:t>
      </w:r>
      <w:r>
        <w:rPr>
          <w:rFonts w:hint="eastAsia"/>
        </w:rPr>
        <w:br/>
      </w:r>
      <w:r>
        <w:rPr>
          <w:rFonts w:hint="eastAsia"/>
        </w:rPr>
        <w:t>　　　　三、2020-2025年全球慢性病管理区域分布分析</w:t>
      </w:r>
      <w:r>
        <w:rPr>
          <w:rFonts w:hint="eastAsia"/>
        </w:rPr>
        <w:br/>
      </w:r>
      <w:r>
        <w:rPr>
          <w:rFonts w:hint="eastAsia"/>
        </w:rPr>
        <w:t>　　　　四、2020-2025年全球慢性病管理行业竞争格局</w:t>
      </w:r>
      <w:r>
        <w:rPr>
          <w:rFonts w:hint="eastAsia"/>
        </w:rPr>
        <w:br/>
      </w:r>
      <w:r>
        <w:rPr>
          <w:rFonts w:hint="eastAsia"/>
        </w:rPr>
        <w:t>　　第二节 全球主要区域慢性病管理行业发展状况</w:t>
      </w:r>
      <w:r>
        <w:rPr>
          <w:rFonts w:hint="eastAsia"/>
        </w:rPr>
        <w:br/>
      </w:r>
      <w:r>
        <w:rPr>
          <w:rFonts w:hint="eastAsia"/>
        </w:rPr>
        <w:t>　　　　一、美国慢性病管理行业发展状况</w:t>
      </w:r>
      <w:r>
        <w:rPr>
          <w:rFonts w:hint="eastAsia"/>
        </w:rPr>
        <w:br/>
      </w:r>
      <w:r>
        <w:rPr>
          <w:rFonts w:hint="eastAsia"/>
        </w:rPr>
        <w:t>　　　　二、欧洲慢性病管理行业发展状况</w:t>
      </w:r>
      <w:r>
        <w:rPr>
          <w:rFonts w:hint="eastAsia"/>
        </w:rPr>
        <w:br/>
      </w:r>
      <w:r>
        <w:rPr>
          <w:rFonts w:hint="eastAsia"/>
        </w:rPr>
        <w:t>　　　　三、日本慢性病管理行业发展状况</w:t>
      </w:r>
      <w:r>
        <w:rPr>
          <w:rFonts w:hint="eastAsia"/>
        </w:rPr>
        <w:br/>
      </w:r>
      <w:r>
        <w:rPr>
          <w:rFonts w:hint="eastAsia"/>
        </w:rPr>
        <w:t>　　第三节 全球慢性病管理行业模式与经验借鉴</w:t>
      </w:r>
      <w:r>
        <w:rPr>
          <w:rFonts w:hint="eastAsia"/>
        </w:rPr>
        <w:br/>
      </w:r>
      <w:r>
        <w:rPr>
          <w:rFonts w:hint="eastAsia"/>
        </w:rPr>
        <w:t>　　　　一、全球主要国家慢性病管理行业政策分析</w:t>
      </w:r>
      <w:r>
        <w:rPr>
          <w:rFonts w:hint="eastAsia"/>
        </w:rPr>
        <w:br/>
      </w:r>
      <w:r>
        <w:rPr>
          <w:rFonts w:hint="eastAsia"/>
        </w:rPr>
        <w:t>　　　　二、主要国家慢性病管理行业模式分析</w:t>
      </w:r>
      <w:r>
        <w:rPr>
          <w:rFonts w:hint="eastAsia"/>
        </w:rPr>
        <w:br/>
      </w:r>
      <w:r>
        <w:rPr>
          <w:rFonts w:hint="eastAsia"/>
        </w:rPr>
        <w:t>　　　　三、全球慢性病管理行业政策经验借鉴</w:t>
      </w:r>
      <w:r>
        <w:rPr>
          <w:rFonts w:hint="eastAsia"/>
        </w:rPr>
        <w:br/>
      </w:r>
      <w:r>
        <w:rPr>
          <w:rFonts w:hint="eastAsia"/>
        </w:rPr>
        <w:t>　　　　四、全球慢性病管理行业管理经验借鉴</w:t>
      </w:r>
      <w:r>
        <w:rPr>
          <w:rFonts w:hint="eastAsia"/>
        </w:rPr>
        <w:br/>
      </w:r>
      <w:r>
        <w:rPr>
          <w:rFonts w:hint="eastAsia"/>
        </w:rPr>
        <w:br/>
      </w:r>
      <w:r>
        <w:rPr>
          <w:rFonts w:hint="eastAsia"/>
        </w:rPr>
        <w:t>第四章 中国慢性病管理行业发展状况分析</w:t>
      </w:r>
      <w:r>
        <w:rPr>
          <w:rFonts w:hint="eastAsia"/>
        </w:rPr>
        <w:br/>
      </w:r>
      <w:r>
        <w:rPr>
          <w:rFonts w:hint="eastAsia"/>
        </w:rPr>
        <w:t>　　第一节 慢性病管理行业发展需求分析</w:t>
      </w:r>
      <w:r>
        <w:rPr>
          <w:rFonts w:hint="eastAsia"/>
        </w:rPr>
        <w:br/>
      </w:r>
      <w:r>
        <w:rPr>
          <w:rFonts w:hint="eastAsia"/>
        </w:rPr>
        <w:t>　　　　一、人口老龄化程度不断加深</w:t>
      </w:r>
      <w:r>
        <w:rPr>
          <w:rFonts w:hint="eastAsia"/>
        </w:rPr>
        <w:br/>
      </w:r>
      <w:r>
        <w:rPr>
          <w:rFonts w:hint="eastAsia"/>
        </w:rPr>
        <w:t>　　　　二、慢性病发病率提高</w:t>
      </w:r>
      <w:r>
        <w:rPr>
          <w:rFonts w:hint="eastAsia"/>
        </w:rPr>
        <w:br/>
      </w:r>
      <w:r>
        <w:rPr>
          <w:rFonts w:hint="eastAsia"/>
        </w:rPr>
        <w:t>　　　　三、健康管理需求日益强烈</w:t>
      </w:r>
      <w:r>
        <w:rPr>
          <w:rFonts w:hint="eastAsia"/>
        </w:rPr>
        <w:br/>
      </w:r>
      <w:r>
        <w:rPr>
          <w:rFonts w:hint="eastAsia"/>
        </w:rPr>
        <w:t>　　第二节 中国慢性病管理行业发展状况分析</w:t>
      </w:r>
      <w:r>
        <w:rPr>
          <w:rFonts w:hint="eastAsia"/>
        </w:rPr>
        <w:br/>
      </w:r>
      <w:r>
        <w:rPr>
          <w:rFonts w:hint="eastAsia"/>
        </w:rPr>
        <w:t>　　　　一、中国慢性病管理行业发展现状分析</w:t>
      </w:r>
      <w:r>
        <w:rPr>
          <w:rFonts w:hint="eastAsia"/>
        </w:rPr>
        <w:br/>
      </w:r>
      <w:r>
        <w:rPr>
          <w:rFonts w:hint="eastAsia"/>
        </w:rPr>
        <w:t>　　　　慢病管理需要将线上与线下结合。慢病管理很难单纯靠线上完成，线上无法解决用户依从性、与治疗和运动结合等慢病管理无法忽略的问题。未来的慢病管理更可能是线上线下结合的形式，线上作为患者教育、依从性督促、服务者与患者沟通的工具，辅助线下的服务。</w:t>
      </w:r>
      <w:r>
        <w:rPr>
          <w:rFonts w:hint="eastAsia"/>
        </w:rPr>
        <w:br/>
      </w:r>
      <w:r>
        <w:rPr>
          <w:rFonts w:hint="eastAsia"/>
        </w:rPr>
        <w:t>　　　　互联网为慢病管理提供新方法，但其中的数据的互联互通是关键，医生因而可做出个性化、精准化的诊疗方案。随着新一代信息技术的发展，移动APP、可穿戴设备在慢病管理领域的应用日益增多，为慢病管理注入新的活力。</w:t>
      </w:r>
      <w:r>
        <w:rPr>
          <w:rFonts w:hint="eastAsia"/>
        </w:rPr>
        <w:br/>
      </w:r>
      <w:r>
        <w:rPr>
          <w:rFonts w:hint="eastAsia"/>
        </w:rPr>
        <w:t>　　　　个人用户对慢病管理的支付意愿较低，慢病管理将主要成为商保或医疗机构的衍生服务而提供给用户。目前的慢病管理服务，尤其是线上服务，个人用户的支付意愿度较低，只有28%的用户愿意为慢病管理付费，且67%的用户的付费意愿低于500元一年；有50%的用户希望慢病管理不另外收费，而是附加在商业保险上。可见未来的慢病管理仅靠用户自费会很难托起一个市场，而是需要寻找能够带来大客户渠道的入口，这可能包括企业雇主、商业保险公司、体检、基础医疗机构以及一部分有服务改革意愿的医院。未来慢病管理服务更有可能成为商业保险或医疗机构的衍生服务而提供给用户，作为提升服务价值、节约医疗费用、提高治疗效率以及用户满意度的一种手段，而不是直接的营收来源。</w:t>
      </w:r>
      <w:r>
        <w:rPr>
          <w:rFonts w:hint="eastAsia"/>
        </w:rPr>
        <w:br/>
      </w:r>
      <w:r>
        <w:rPr>
          <w:rFonts w:hint="eastAsia"/>
        </w:rPr>
        <w:t>　　　　　　67 %的用户的付费意愿低于500元一年</w:t>
      </w:r>
      <w:r>
        <w:rPr>
          <w:rFonts w:hint="eastAsia"/>
        </w:rPr>
        <w:br/>
      </w:r>
      <w:r>
        <w:rPr>
          <w:rFonts w:hint="eastAsia"/>
        </w:rPr>
        <w:t>　　　　　　目前在慢病管理领域主要有两种盈利模式，更有可能获得大量支付方以及形成资源、数据闭环的企业更有可能取得优势。慢病管理信息化企业通过与基层医疗机构的广泛合作，可以为慢病患者提供包括体检、诊断、电子病历、专家咨询、药物配送等全流程的慢病管理服务，同时结合线下医院、药房和体检中心等，形成闭环的服务模式。国内医疗IT厂商在慢病管理的布局主要分为两类。</w:t>
      </w:r>
      <w:r>
        <w:rPr>
          <w:rFonts w:hint="eastAsia"/>
        </w:rPr>
        <w:br/>
      </w:r>
      <w:r>
        <w:rPr>
          <w:rFonts w:hint="eastAsia"/>
        </w:rPr>
        <w:t>　　　　　　1 ）以东软熙康、全程玖玖为代表的OTO模式，通过自建健康管理中心或与基层医疗单位合作，结合智能硬件、检测设备、移动应用共同打造慢病管理和健康服务的O2O闭环。</w:t>
      </w:r>
      <w:r>
        <w:rPr>
          <w:rFonts w:hint="eastAsia"/>
        </w:rPr>
        <w:br/>
      </w:r>
      <w:r>
        <w:rPr>
          <w:rFonts w:hint="eastAsia"/>
        </w:rPr>
        <w:t>　　　　　　2 ）主要集中在网上商城交易和会员、咨询等服务费用方面，这与慢病患者需要教育和慢病管理主要支付方依然不明确，缺少有力推动者等因素有直接关系。慢病管理本</w:t>
      </w:r>
      <w:r>
        <w:rPr>
          <w:rFonts w:hint="eastAsia"/>
        </w:rPr>
        <w:br/>
      </w:r>
      <w:r>
        <w:rPr>
          <w:rFonts w:hint="eastAsia"/>
        </w:rPr>
        <w:t>　　　　　　质是人的数据管理，包括采集准确并且连续的数据，分析数据，对数据结果给出诊疗建议。未来，从保险等处切入，获得大量支付方以及做数据闭环的企业更有可能在慢病管理领域取得优势。</w:t>
      </w:r>
      <w:r>
        <w:rPr>
          <w:rFonts w:hint="eastAsia"/>
        </w:rPr>
        <w:br/>
      </w:r>
      <w:r>
        <w:rPr>
          <w:rFonts w:hint="eastAsia"/>
        </w:rPr>
        <w:t>　　　　　　代表厂商在慢病管理领域的布局</w:t>
      </w:r>
      <w:r>
        <w:rPr>
          <w:rFonts w:hint="eastAsia"/>
        </w:rPr>
        <w:br/>
      </w:r>
      <w:r>
        <w:rPr>
          <w:rFonts w:hint="eastAsia"/>
        </w:rPr>
        <w:t>　　　　　　1 、慢性病管理行业发展状况分析</w:t>
      </w:r>
      <w:r>
        <w:rPr>
          <w:rFonts w:hint="eastAsia"/>
        </w:rPr>
        <w:br/>
      </w:r>
      <w:r>
        <w:rPr>
          <w:rFonts w:hint="eastAsia"/>
        </w:rPr>
        <w:t>　　　　　　2 、慢性病管理行业发展有利因素分析</w:t>
      </w:r>
      <w:r>
        <w:rPr>
          <w:rFonts w:hint="eastAsia"/>
        </w:rPr>
        <w:br/>
      </w:r>
      <w:r>
        <w:rPr>
          <w:rFonts w:hint="eastAsia"/>
        </w:rPr>
        <w:t>　　　　　　3 、慢性病管理行业发展不利因素分析</w:t>
      </w:r>
      <w:r>
        <w:rPr>
          <w:rFonts w:hint="eastAsia"/>
        </w:rPr>
        <w:br/>
      </w:r>
      <w:r>
        <w:rPr>
          <w:rFonts w:hint="eastAsia"/>
        </w:rPr>
        <w:t>　　　　二、中国慢性病管理行业发展特点分析</w:t>
      </w:r>
      <w:r>
        <w:rPr>
          <w:rFonts w:hint="eastAsia"/>
        </w:rPr>
        <w:br/>
      </w:r>
      <w:r>
        <w:rPr>
          <w:rFonts w:hint="eastAsia"/>
        </w:rPr>
        <w:t>　　第三节 我国慢性病管理行业问题和挑战分析</w:t>
      </w:r>
      <w:r>
        <w:rPr>
          <w:rFonts w:hint="eastAsia"/>
        </w:rPr>
        <w:br/>
      </w:r>
      <w:r>
        <w:rPr>
          <w:rFonts w:hint="eastAsia"/>
        </w:rPr>
        <w:t>　　　　一、我国慢性病管理行业问题和挑战</w:t>
      </w:r>
      <w:r>
        <w:rPr>
          <w:rFonts w:hint="eastAsia"/>
        </w:rPr>
        <w:br/>
      </w:r>
      <w:r>
        <w:rPr>
          <w:rFonts w:hint="eastAsia"/>
        </w:rPr>
        <w:t>　　　　二、中国慢性病管理行业对策与建议</w:t>
      </w:r>
      <w:r>
        <w:rPr>
          <w:rFonts w:hint="eastAsia"/>
        </w:rPr>
        <w:br/>
      </w:r>
      <w:r>
        <w:rPr>
          <w:rFonts w:hint="eastAsia"/>
        </w:rPr>
        <w:t>　　第四节 我国慢性病管理行业区域发展状况分析</w:t>
      </w:r>
      <w:r>
        <w:rPr>
          <w:rFonts w:hint="eastAsia"/>
        </w:rPr>
        <w:br/>
      </w:r>
      <w:r>
        <w:rPr>
          <w:rFonts w:hint="eastAsia"/>
        </w:rPr>
        <w:t>　　　　一、2020-2025年东北地区发展状况分析</w:t>
      </w:r>
      <w:r>
        <w:rPr>
          <w:rFonts w:hint="eastAsia"/>
        </w:rPr>
        <w:br/>
      </w:r>
      <w:r>
        <w:rPr>
          <w:rFonts w:hint="eastAsia"/>
        </w:rPr>
        <w:t>　　　　二、2020-2025年华北地区发展状况分析</w:t>
      </w:r>
      <w:r>
        <w:rPr>
          <w:rFonts w:hint="eastAsia"/>
        </w:rPr>
        <w:br/>
      </w:r>
      <w:r>
        <w:rPr>
          <w:rFonts w:hint="eastAsia"/>
        </w:rPr>
        <w:t>　　　　三、2020-2025年华东地区发展状况分析</w:t>
      </w:r>
      <w:r>
        <w:rPr>
          <w:rFonts w:hint="eastAsia"/>
        </w:rPr>
        <w:br/>
      </w:r>
      <w:r>
        <w:rPr>
          <w:rFonts w:hint="eastAsia"/>
        </w:rPr>
        <w:t>　　　　四、2020-2025年华中地区发展状况分析</w:t>
      </w:r>
      <w:r>
        <w:rPr>
          <w:rFonts w:hint="eastAsia"/>
        </w:rPr>
        <w:br/>
      </w:r>
      <w:r>
        <w:rPr>
          <w:rFonts w:hint="eastAsia"/>
        </w:rPr>
        <w:t>　　　　五、2020-2025年华南地区发展状况分析</w:t>
      </w:r>
      <w:r>
        <w:rPr>
          <w:rFonts w:hint="eastAsia"/>
        </w:rPr>
        <w:br/>
      </w:r>
      <w:r>
        <w:rPr>
          <w:rFonts w:hint="eastAsia"/>
        </w:rPr>
        <w:t>　　　　六、2020-2025年西部地区发展状况分析</w:t>
      </w:r>
      <w:r>
        <w:rPr>
          <w:rFonts w:hint="eastAsia"/>
        </w:rPr>
        <w:br/>
      </w:r>
      <w:r>
        <w:rPr>
          <w:rFonts w:hint="eastAsia"/>
        </w:rPr>
        <w:t>　　第五节 "十四五"慢性病管理行业发展预测分析</w:t>
      </w:r>
      <w:r>
        <w:rPr>
          <w:rFonts w:hint="eastAsia"/>
        </w:rPr>
        <w:br/>
      </w:r>
      <w:r>
        <w:rPr>
          <w:rFonts w:hint="eastAsia"/>
        </w:rPr>
        <w:br/>
      </w:r>
      <w:r>
        <w:rPr>
          <w:rFonts w:hint="eastAsia"/>
        </w:rPr>
        <w:t>第五章 疫情对行业影响</w:t>
      </w:r>
      <w:r>
        <w:rPr>
          <w:rFonts w:hint="eastAsia"/>
        </w:rPr>
        <w:br/>
      </w:r>
      <w:r>
        <w:rPr>
          <w:rFonts w:hint="eastAsia"/>
        </w:rPr>
        <w:t>　　第一节 疫情现状</w:t>
      </w:r>
      <w:r>
        <w:rPr>
          <w:rFonts w:hint="eastAsia"/>
        </w:rPr>
        <w:br/>
      </w:r>
      <w:r>
        <w:rPr>
          <w:rFonts w:hint="eastAsia"/>
        </w:rPr>
        <w:t>　　　　一、疫情产生的原因</w:t>
      </w:r>
      <w:r>
        <w:rPr>
          <w:rFonts w:hint="eastAsia"/>
        </w:rPr>
        <w:br/>
      </w:r>
      <w:r>
        <w:rPr>
          <w:rFonts w:hint="eastAsia"/>
        </w:rPr>
        <w:t>　　　　二、疫情现状</w:t>
      </w:r>
      <w:r>
        <w:rPr>
          <w:rFonts w:hint="eastAsia"/>
        </w:rPr>
        <w:br/>
      </w:r>
      <w:r>
        <w:rPr>
          <w:rFonts w:hint="eastAsia"/>
        </w:rPr>
        <w:t>　　　　三、疫情防控措施</w:t>
      </w:r>
      <w:r>
        <w:rPr>
          <w:rFonts w:hint="eastAsia"/>
        </w:rPr>
        <w:br/>
      </w:r>
      <w:r>
        <w:rPr>
          <w:rFonts w:hint="eastAsia"/>
        </w:rPr>
        <w:t>　　第二节 疫情对行业的影响</w:t>
      </w:r>
      <w:r>
        <w:rPr>
          <w:rFonts w:hint="eastAsia"/>
        </w:rPr>
        <w:br/>
      </w:r>
      <w:r>
        <w:rPr>
          <w:rFonts w:hint="eastAsia"/>
        </w:rPr>
        <w:t>　　　　一、疫情对行业影响</w:t>
      </w:r>
      <w:r>
        <w:rPr>
          <w:rFonts w:hint="eastAsia"/>
        </w:rPr>
        <w:br/>
      </w:r>
      <w:r>
        <w:rPr>
          <w:rFonts w:hint="eastAsia"/>
        </w:rPr>
        <w:t>　　　　二、疫情过后行业趋势</w:t>
      </w:r>
      <w:r>
        <w:rPr>
          <w:rFonts w:hint="eastAsia"/>
        </w:rPr>
        <w:br/>
      </w:r>
      <w:r>
        <w:rPr>
          <w:rFonts w:hint="eastAsia"/>
        </w:rPr>
        <w:br/>
      </w:r>
      <w:r>
        <w:rPr>
          <w:rFonts w:hint="eastAsia"/>
        </w:rPr>
        <w:t>第六章 中国慢性病管理行业消费需求分析</w:t>
      </w:r>
      <w:r>
        <w:rPr>
          <w:rFonts w:hint="eastAsia"/>
        </w:rPr>
        <w:br/>
      </w:r>
      <w:r>
        <w:rPr>
          <w:rFonts w:hint="eastAsia"/>
        </w:rPr>
        <w:t>　　第一节 慢性病管理消费需求总体框架分析</w:t>
      </w:r>
      <w:r>
        <w:rPr>
          <w:rFonts w:hint="eastAsia"/>
        </w:rPr>
        <w:br/>
      </w:r>
      <w:r>
        <w:rPr>
          <w:rFonts w:hint="eastAsia"/>
        </w:rPr>
        <w:t>　　第二节 消费者对慢性病管理的需求分析</w:t>
      </w:r>
      <w:r>
        <w:rPr>
          <w:rFonts w:hint="eastAsia"/>
        </w:rPr>
        <w:br/>
      </w:r>
      <w:r>
        <w:rPr>
          <w:rFonts w:hint="eastAsia"/>
        </w:rPr>
        <w:t>　　　　一、消费者对慢性病管理的需求期待</w:t>
      </w:r>
      <w:r>
        <w:rPr>
          <w:rFonts w:hint="eastAsia"/>
        </w:rPr>
        <w:br/>
      </w:r>
      <w:r>
        <w:rPr>
          <w:rFonts w:hint="eastAsia"/>
        </w:rPr>
        <w:t>　　　　二、消费者对慢性病管理的选择和付费意愿</w:t>
      </w:r>
      <w:r>
        <w:rPr>
          <w:rFonts w:hint="eastAsia"/>
        </w:rPr>
        <w:br/>
      </w:r>
      <w:r>
        <w:rPr>
          <w:rFonts w:hint="eastAsia"/>
        </w:rPr>
        <w:t>　　　　三、消费者对接收慢性病管理服务形式的选择</w:t>
      </w:r>
      <w:r>
        <w:rPr>
          <w:rFonts w:hint="eastAsia"/>
        </w:rPr>
        <w:br/>
      </w:r>
      <w:r>
        <w:rPr>
          <w:rFonts w:hint="eastAsia"/>
        </w:rPr>
        <w:t>　　　　四、消费者使用慢性病管理服务的主要障码</w:t>
      </w:r>
      <w:r>
        <w:rPr>
          <w:rFonts w:hint="eastAsia"/>
        </w:rPr>
        <w:br/>
      </w:r>
      <w:r>
        <w:rPr>
          <w:rFonts w:hint="eastAsia"/>
        </w:rPr>
        <w:t>　　第三节 医生对慢性病管理的需求分析</w:t>
      </w:r>
      <w:r>
        <w:rPr>
          <w:rFonts w:hint="eastAsia"/>
        </w:rPr>
        <w:br/>
      </w:r>
      <w:r>
        <w:rPr>
          <w:rFonts w:hint="eastAsia"/>
        </w:rPr>
        <w:t>　　　　一、医生对慢性病管理的需求期待</w:t>
      </w:r>
      <w:r>
        <w:rPr>
          <w:rFonts w:hint="eastAsia"/>
        </w:rPr>
        <w:br/>
      </w:r>
      <w:r>
        <w:rPr>
          <w:rFonts w:hint="eastAsia"/>
        </w:rPr>
        <w:t>　　　　二、医生对改善与医院互动服务的选择</w:t>
      </w:r>
      <w:r>
        <w:rPr>
          <w:rFonts w:hint="eastAsia"/>
        </w:rPr>
        <w:br/>
      </w:r>
      <w:r>
        <w:rPr>
          <w:rFonts w:hint="eastAsia"/>
        </w:rPr>
        <w:t>　　　　三、医生对改善与病人互动服务的选择</w:t>
      </w:r>
      <w:r>
        <w:rPr>
          <w:rFonts w:hint="eastAsia"/>
        </w:rPr>
        <w:br/>
      </w:r>
      <w:r>
        <w:rPr>
          <w:rFonts w:hint="eastAsia"/>
        </w:rPr>
        <w:t>　　第四节 慢性病管理消费需求趋势分析</w:t>
      </w:r>
      <w:r>
        <w:rPr>
          <w:rFonts w:hint="eastAsia"/>
        </w:rPr>
        <w:br/>
      </w:r>
      <w:r>
        <w:rPr>
          <w:rFonts w:hint="eastAsia"/>
        </w:rPr>
        <w:br/>
      </w:r>
      <w:r>
        <w:rPr>
          <w:rFonts w:hint="eastAsia"/>
        </w:rPr>
        <w:t>第三部分 行业竞争格局</w:t>
      </w:r>
      <w:r>
        <w:rPr>
          <w:rFonts w:hint="eastAsia"/>
        </w:rPr>
        <w:br/>
      </w:r>
      <w:r>
        <w:rPr>
          <w:rFonts w:hint="eastAsia"/>
        </w:rPr>
        <w:t>第七章 慢性病管理行业竞争力优势分析</w:t>
      </w:r>
      <w:r>
        <w:rPr>
          <w:rFonts w:hint="eastAsia"/>
        </w:rPr>
        <w:br/>
      </w:r>
      <w:r>
        <w:rPr>
          <w:rFonts w:hint="eastAsia"/>
        </w:rPr>
        <w:t>　　第一节 慢性病管理行业竞争力优势分析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中国慢性病管理行业竞争力分析</w:t>
      </w:r>
      <w:r>
        <w:rPr>
          <w:rFonts w:hint="eastAsia"/>
        </w:rPr>
        <w:br/>
      </w:r>
      <w:r>
        <w:rPr>
          <w:rFonts w:hint="eastAsia"/>
        </w:rPr>
        <w:t>　　　　一、我国慢性病管理行业竞争力剖析</w:t>
      </w:r>
      <w:r>
        <w:rPr>
          <w:rFonts w:hint="eastAsia"/>
        </w:rPr>
        <w:br/>
      </w:r>
      <w:r>
        <w:rPr>
          <w:rFonts w:hint="eastAsia"/>
        </w:rPr>
        <w:t>　　　　二、我国慢性病管理企业市场竞争的优势</w:t>
      </w:r>
      <w:r>
        <w:rPr>
          <w:rFonts w:hint="eastAsia"/>
        </w:rPr>
        <w:br/>
      </w:r>
      <w:r>
        <w:rPr>
          <w:rFonts w:hint="eastAsia"/>
        </w:rPr>
        <w:t>　　　　三、民企与外企比较分析</w:t>
      </w:r>
      <w:r>
        <w:rPr>
          <w:rFonts w:hint="eastAsia"/>
        </w:rPr>
        <w:br/>
      </w:r>
      <w:r>
        <w:rPr>
          <w:rFonts w:hint="eastAsia"/>
        </w:rPr>
        <w:t>　　　　四、国内慢性病管理企业竞争能力提升途径</w:t>
      </w:r>
      <w:r>
        <w:rPr>
          <w:rFonts w:hint="eastAsia"/>
        </w:rPr>
        <w:br/>
      </w:r>
      <w:r>
        <w:rPr>
          <w:rFonts w:hint="eastAsia"/>
        </w:rPr>
        <w:t>　　第三节 慢性病管理行业SWOT分析</w:t>
      </w:r>
      <w:r>
        <w:rPr>
          <w:rFonts w:hint="eastAsia"/>
        </w:rPr>
        <w:br/>
      </w:r>
      <w:r>
        <w:rPr>
          <w:rFonts w:hint="eastAsia"/>
        </w:rPr>
        <w:t>　　　　一、慢性病管理行业优势分析</w:t>
      </w:r>
      <w:r>
        <w:rPr>
          <w:rFonts w:hint="eastAsia"/>
        </w:rPr>
        <w:br/>
      </w:r>
      <w:r>
        <w:rPr>
          <w:rFonts w:hint="eastAsia"/>
        </w:rPr>
        <w:t>　　　　二、慢性病管理行业劣势分析</w:t>
      </w:r>
      <w:r>
        <w:rPr>
          <w:rFonts w:hint="eastAsia"/>
        </w:rPr>
        <w:br/>
      </w:r>
      <w:r>
        <w:rPr>
          <w:rFonts w:hint="eastAsia"/>
        </w:rPr>
        <w:t>　　　　三、慢性病管理行业机会分析</w:t>
      </w:r>
      <w:r>
        <w:rPr>
          <w:rFonts w:hint="eastAsia"/>
        </w:rPr>
        <w:br/>
      </w:r>
      <w:r>
        <w:rPr>
          <w:rFonts w:hint="eastAsia"/>
        </w:rPr>
        <w:t>　　　　四、慢性病管理行业威胁分析</w:t>
      </w:r>
      <w:r>
        <w:rPr>
          <w:rFonts w:hint="eastAsia"/>
        </w:rPr>
        <w:br/>
      </w:r>
      <w:r>
        <w:rPr>
          <w:rFonts w:hint="eastAsia"/>
        </w:rPr>
        <w:br/>
      </w:r>
      <w:r>
        <w:rPr>
          <w:rFonts w:hint="eastAsia"/>
        </w:rPr>
        <w:t>第八章 中国慢性病管理行业市场竞争策略分析</w:t>
      </w:r>
      <w:r>
        <w:rPr>
          <w:rFonts w:hint="eastAsia"/>
        </w:rPr>
        <w:br/>
      </w:r>
      <w:r>
        <w:rPr>
          <w:rFonts w:hint="eastAsia"/>
        </w:rPr>
        <w:t>　　第一节 行业总体市场竞争状况分析</w:t>
      </w:r>
      <w:r>
        <w:rPr>
          <w:rFonts w:hint="eastAsia"/>
        </w:rPr>
        <w:br/>
      </w:r>
      <w:r>
        <w:rPr>
          <w:rFonts w:hint="eastAsia"/>
        </w:rPr>
        <w:t>　　　　一、慢性病管理行业竞争结构分析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二、慢性病管理行业企业间竞争格局分析</w:t>
      </w:r>
      <w:r>
        <w:rPr>
          <w:rFonts w:hint="eastAsia"/>
        </w:rPr>
        <w:br/>
      </w:r>
      <w:r>
        <w:rPr>
          <w:rFonts w:hint="eastAsia"/>
        </w:rPr>
        <w:t>　　　　三、慢性病管理行业集中度分析</w:t>
      </w:r>
      <w:r>
        <w:rPr>
          <w:rFonts w:hint="eastAsia"/>
        </w:rPr>
        <w:br/>
      </w:r>
      <w:r>
        <w:rPr>
          <w:rFonts w:hint="eastAsia"/>
        </w:rPr>
        <w:t>　　第二节 中国慢性病管理行业竞争格局综述</w:t>
      </w:r>
      <w:r>
        <w:rPr>
          <w:rFonts w:hint="eastAsia"/>
        </w:rPr>
        <w:br/>
      </w:r>
      <w:r>
        <w:rPr>
          <w:rFonts w:hint="eastAsia"/>
        </w:rPr>
        <w:t>　　　　一、慢性病管理行业竞争概况</w:t>
      </w:r>
      <w:r>
        <w:rPr>
          <w:rFonts w:hint="eastAsia"/>
        </w:rPr>
        <w:br/>
      </w:r>
      <w:r>
        <w:rPr>
          <w:rFonts w:hint="eastAsia"/>
        </w:rPr>
        <w:t>　　　　　　1 、中国慢性病管理行业品牌竞争格局</w:t>
      </w:r>
      <w:r>
        <w:rPr>
          <w:rFonts w:hint="eastAsia"/>
        </w:rPr>
        <w:br/>
      </w:r>
      <w:r>
        <w:rPr>
          <w:rFonts w:hint="eastAsia"/>
        </w:rPr>
        <w:t>　　　　　　2 、慢性病管理业未来竞争格局和特点</w:t>
      </w:r>
      <w:r>
        <w:rPr>
          <w:rFonts w:hint="eastAsia"/>
        </w:rPr>
        <w:br/>
      </w:r>
      <w:r>
        <w:rPr>
          <w:rFonts w:hint="eastAsia"/>
        </w:rPr>
        <w:t>　　　　　　3 、慢性病管理市场进入及竞争对手分析</w:t>
      </w:r>
      <w:r>
        <w:rPr>
          <w:rFonts w:hint="eastAsia"/>
        </w:rPr>
        <w:br/>
      </w:r>
      <w:r>
        <w:rPr>
          <w:rFonts w:hint="eastAsia"/>
        </w:rPr>
        <w:t>　　　　二、慢性病管理行业主要企业竞争力分析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慢性病管理企业竞争策略分析</w:t>
      </w:r>
      <w:r>
        <w:rPr>
          <w:rFonts w:hint="eastAsia"/>
        </w:rPr>
        <w:br/>
      </w:r>
      <w:r>
        <w:rPr>
          <w:rFonts w:hint="eastAsia"/>
        </w:rPr>
        <w:t>　　　　一、提高慢性病管理企业核心竞争力的对策</w:t>
      </w:r>
      <w:r>
        <w:rPr>
          <w:rFonts w:hint="eastAsia"/>
        </w:rPr>
        <w:br/>
      </w:r>
      <w:r>
        <w:rPr>
          <w:rFonts w:hint="eastAsia"/>
        </w:rPr>
        <w:t>　　　　二、影响慢性病管理企业核心竞争力的因素及提升途径</w:t>
      </w:r>
      <w:r>
        <w:rPr>
          <w:rFonts w:hint="eastAsia"/>
        </w:rPr>
        <w:br/>
      </w:r>
      <w:r>
        <w:rPr>
          <w:rFonts w:hint="eastAsia"/>
        </w:rPr>
        <w:t>　　　　三、提高慢性病管理企业竞争力的策略</w:t>
      </w:r>
      <w:r>
        <w:rPr>
          <w:rFonts w:hint="eastAsia"/>
        </w:rPr>
        <w:br/>
      </w:r>
      <w:r>
        <w:rPr>
          <w:rFonts w:hint="eastAsia"/>
        </w:rPr>
        <w:br/>
      </w:r>
      <w:r>
        <w:rPr>
          <w:rFonts w:hint="eastAsia"/>
        </w:rPr>
        <w:t>第九章 中国慢性病管理行业企业经营分析</w:t>
      </w:r>
      <w:r>
        <w:rPr>
          <w:rFonts w:hint="eastAsia"/>
        </w:rPr>
        <w:br/>
      </w:r>
      <w:r>
        <w:rPr>
          <w:rFonts w:hint="eastAsia"/>
        </w:rPr>
        <w:t>　　第一节 国际慢性病管理行业领先企业发展概况</w:t>
      </w:r>
      <w:r>
        <w:rPr>
          <w:rFonts w:hint="eastAsia"/>
        </w:rPr>
        <w:br/>
      </w:r>
      <w:r>
        <w:rPr>
          <w:rFonts w:hint="eastAsia"/>
        </w:rPr>
        <w:t>　　　　一、皇家飞利浦电子有限公司</w:t>
      </w:r>
      <w:r>
        <w:rPr>
          <w:rFonts w:hint="eastAsia"/>
        </w:rPr>
        <w:br/>
      </w:r>
      <w:r>
        <w:rPr>
          <w:rFonts w:hint="eastAsia"/>
        </w:rPr>
        <w:t>　　　　　　1 、企业发展概况</w:t>
      </w:r>
      <w:r>
        <w:rPr>
          <w:rFonts w:hint="eastAsia"/>
        </w:rPr>
        <w:br/>
      </w:r>
      <w:r>
        <w:rPr>
          <w:rFonts w:hint="eastAsia"/>
        </w:rPr>
        <w:t>　　　　　　2 、企业经营状况</w:t>
      </w:r>
      <w:r>
        <w:rPr>
          <w:rFonts w:hint="eastAsia"/>
        </w:rPr>
        <w:br/>
      </w:r>
      <w:r>
        <w:rPr>
          <w:rFonts w:hint="eastAsia"/>
        </w:rPr>
        <w:t>　　　　　　3 、企业产业布局</w:t>
      </w:r>
      <w:r>
        <w:rPr>
          <w:rFonts w:hint="eastAsia"/>
        </w:rPr>
        <w:br/>
      </w:r>
      <w:r>
        <w:rPr>
          <w:rFonts w:hint="eastAsia"/>
        </w:rPr>
        <w:t>　　　　　　4 、企业在华投资</w:t>
      </w:r>
      <w:r>
        <w:rPr>
          <w:rFonts w:hint="eastAsia"/>
        </w:rPr>
        <w:br/>
      </w:r>
      <w:r>
        <w:rPr>
          <w:rFonts w:hint="eastAsia"/>
        </w:rPr>
        <w:t>　　　　　　5 、企业发展优势</w:t>
      </w:r>
      <w:r>
        <w:rPr>
          <w:rFonts w:hint="eastAsia"/>
        </w:rPr>
        <w:br/>
      </w:r>
      <w:r>
        <w:rPr>
          <w:rFonts w:hint="eastAsia"/>
        </w:rPr>
        <w:t>　　　　二、霍夫曼－拉罗奇有限公司</w:t>
      </w:r>
      <w:r>
        <w:rPr>
          <w:rFonts w:hint="eastAsia"/>
        </w:rPr>
        <w:br/>
      </w:r>
      <w:r>
        <w:rPr>
          <w:rFonts w:hint="eastAsia"/>
        </w:rPr>
        <w:t>　　　　　　1 、企业发展概况</w:t>
      </w:r>
      <w:r>
        <w:rPr>
          <w:rFonts w:hint="eastAsia"/>
        </w:rPr>
        <w:br/>
      </w:r>
      <w:r>
        <w:rPr>
          <w:rFonts w:hint="eastAsia"/>
        </w:rPr>
        <w:t>　　　　　　2 、企业经营状况</w:t>
      </w:r>
      <w:r>
        <w:rPr>
          <w:rFonts w:hint="eastAsia"/>
        </w:rPr>
        <w:br/>
      </w:r>
      <w:r>
        <w:rPr>
          <w:rFonts w:hint="eastAsia"/>
        </w:rPr>
        <w:t>　　　　　　3 、企业产业布局</w:t>
      </w:r>
      <w:r>
        <w:rPr>
          <w:rFonts w:hint="eastAsia"/>
        </w:rPr>
        <w:br/>
      </w:r>
      <w:r>
        <w:rPr>
          <w:rFonts w:hint="eastAsia"/>
        </w:rPr>
        <w:t>　　　　　　4 、企业在华投资</w:t>
      </w:r>
      <w:r>
        <w:rPr>
          <w:rFonts w:hint="eastAsia"/>
        </w:rPr>
        <w:br/>
      </w:r>
      <w:r>
        <w:rPr>
          <w:rFonts w:hint="eastAsia"/>
        </w:rPr>
        <w:t>　　　　　　5 、企业发展优势</w:t>
      </w:r>
      <w:r>
        <w:rPr>
          <w:rFonts w:hint="eastAsia"/>
        </w:rPr>
        <w:br/>
      </w:r>
      <w:r>
        <w:rPr>
          <w:rFonts w:hint="eastAsia"/>
        </w:rPr>
        <w:t>　　　　三、加微奈米科技股份有限公司</w:t>
      </w:r>
      <w:r>
        <w:rPr>
          <w:rFonts w:hint="eastAsia"/>
        </w:rPr>
        <w:br/>
      </w:r>
      <w:r>
        <w:rPr>
          <w:rFonts w:hint="eastAsia"/>
        </w:rPr>
        <w:t>　　　　　　1 、企业发展概况</w:t>
      </w:r>
      <w:r>
        <w:rPr>
          <w:rFonts w:hint="eastAsia"/>
        </w:rPr>
        <w:br/>
      </w:r>
      <w:r>
        <w:rPr>
          <w:rFonts w:hint="eastAsia"/>
        </w:rPr>
        <w:t>　　　　　　2 、企业经营状况</w:t>
      </w:r>
      <w:r>
        <w:rPr>
          <w:rFonts w:hint="eastAsia"/>
        </w:rPr>
        <w:br/>
      </w:r>
      <w:r>
        <w:rPr>
          <w:rFonts w:hint="eastAsia"/>
        </w:rPr>
        <w:t>　　　　　　3 、企业产业布局</w:t>
      </w:r>
      <w:r>
        <w:rPr>
          <w:rFonts w:hint="eastAsia"/>
        </w:rPr>
        <w:br/>
      </w:r>
      <w:r>
        <w:rPr>
          <w:rFonts w:hint="eastAsia"/>
        </w:rPr>
        <w:t>　　　　　　4 、企业在华投资</w:t>
      </w:r>
      <w:r>
        <w:rPr>
          <w:rFonts w:hint="eastAsia"/>
        </w:rPr>
        <w:br/>
      </w:r>
      <w:r>
        <w:rPr>
          <w:rFonts w:hint="eastAsia"/>
        </w:rPr>
        <w:t>　　　　　　5 、企业发展优势</w:t>
      </w:r>
      <w:r>
        <w:rPr>
          <w:rFonts w:hint="eastAsia"/>
        </w:rPr>
        <w:br/>
      </w:r>
      <w:r>
        <w:rPr>
          <w:rFonts w:hint="eastAsia"/>
        </w:rPr>
        <w:t>　　　　四、美国Castlight Health</w:t>
      </w:r>
      <w:r>
        <w:rPr>
          <w:rFonts w:hint="eastAsia"/>
        </w:rPr>
        <w:br/>
      </w:r>
      <w:r>
        <w:rPr>
          <w:rFonts w:hint="eastAsia"/>
        </w:rPr>
        <w:t>　　　　　　1 、企业发展概况</w:t>
      </w:r>
      <w:r>
        <w:rPr>
          <w:rFonts w:hint="eastAsia"/>
        </w:rPr>
        <w:br/>
      </w:r>
      <w:r>
        <w:rPr>
          <w:rFonts w:hint="eastAsia"/>
        </w:rPr>
        <w:t>　　　　　　2 、企业经营状况</w:t>
      </w:r>
      <w:r>
        <w:rPr>
          <w:rFonts w:hint="eastAsia"/>
        </w:rPr>
        <w:br/>
      </w:r>
      <w:r>
        <w:rPr>
          <w:rFonts w:hint="eastAsia"/>
        </w:rPr>
        <w:t>　　　　　　3 、企业产业布局</w:t>
      </w:r>
      <w:r>
        <w:rPr>
          <w:rFonts w:hint="eastAsia"/>
        </w:rPr>
        <w:br/>
      </w:r>
      <w:r>
        <w:rPr>
          <w:rFonts w:hint="eastAsia"/>
        </w:rPr>
        <w:t>　　　　　　4 、企业在华投资</w:t>
      </w:r>
      <w:r>
        <w:rPr>
          <w:rFonts w:hint="eastAsia"/>
        </w:rPr>
        <w:br/>
      </w:r>
      <w:r>
        <w:rPr>
          <w:rFonts w:hint="eastAsia"/>
        </w:rPr>
        <w:t>　　　　　　5 、企业发展优势</w:t>
      </w:r>
      <w:r>
        <w:rPr>
          <w:rFonts w:hint="eastAsia"/>
        </w:rPr>
        <w:br/>
      </w:r>
      <w:r>
        <w:rPr>
          <w:rFonts w:hint="eastAsia"/>
        </w:rPr>
        <w:t>　　第二节 中国慢性病管理行业领先企业经营分析</w:t>
      </w:r>
      <w:r>
        <w:rPr>
          <w:rFonts w:hint="eastAsia"/>
        </w:rPr>
        <w:br/>
      </w:r>
      <w:r>
        <w:rPr>
          <w:rFonts w:hint="eastAsia"/>
        </w:rPr>
        <w:t>　　　　一、重庆智得热工工业有限公司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二、深圳先进技术研究院</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三、航云天（北京）科技有限公司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四、成都秋源软件有限公司</w:t>
      </w:r>
      <w:r>
        <w:rPr>
          <w:rFonts w:hint="eastAsia"/>
        </w:rPr>
        <w:br/>
      </w:r>
      <w:r>
        <w:rPr>
          <w:rFonts w:hint="eastAsia"/>
        </w:rPr>
        <w:t>　　　　　　1 、企业发展简况分析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五、厦门精瑞电脑有限公司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六、万马电子医疗有限公司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七、创业软件股份有限公司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八、益体康（北京）科技有限公司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九、重庆中联信息产业有限责任公司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十、成都成电医星数字健康软件有限公司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中国慢性病管理行业发展前景展望</w:t>
      </w:r>
      <w:r>
        <w:rPr>
          <w:rFonts w:hint="eastAsia"/>
        </w:rPr>
        <w:br/>
      </w:r>
      <w:r>
        <w:rPr>
          <w:rFonts w:hint="eastAsia"/>
        </w:rPr>
        <w:t>　　第一节 慢性病管理行业投资机会分析</w:t>
      </w:r>
      <w:r>
        <w:rPr>
          <w:rFonts w:hint="eastAsia"/>
        </w:rPr>
        <w:br/>
      </w:r>
      <w:r>
        <w:rPr>
          <w:rFonts w:hint="eastAsia"/>
        </w:rPr>
        <w:t>　　　　一、慢性病管理行业投资项目分析</w:t>
      </w:r>
      <w:r>
        <w:rPr>
          <w:rFonts w:hint="eastAsia"/>
        </w:rPr>
        <w:br/>
      </w:r>
      <w:r>
        <w:rPr>
          <w:rFonts w:hint="eastAsia"/>
        </w:rPr>
        <w:t>　　　　二、可以投资的慢性病管理行业模式</w:t>
      </w:r>
      <w:r>
        <w:rPr>
          <w:rFonts w:hint="eastAsia"/>
        </w:rPr>
        <w:br/>
      </w:r>
      <w:r>
        <w:rPr>
          <w:rFonts w:hint="eastAsia"/>
        </w:rPr>
        <w:t>　　　　三、慢性病管理行业投资机会分析</w:t>
      </w:r>
      <w:r>
        <w:rPr>
          <w:rFonts w:hint="eastAsia"/>
        </w:rPr>
        <w:br/>
      </w:r>
      <w:r>
        <w:rPr>
          <w:rFonts w:hint="eastAsia"/>
        </w:rPr>
        <w:t>　　第二节 中国慢性病管理行业发展预测分析</w:t>
      </w:r>
      <w:r>
        <w:rPr>
          <w:rFonts w:hint="eastAsia"/>
        </w:rPr>
        <w:br/>
      </w:r>
      <w:r>
        <w:rPr>
          <w:rFonts w:hint="eastAsia"/>
        </w:rPr>
        <w:t>　　　　一、中国慢性病管理行业发展分析</w:t>
      </w:r>
      <w:r>
        <w:rPr>
          <w:rFonts w:hint="eastAsia"/>
        </w:rPr>
        <w:br/>
      </w:r>
      <w:r>
        <w:rPr>
          <w:rFonts w:hint="eastAsia"/>
        </w:rPr>
        <w:t>　　　　二、中国慢性病管理行业技术开发方向</w:t>
      </w:r>
      <w:r>
        <w:rPr>
          <w:rFonts w:hint="eastAsia"/>
        </w:rPr>
        <w:br/>
      </w:r>
      <w:r>
        <w:rPr>
          <w:rFonts w:hint="eastAsia"/>
        </w:rPr>
        <w:t>　　　　三、慢性病管理总体行业整体规划及预测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中国慢性病管理行业发展趋势及投资风险分析</w:t>
      </w:r>
      <w:r>
        <w:rPr>
          <w:rFonts w:hint="eastAsia"/>
        </w:rPr>
        <w:br/>
      </w:r>
      <w:r>
        <w:rPr>
          <w:rFonts w:hint="eastAsia"/>
        </w:rPr>
        <w:t>　　第一节 中国慢性病管理行业发展预测分析</w:t>
      </w:r>
      <w:r>
        <w:rPr>
          <w:rFonts w:hint="eastAsia"/>
        </w:rPr>
        <w:br/>
      </w:r>
      <w:r>
        <w:rPr>
          <w:rFonts w:hint="eastAsia"/>
        </w:rPr>
        <w:t>　　　　一、中国慢性病管理行业发展方向分析</w:t>
      </w:r>
      <w:r>
        <w:rPr>
          <w:rFonts w:hint="eastAsia"/>
        </w:rPr>
        <w:br/>
      </w:r>
      <w:r>
        <w:rPr>
          <w:rFonts w:hint="eastAsia"/>
        </w:rPr>
        <w:t>　　　　二、中国慢性病管理行业发展规模预测</w:t>
      </w:r>
      <w:r>
        <w:rPr>
          <w:rFonts w:hint="eastAsia"/>
        </w:rPr>
        <w:br/>
      </w:r>
      <w:r>
        <w:rPr>
          <w:rFonts w:hint="eastAsia"/>
        </w:rPr>
        <w:t>　　　　三、中国慢性病管理行业发展趋势预测</w:t>
      </w:r>
      <w:r>
        <w:rPr>
          <w:rFonts w:hint="eastAsia"/>
        </w:rPr>
        <w:br/>
      </w:r>
      <w:r>
        <w:rPr>
          <w:rFonts w:hint="eastAsia"/>
        </w:rPr>
        <w:t>　　第二节 中国慢性病管理行业投资壁垒分析</w:t>
      </w:r>
      <w:r>
        <w:rPr>
          <w:rFonts w:hint="eastAsia"/>
        </w:rPr>
        <w:br/>
      </w:r>
      <w:r>
        <w:rPr>
          <w:rFonts w:hint="eastAsia"/>
        </w:rPr>
        <w:t>　　　　一、技术壁垒</w:t>
      </w:r>
      <w:r>
        <w:rPr>
          <w:rFonts w:hint="eastAsia"/>
        </w:rPr>
        <w:br/>
      </w:r>
      <w:r>
        <w:rPr>
          <w:rFonts w:hint="eastAsia"/>
        </w:rPr>
        <w:t>　　　　二、产品壁垒</w:t>
      </w:r>
      <w:r>
        <w:rPr>
          <w:rFonts w:hint="eastAsia"/>
        </w:rPr>
        <w:br/>
      </w:r>
      <w:r>
        <w:rPr>
          <w:rFonts w:hint="eastAsia"/>
        </w:rPr>
        <w:t>　　　　三、经验壁垒</w:t>
      </w:r>
      <w:r>
        <w:rPr>
          <w:rFonts w:hint="eastAsia"/>
        </w:rPr>
        <w:br/>
      </w:r>
      <w:r>
        <w:rPr>
          <w:rFonts w:hint="eastAsia"/>
        </w:rPr>
        <w:t>　　　　四、人才壁垒</w:t>
      </w:r>
      <w:r>
        <w:rPr>
          <w:rFonts w:hint="eastAsia"/>
        </w:rPr>
        <w:br/>
      </w:r>
      <w:r>
        <w:rPr>
          <w:rFonts w:hint="eastAsia"/>
        </w:rPr>
        <w:t>　　　　五、行业技术标准壁垒</w:t>
      </w:r>
      <w:r>
        <w:rPr>
          <w:rFonts w:hint="eastAsia"/>
        </w:rPr>
        <w:br/>
      </w:r>
      <w:r>
        <w:rPr>
          <w:rFonts w:hint="eastAsia"/>
        </w:rPr>
        <w:t>　　第三节 中国慢性病管理行业投资风险分析</w:t>
      </w:r>
      <w:r>
        <w:rPr>
          <w:rFonts w:hint="eastAsia"/>
        </w:rPr>
        <w:br/>
      </w:r>
      <w:r>
        <w:rPr>
          <w:rFonts w:hint="eastAsia"/>
        </w:rPr>
        <w:t>　　　　一、医疗信息化行业政策风险分析</w:t>
      </w:r>
      <w:r>
        <w:rPr>
          <w:rFonts w:hint="eastAsia"/>
        </w:rPr>
        <w:br/>
      </w:r>
      <w:r>
        <w:rPr>
          <w:rFonts w:hint="eastAsia"/>
        </w:rPr>
        <w:t>　　　　二、行业技术风险分析</w:t>
      </w:r>
      <w:r>
        <w:rPr>
          <w:rFonts w:hint="eastAsia"/>
        </w:rPr>
        <w:br/>
      </w:r>
      <w:r>
        <w:rPr>
          <w:rFonts w:hint="eastAsia"/>
        </w:rPr>
        <w:t>　　　　　　1 、产品和技术开发风险</w:t>
      </w:r>
      <w:r>
        <w:rPr>
          <w:rFonts w:hint="eastAsia"/>
        </w:rPr>
        <w:br/>
      </w:r>
      <w:r>
        <w:rPr>
          <w:rFonts w:hint="eastAsia"/>
        </w:rPr>
        <w:t>　　　　　　2 、企业核心技术失密风险</w:t>
      </w:r>
      <w:r>
        <w:rPr>
          <w:rFonts w:hint="eastAsia"/>
        </w:rPr>
        <w:br/>
      </w:r>
      <w:r>
        <w:rPr>
          <w:rFonts w:hint="eastAsia"/>
        </w:rPr>
        <w:t>　　　　　　3 、知识产权保护风险</w:t>
      </w:r>
      <w:r>
        <w:rPr>
          <w:rFonts w:hint="eastAsia"/>
        </w:rPr>
        <w:br/>
      </w:r>
      <w:r>
        <w:rPr>
          <w:rFonts w:hint="eastAsia"/>
        </w:rPr>
        <w:t>　　　　三、行业竞争风险分析</w:t>
      </w:r>
      <w:r>
        <w:rPr>
          <w:rFonts w:hint="eastAsia"/>
        </w:rPr>
        <w:br/>
      </w:r>
      <w:r>
        <w:rPr>
          <w:rFonts w:hint="eastAsia"/>
        </w:rPr>
        <w:t>　　　　四、行业其他风险分析</w:t>
      </w:r>
      <w:r>
        <w:rPr>
          <w:rFonts w:hint="eastAsia"/>
        </w:rPr>
        <w:br/>
      </w:r>
      <w:r>
        <w:rPr>
          <w:rFonts w:hint="eastAsia"/>
        </w:rPr>
        <w:br/>
      </w:r>
      <w:r>
        <w:rPr>
          <w:rFonts w:hint="eastAsia"/>
        </w:rPr>
        <w:t>第五部分 投资规划指导</w:t>
      </w:r>
      <w:r>
        <w:rPr>
          <w:rFonts w:hint="eastAsia"/>
        </w:rPr>
        <w:br/>
      </w:r>
      <w:r>
        <w:rPr>
          <w:rFonts w:hint="eastAsia"/>
        </w:rPr>
        <w:t>第十二章 中国慢性病管理行业投资战略研究</w:t>
      </w:r>
      <w:r>
        <w:rPr>
          <w:rFonts w:hint="eastAsia"/>
        </w:rPr>
        <w:br/>
      </w:r>
      <w:r>
        <w:rPr>
          <w:rFonts w:hint="eastAsia"/>
        </w:rPr>
        <w:t>　　第一节 慢性病管理行业发展战略研究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对我国慢性病管理品牌的战略思考</w:t>
      </w:r>
      <w:r>
        <w:rPr>
          <w:rFonts w:hint="eastAsia"/>
        </w:rPr>
        <w:br/>
      </w:r>
      <w:r>
        <w:rPr>
          <w:rFonts w:hint="eastAsia"/>
        </w:rPr>
        <w:t>　　　　一、慢性病管理品牌的重要性</w:t>
      </w:r>
      <w:r>
        <w:rPr>
          <w:rFonts w:hint="eastAsia"/>
        </w:rPr>
        <w:br/>
      </w:r>
      <w:r>
        <w:rPr>
          <w:rFonts w:hint="eastAsia"/>
        </w:rPr>
        <w:t>　　　　二、慢性病管理实施品牌战略的意义</w:t>
      </w:r>
      <w:r>
        <w:rPr>
          <w:rFonts w:hint="eastAsia"/>
        </w:rPr>
        <w:br/>
      </w:r>
      <w:r>
        <w:rPr>
          <w:rFonts w:hint="eastAsia"/>
        </w:rPr>
        <w:t>　　　　三、慢性病管理企业品牌的现状分析</w:t>
      </w:r>
      <w:r>
        <w:rPr>
          <w:rFonts w:hint="eastAsia"/>
        </w:rPr>
        <w:br/>
      </w:r>
      <w:r>
        <w:rPr>
          <w:rFonts w:hint="eastAsia"/>
        </w:rPr>
        <w:t>　　　　四、我国慢性病管理企业的品牌战略</w:t>
      </w:r>
      <w:r>
        <w:rPr>
          <w:rFonts w:hint="eastAsia"/>
        </w:rPr>
        <w:br/>
      </w:r>
      <w:r>
        <w:rPr>
          <w:rFonts w:hint="eastAsia"/>
        </w:rPr>
        <w:t>　　　　五、慢性病管理品牌战略管理的策略</w:t>
      </w:r>
      <w:r>
        <w:rPr>
          <w:rFonts w:hint="eastAsia"/>
        </w:rPr>
        <w:br/>
      </w:r>
      <w:r>
        <w:rPr>
          <w:rFonts w:hint="eastAsia"/>
        </w:rPr>
        <w:t>　　第三节 智慧能源行业提升竞争力策略分析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[中智:林]关于智慧能源结论及投资策略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慢性病管理行业发展机会分析</w:t>
      </w:r>
      <w:r>
        <w:rPr>
          <w:rFonts w:hint="eastAsia"/>
        </w:rPr>
        <w:br/>
      </w:r>
      <w:r>
        <w:rPr>
          <w:rFonts w:hint="eastAsia"/>
        </w:rPr>
        <w:t>　　图表 慢性病管理行业发展威胁分析</w:t>
      </w:r>
      <w:r>
        <w:rPr>
          <w:rFonts w:hint="eastAsia"/>
        </w:rPr>
        <w:br/>
      </w:r>
      <w:r>
        <w:rPr>
          <w:rFonts w:hint="eastAsia"/>
        </w:rPr>
        <w:t>　　图表 慢性病管理行业发展优势分析</w:t>
      </w:r>
      <w:r>
        <w:rPr>
          <w:rFonts w:hint="eastAsia"/>
        </w:rPr>
        <w:br/>
      </w:r>
      <w:r>
        <w:rPr>
          <w:rFonts w:hint="eastAsia"/>
        </w:rPr>
        <w:t>　　图表 慢性病管理行业发展劣势分析</w:t>
      </w:r>
      <w:r>
        <w:rPr>
          <w:rFonts w:hint="eastAsia"/>
        </w:rPr>
        <w:br/>
      </w:r>
      <w:r>
        <w:rPr>
          <w:rFonts w:hint="eastAsia"/>
        </w:rPr>
        <w:t>　　图表 2020-2025年中国国内生产总值</w:t>
      </w:r>
      <w:r>
        <w:rPr>
          <w:rFonts w:hint="eastAsia"/>
        </w:rPr>
        <w:br/>
      </w:r>
      <w:r>
        <w:rPr>
          <w:rFonts w:hint="eastAsia"/>
        </w:rPr>
        <w:t>　　图表 2020-2025年全社会固定资产投资变化情况</w:t>
      </w:r>
      <w:r>
        <w:rPr>
          <w:rFonts w:hint="eastAsia"/>
        </w:rPr>
        <w:br/>
      </w:r>
      <w:r>
        <w:rPr>
          <w:rFonts w:hint="eastAsia"/>
        </w:rPr>
        <w:t>　　图表 2020-2025年中国工业增加值走势图</w:t>
      </w:r>
      <w:r>
        <w:rPr>
          <w:rFonts w:hint="eastAsia"/>
        </w:rPr>
        <w:br/>
      </w:r>
      <w:r>
        <w:rPr>
          <w:rFonts w:hint="eastAsia"/>
        </w:rPr>
        <w:t>　　图表 2020-2025年中国居民收入变化情况</w:t>
      </w:r>
      <w:r>
        <w:rPr>
          <w:rFonts w:hint="eastAsia"/>
        </w:rPr>
        <w:br/>
      </w:r>
      <w:r>
        <w:rPr>
          <w:rFonts w:hint="eastAsia"/>
        </w:rPr>
        <w:t>　　图表 2020-2025年我国第一产业固定资产投资额及同比增速</w:t>
      </w:r>
      <w:r>
        <w:rPr>
          <w:rFonts w:hint="eastAsia"/>
        </w:rPr>
        <w:br/>
      </w:r>
      <w:r>
        <w:rPr>
          <w:rFonts w:hint="eastAsia"/>
        </w:rPr>
        <w:t>　　图表 2020-2025年中国城镇化率</w:t>
      </w:r>
      <w:r>
        <w:rPr>
          <w:rFonts w:hint="eastAsia"/>
        </w:rPr>
        <w:br/>
      </w:r>
      <w:r>
        <w:rPr>
          <w:rFonts w:hint="eastAsia"/>
        </w:rPr>
        <w:t>　　图表 慢性病管理行业管理机构分析</w:t>
      </w:r>
      <w:r>
        <w:rPr>
          <w:rFonts w:hint="eastAsia"/>
        </w:rPr>
        <w:br/>
      </w:r>
      <w:r>
        <w:rPr>
          <w:rFonts w:hint="eastAsia"/>
        </w:rPr>
        <w:t>　　图表 我国慢性病管理行业认证相关政策法规</w:t>
      </w:r>
      <w:r>
        <w:rPr>
          <w:rFonts w:hint="eastAsia"/>
        </w:rPr>
        <w:br/>
      </w:r>
      <w:r>
        <w:rPr>
          <w:rFonts w:hint="eastAsia"/>
        </w:rPr>
        <w:t>　　图表 慢性病管理行业标准汇总</w:t>
      </w:r>
      <w:r>
        <w:rPr>
          <w:rFonts w:hint="eastAsia"/>
        </w:rPr>
        <w:br/>
      </w:r>
      <w:r>
        <w:rPr>
          <w:rFonts w:hint="eastAsia"/>
        </w:rPr>
        <w:t>　　图表 我国慢性病管理行业发展思路</w:t>
      </w:r>
      <w:r>
        <w:rPr>
          <w:rFonts w:hint="eastAsia"/>
        </w:rPr>
        <w:br/>
      </w:r>
      <w:r>
        <w:rPr>
          <w:rFonts w:hint="eastAsia"/>
        </w:rPr>
        <w:t>　　图表 中国慢性病管理行业的发展历程</w:t>
      </w:r>
      <w:r>
        <w:rPr>
          <w:rFonts w:hint="eastAsia"/>
        </w:rPr>
        <w:br/>
      </w:r>
      <w:r>
        <w:rPr>
          <w:rFonts w:hint="eastAsia"/>
        </w:rPr>
        <w:t>　　图表 慢性病管理行业相关法规</w:t>
      </w:r>
      <w:r>
        <w:rPr>
          <w:rFonts w:hint="eastAsia"/>
        </w:rPr>
        <w:br/>
      </w:r>
      <w:r>
        <w:rPr>
          <w:rFonts w:hint="eastAsia"/>
        </w:rPr>
        <w:t>　　图表 慢性病管理行业发展相关规划</w:t>
      </w:r>
      <w:r>
        <w:rPr>
          <w:rFonts w:hint="eastAsia"/>
        </w:rPr>
        <w:br/>
      </w:r>
      <w:r>
        <w:rPr>
          <w:rFonts w:hint="eastAsia"/>
        </w:rPr>
        <w:t>　　图表 慢性病管理行业的产业阶段</w:t>
      </w:r>
      <w:r>
        <w:rPr>
          <w:rFonts w:hint="eastAsia"/>
        </w:rPr>
        <w:br/>
      </w:r>
      <w:r>
        <w:rPr>
          <w:rFonts w:hint="eastAsia"/>
        </w:rPr>
        <w:t>　　图表 慢性病管理行业竞争格局</w:t>
      </w:r>
      <w:r>
        <w:rPr>
          <w:rFonts w:hint="eastAsia"/>
        </w:rPr>
        <w:br/>
      </w:r>
      <w:r>
        <w:rPr>
          <w:rFonts w:hint="eastAsia"/>
        </w:rPr>
        <w:t>　　图表 外资慢性病管理生产企业进入中国市场途径</w:t>
      </w:r>
      <w:r>
        <w:rPr>
          <w:rFonts w:hint="eastAsia"/>
        </w:rPr>
        <w:br/>
      </w:r>
      <w:r>
        <w:rPr>
          <w:rFonts w:hint="eastAsia"/>
        </w:rPr>
        <w:t>　　图表 2025-2031年中国第二产业增速预测</w:t>
      </w:r>
      <w:r>
        <w:rPr>
          <w:rFonts w:hint="eastAsia"/>
        </w:rPr>
        <w:br/>
      </w:r>
      <w:r>
        <w:rPr>
          <w:rFonts w:hint="eastAsia"/>
        </w:rPr>
        <w:t>　　图表 2025-2031年中国物流行业增速预测</w:t>
      </w:r>
      <w:r>
        <w:rPr>
          <w:rFonts w:hint="eastAsia"/>
        </w:rPr>
        <w:br/>
      </w:r>
      <w:r>
        <w:rPr>
          <w:rFonts w:hint="eastAsia"/>
        </w:rPr>
        <w:t>　　图表 2025-2031年中国慢性病管理行业发展规模预测</w:t>
      </w:r>
      <w:r>
        <w:rPr>
          <w:rFonts w:hint="eastAsia"/>
        </w:rPr>
        <w:br/>
      </w:r>
      <w:r>
        <w:rPr>
          <w:rFonts w:hint="eastAsia"/>
        </w:rPr>
        <w:t>　　图表 2025-2031年中国慢性病管理行业发展趋势预测</w:t>
      </w:r>
      <w:r>
        <w:rPr>
          <w:rFonts w:hint="eastAsia"/>
        </w:rPr>
        <w:br/>
      </w:r>
      <w:r>
        <w:rPr>
          <w:rFonts w:hint="eastAsia"/>
        </w:rPr>
        <w:t>　　图表 2025-2031年中国慢性病管理产业集中度趋势预测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858fbe9f54dd2" w:history="1">
        <w:r>
          <w:rPr>
            <w:rStyle w:val="Hyperlink"/>
          </w:rPr>
          <w:t>2025-2031年中国慢病管理市场全面调研与发展趋势报告</w:t>
        </w:r>
      </w:hyperlink>
      <w:r>
        <w:rPr>
          <w:color w:val="C00000"/>
        </w:rPr>
        <w:t>》，报告编号：</w:t>
      </w:r>
      <w:r>
        <w:rPr>
          <w:rFonts w:hint="eastAsia"/>
          <w:color w:val="C00000"/>
        </w:rPr>
        <w:t>2808937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858fbe9f54dd2" w:history="1">
        <w:r>
          <w:rPr>
            <w:rStyle w:val="Hyperlink"/>
          </w:rPr>
          <w:t>https://www.20087.com/7/93/ManBingGuanLiXianZhuangYuFaZhanQuShi.html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热点：慢病管理存在不足、慢病管理方案、如何做好慢病管理工作、慢病管理系统软件、慢病管理的病种、慢病管理系统平台、现代慢病、慢病管理中心、慢病如何进行管理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fd5ef3f284582" w:history="1">
      <w:r>
        <w:rPr>
          <w:rStyle w:val="Hyperlink"/>
        </w:rPr>
        <w:t>2025-2031年中国慢病管理市场全面调研与发展趋势报告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ManBingGuanLiXianZhuangYuFaZhanQuShi.html" TargetMode="External" Id="Rfd2858fbe9f54dd2" /></Relationships>
</file>

<file path=word/_rels/header2.xml.rels>&#65279;<?xml version="1.0" encoding="utf-8"?><Relationships xmlns="http://schemas.openxmlformats.org/package/2006/relationships"><Relationship Type="http://schemas.openxmlformats.org/officeDocument/2006/relationships/hyperlink" Target="https://www.20087.com/7/93/ManBingGuanLiXianZhuangYuFaZhanQuShi.html" TargetMode="External" Id="Rce1fd5ef3f28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2024-12-04T07:30:00Z</dcterms:created>
  <dcterms:modified xsi:type="dcterms:W3CDTF">2024-12-04T08:30:00Z</dcterms:modified>
  <dc:subject>2025-2031年中国慢病管理市场全面调研与发展趋势报告</dc:subject>
  <dc:title>2025-2031年中国慢病管理市场全面调研与发展趋势报告</dc:title>
  <cp:keywords>2025-2031年中国慢病管理市场全面调研与发展趋势报告</cp:keywords>
  <dc:description>2025-2031年中国慢病管理市场全面调研与发展趋势报告</dc:description>
</cp:coreProperties>
</file>