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9a4538e714fe2" w:history="1">
              <w:r>
                <w:rPr>
                  <w:rStyle w:val="Hyperlink"/>
                </w:rPr>
                <w:t>中国抗癌药物市场研究与发展前景预测报告（2025-2031年）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9a4538e714fe2" w:history="1">
              <w:r>
                <w:rPr>
                  <w:rStyle w:val="Hyperlink"/>
                </w:rPr>
                <w:t>中国抗癌药物市场研究与发展前景预测报告（2025-2031年）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9a4538e714fe2" w:history="1">
                <w:r>
                  <w:rPr>
                    <w:rStyle w:val="Hyperlink"/>
                  </w:rPr>
                  <w:t>https://www.20087.com/7/23/KangAiYaoWuHangYeFaZhanQianJing.html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是全球医药行业最具活力的领域之一。近年来，靶向治疗、免疫疗法和细胞治疗等创新药物的出现，显著提高了癌症患者的生存率和生活质量。个性化医疗的兴起，使得药物治疗更加精准，减少了副作用的发生。同时，基因编辑和人工智能技术的应用，加速了新药的发现和临床试验进程。</w:t>
      </w:r>
      <w:r>
        <w:rPr>
          <w:rFonts w:hint="eastAsia"/>
        </w:rPr>
        <w:br/>
      </w:r>
      <w:r>
        <w:rPr>
          <w:rFonts w:hint="eastAsia"/>
        </w:rPr>
        <w:t>　　未来，抗癌药物的研发将更加侧重于精准医学和联合治疗。随着基因组学和蛋白质组学的深入研究，针对特定肿瘤亚型和遗传变异的药物将不断涌现。同时，结合多种治疗方式的综合疗法，如免疫治疗与化疗的协同作用，将为患者提供更全面的治疗方案。此外，远程医疗和数字化平台的利用，将改善癌症患者的整体护理和疾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9a4538e714fe2" w:history="1">
        <w:r>
          <w:rPr>
            <w:rStyle w:val="Hyperlink"/>
          </w:rPr>
          <w:t>中国抗癌药物市场研究与发展前景预测报告（2025-2031年）</w:t>
        </w:r>
      </w:hyperlink>
      <w:r>
        <w:rPr>
          <w:rFonts w:hint="eastAsia"/>
        </w:rPr>
        <w:t>》通过严谨的分析、翔实的数据及直观的图表，系统解析了抗癌药物行业的市场规模、需求变化、价格波动及产业链结构。报告全面评估了当前抗癌药物市场现状，科学预测了未来市场前景与发展趋势，重点剖析了抗癌药物细分市场的机遇与挑战。同时，报告对抗癌药物重点企业的竞争地位及市场集中度进行了评估，为抗癌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国际医药产业现状</w:t>
      </w:r>
      <w:r>
        <w:rPr>
          <w:rFonts w:hint="eastAsia"/>
        </w:rPr>
        <w:br/>
      </w:r>
      <w:r>
        <w:rPr>
          <w:rFonts w:hint="eastAsia"/>
        </w:rPr>
        <w:t>　　第一节 国际医药发展概况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（一）医药产业现状</w:t>
      </w:r>
      <w:r>
        <w:rPr>
          <w:rFonts w:hint="eastAsia"/>
        </w:rPr>
        <w:br/>
      </w:r>
      <w:r>
        <w:rPr>
          <w:rFonts w:hint="eastAsia"/>
        </w:rPr>
        <w:t>　　　　　　（二）医药市场规模</w:t>
      </w:r>
      <w:r>
        <w:rPr>
          <w:rFonts w:hint="eastAsia"/>
        </w:rPr>
        <w:br/>
      </w:r>
      <w:r>
        <w:rPr>
          <w:rFonts w:hint="eastAsia"/>
        </w:rPr>
        <w:t>　　　　　　（三）医药市场前景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国际医药产业前景</w:t>
      </w:r>
      <w:r>
        <w:rPr>
          <w:rFonts w:hint="eastAsia"/>
        </w:rPr>
        <w:br/>
      </w:r>
      <w:r>
        <w:rPr>
          <w:rFonts w:hint="eastAsia"/>
        </w:rPr>
        <w:t>　　　　一、未来两年国际医药市场规模预测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二、2025-2031年国际医药市场前景展望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（一）2020-2025年中国药店总数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（二）2020-2025年中国人均药店人均总数量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（三）2020-2025年中国连锁药店数量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（四）2020-2025年中国单体药店数量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（五）2020-2025年中国药店结构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（六）2020-2025年中国药店区域分布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（一）中国连锁药店综合实力百强榜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（二）药店百强榜（直营门店数）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（一）化学药市场集中度</w:t>
      </w:r>
      <w:r>
        <w:rPr>
          <w:rFonts w:hint="eastAsia"/>
        </w:rPr>
        <w:br/>
      </w:r>
      <w:r>
        <w:rPr>
          <w:rFonts w:hint="eastAsia"/>
        </w:rPr>
        <w:t>　　　　　　（二）中成药市场集中度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（一）感冒用药</w:t>
      </w:r>
      <w:r>
        <w:rPr>
          <w:rFonts w:hint="eastAsia"/>
        </w:rPr>
        <w:br/>
      </w:r>
      <w:r>
        <w:rPr>
          <w:rFonts w:hint="eastAsia"/>
        </w:rPr>
        <w:t>　　　　　　（二）抗感染用药</w:t>
      </w:r>
      <w:r>
        <w:rPr>
          <w:rFonts w:hint="eastAsia"/>
        </w:rPr>
        <w:br/>
      </w:r>
      <w:r>
        <w:rPr>
          <w:rFonts w:hint="eastAsia"/>
        </w:rPr>
        <w:t>　　　　　　（三）维生素</w:t>
      </w:r>
      <w:r>
        <w:rPr>
          <w:rFonts w:hint="eastAsia"/>
        </w:rPr>
        <w:br/>
      </w:r>
      <w:r>
        <w:rPr>
          <w:rFonts w:hint="eastAsia"/>
        </w:rPr>
        <w:t>　　　　　　（四）胃肠用药</w:t>
      </w:r>
      <w:r>
        <w:rPr>
          <w:rFonts w:hint="eastAsia"/>
        </w:rPr>
        <w:br/>
      </w:r>
      <w:r>
        <w:rPr>
          <w:rFonts w:hint="eastAsia"/>
        </w:rPr>
        <w:t>　　　　　　（五）心脑血管用药（不含降压药）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（六）止咳化痰用药</w:t>
      </w:r>
      <w:r>
        <w:rPr>
          <w:rFonts w:hint="eastAsia"/>
        </w:rPr>
        <w:br/>
      </w:r>
      <w:r>
        <w:rPr>
          <w:rFonts w:hint="eastAsia"/>
        </w:rPr>
        <w:t>　　　　　　（七）皮肤用药</w:t>
      </w:r>
      <w:r>
        <w:rPr>
          <w:rFonts w:hint="eastAsia"/>
        </w:rPr>
        <w:br/>
      </w:r>
      <w:r>
        <w:rPr>
          <w:rFonts w:hint="eastAsia"/>
        </w:rPr>
        <w:t>　　　　　　（八）降压用药</w:t>
      </w:r>
      <w:r>
        <w:rPr>
          <w:rFonts w:hint="eastAsia"/>
        </w:rPr>
        <w:br/>
      </w:r>
      <w:r>
        <w:rPr>
          <w:rFonts w:hint="eastAsia"/>
        </w:rPr>
        <w:t>　　　　　　（九）妇科用药</w:t>
      </w:r>
      <w:r>
        <w:rPr>
          <w:rFonts w:hint="eastAsia"/>
        </w:rPr>
        <w:br/>
      </w:r>
      <w:r>
        <w:rPr>
          <w:rFonts w:hint="eastAsia"/>
        </w:rPr>
        <w:t>　　　　　　（十）咽喉用药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中国抗癌药物发展概况</w:t>
      </w:r>
      <w:r>
        <w:rPr>
          <w:rFonts w:hint="eastAsia"/>
        </w:rPr>
        <w:br/>
      </w:r>
      <w:r>
        <w:rPr>
          <w:rFonts w:hint="eastAsia"/>
        </w:rPr>
        <w:t>　　第一节 中国抗癌药物特征分析</w:t>
      </w:r>
      <w:r>
        <w:rPr>
          <w:rFonts w:hint="eastAsia"/>
        </w:rPr>
        <w:br/>
      </w:r>
      <w:r>
        <w:rPr>
          <w:rFonts w:hint="eastAsia"/>
        </w:rPr>
        <w:t>　　　　一、中国抗癌药物生命周期分析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二、中国抗癌药物进入/退出壁垒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三、中国抗癌药物行业管理体制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四、中国抗癌药物行业所属管理部门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中国抗癌药物应用历史</w:t>
      </w:r>
      <w:r>
        <w:rPr>
          <w:rFonts w:hint="eastAsia"/>
        </w:rPr>
        <w:br/>
      </w:r>
      <w:r>
        <w:rPr>
          <w:rFonts w:hint="eastAsia"/>
        </w:rPr>
        <w:t>　　第三节 中国抗癌药物使用现状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（一）中国人口健康状态</w:t>
      </w:r>
      <w:r>
        <w:rPr>
          <w:rFonts w:hint="eastAsia"/>
        </w:rPr>
        <w:br/>
      </w:r>
      <w:r>
        <w:rPr>
          <w:rFonts w:hint="eastAsia"/>
        </w:rPr>
        <w:t>　　　　　　（二）中国神经系统主要疾病及发病率分析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2020-2025年中国抗癌药物发展数据</w:t>
      </w:r>
      <w:r>
        <w:rPr>
          <w:rFonts w:hint="eastAsia"/>
        </w:rPr>
        <w:br/>
      </w:r>
      <w:r>
        <w:rPr>
          <w:rFonts w:hint="eastAsia"/>
        </w:rPr>
        <w:t>　　第一节 抗癌药物行业前景数据分析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一、抗癌药物行业市场规模分析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二、抗癌药物行业销售收入分析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三、抗癌药物行业利润总额分析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四、抗癌药物行业企业数量分析</w:t>
      </w:r>
      <w:r>
        <w:rPr>
          <w:rFonts w:hint="eastAsia"/>
        </w:rPr>
        <w:br/>
      </w:r>
      <w:r>
        <w:rPr>
          <w:rFonts w:hint="eastAsia"/>
        </w:rPr>
        <w:t>　　第二节 抗癌药物行业经济效益分析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一、抗癌药物行业盈利能力分析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二、抗癌药物行业偿债能力分析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三、抗癌药物行业运营能力分析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四、抗癌药物行业成长能力分析</w:t>
      </w:r>
      <w:r>
        <w:rPr>
          <w:rFonts w:hint="eastAsia"/>
        </w:rPr>
        <w:br/>
      </w:r>
      <w:r>
        <w:rPr>
          <w:rFonts w:hint="eastAsia"/>
        </w:rPr>
        <w:t>　　第三节 近年城市公立医院化学药用药市场抗癌药物TOP10产品市场份额</w:t>
      </w:r>
      <w:r>
        <w:rPr>
          <w:rFonts w:hint="eastAsia"/>
        </w:rPr>
        <w:br/>
      </w:r>
      <w:r>
        <w:rPr>
          <w:rFonts w:hint="eastAsia"/>
        </w:rPr>
        <w:t>　　第四节 2020-2025年抗癌药物价格走势</w:t>
      </w:r>
      <w:r>
        <w:rPr>
          <w:rFonts w:hint="eastAsia"/>
        </w:rPr>
        <w:br/>
      </w:r>
      <w:r>
        <w:rPr>
          <w:rFonts w:hint="eastAsia"/>
        </w:rPr>
        <w:t>　　第五节 中国抗癌药物定价机制分析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中国抗癌药物细分市场研究</w:t>
      </w:r>
      <w:r>
        <w:rPr>
          <w:rFonts w:hint="eastAsia"/>
        </w:rPr>
        <w:br/>
      </w:r>
      <w:r>
        <w:rPr>
          <w:rFonts w:hint="eastAsia"/>
        </w:rPr>
        <w:t>　　第一节 传统抗肿瘤药物</w:t>
      </w:r>
      <w:r>
        <w:rPr>
          <w:rFonts w:hint="eastAsia"/>
        </w:rPr>
        <w:br/>
      </w:r>
      <w:r>
        <w:rPr>
          <w:rFonts w:hint="eastAsia"/>
        </w:rPr>
        <w:t>　　　　一、传统抗肿瘤药物使用范围及药物种类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二、传统抗肿瘤药物应用前景分析</w:t>
      </w:r>
      <w:r>
        <w:rPr>
          <w:rFonts w:hint="eastAsia"/>
        </w:rPr>
        <w:br/>
      </w:r>
      <w:r>
        <w:rPr>
          <w:rFonts w:hint="eastAsia"/>
        </w:rPr>
        <w:t>　　　　三、2020-2025年传统抗肿瘤药物市场规模分析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四、2025-2031年传统抗肿瘤药物市场规模预测</w:t>
      </w:r>
      <w:r>
        <w:rPr>
          <w:rFonts w:hint="eastAsia"/>
        </w:rPr>
        <w:br/>
      </w:r>
      <w:r>
        <w:rPr>
          <w:rFonts w:hint="eastAsia"/>
        </w:rPr>
        <w:t>　　　　五、典型产品及代表厂商</w:t>
      </w:r>
      <w:r>
        <w:rPr>
          <w:rFonts w:hint="eastAsia"/>
        </w:rPr>
        <w:br/>
      </w:r>
      <w:r>
        <w:rPr>
          <w:rFonts w:hint="eastAsia"/>
        </w:rPr>
        <w:t>　　第二节 新型抗肿瘤药物</w:t>
      </w:r>
      <w:r>
        <w:rPr>
          <w:rFonts w:hint="eastAsia"/>
        </w:rPr>
        <w:br/>
      </w:r>
      <w:r>
        <w:rPr>
          <w:rFonts w:hint="eastAsia"/>
        </w:rPr>
        <w:t>　　　　一、新型抗肿瘤药物使用范围及药物种类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二、新型抗肿瘤药物应用前景分析</w:t>
      </w:r>
      <w:r>
        <w:rPr>
          <w:rFonts w:hint="eastAsia"/>
        </w:rPr>
        <w:br/>
      </w:r>
      <w:r>
        <w:rPr>
          <w:rFonts w:hint="eastAsia"/>
        </w:rPr>
        <w:t>　　　　三、2020-2025年新型抗肿瘤药物市场规模分析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四、2025-2031年新型抗肿瘤药物市场规模预测</w:t>
      </w:r>
      <w:r>
        <w:rPr>
          <w:rFonts w:hint="eastAsia"/>
        </w:rPr>
        <w:br/>
      </w:r>
      <w:r>
        <w:rPr>
          <w:rFonts w:hint="eastAsia"/>
        </w:rPr>
        <w:t>　　　　五、典型产品及代表厂商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中国抗癌药物行业竞争格局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（一）法律内涵</w:t>
      </w:r>
      <w:r>
        <w:rPr>
          <w:rFonts w:hint="eastAsia"/>
        </w:rPr>
        <w:br/>
      </w:r>
      <w:r>
        <w:rPr>
          <w:rFonts w:hint="eastAsia"/>
        </w:rPr>
        <w:t>　　　　　　（二）服务特性</w:t>
      </w:r>
      <w:r>
        <w:rPr>
          <w:rFonts w:hint="eastAsia"/>
        </w:rPr>
        <w:br/>
      </w:r>
      <w:r>
        <w:rPr>
          <w:rFonts w:hint="eastAsia"/>
        </w:rPr>
        <w:t>　　　　　　（三）药品的“准公共性”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（一）知识和技术的高密集性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（二）技术创新的高收益</w:t>
      </w:r>
      <w:r>
        <w:rPr>
          <w:rFonts w:hint="eastAsia"/>
        </w:rPr>
        <w:br/>
      </w:r>
      <w:r>
        <w:rPr>
          <w:rFonts w:hint="eastAsia"/>
        </w:rPr>
        <w:t>　　　　　　（三）资金投入高、开发周期长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（四）高风险性</w:t>
      </w:r>
      <w:r>
        <w:rPr>
          <w:rFonts w:hint="eastAsia"/>
        </w:rPr>
        <w:br/>
      </w:r>
      <w:r>
        <w:rPr>
          <w:rFonts w:hint="eastAsia"/>
        </w:rPr>
        <w:t>　　　　　　（五）产业聚集度不断提高，规模经济特征明显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（一）产品差别竞争</w:t>
      </w:r>
      <w:r>
        <w:rPr>
          <w:rFonts w:hint="eastAsia"/>
        </w:rPr>
        <w:br/>
      </w:r>
      <w:r>
        <w:rPr>
          <w:rFonts w:hint="eastAsia"/>
        </w:rPr>
        <w:t>　　　　　　（二）专利垄断竞争</w:t>
      </w:r>
      <w:r>
        <w:rPr>
          <w:rFonts w:hint="eastAsia"/>
        </w:rPr>
        <w:br/>
      </w:r>
      <w:r>
        <w:rPr>
          <w:rFonts w:hint="eastAsia"/>
        </w:rPr>
        <w:t>　　　　　　（三）规模优势竞争</w:t>
      </w:r>
      <w:r>
        <w:rPr>
          <w:rFonts w:hint="eastAsia"/>
        </w:rPr>
        <w:br/>
      </w:r>
      <w:r>
        <w:rPr>
          <w:rFonts w:hint="eastAsia"/>
        </w:rPr>
        <w:t>　　　　　　（四）模仿性竞争</w:t>
      </w:r>
      <w:r>
        <w:rPr>
          <w:rFonts w:hint="eastAsia"/>
        </w:rPr>
        <w:br/>
      </w:r>
      <w:r>
        <w:rPr>
          <w:rFonts w:hint="eastAsia"/>
        </w:rPr>
        <w:t>　　　　　　（五）国际性竞争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（一）专利策略</w:t>
      </w:r>
      <w:r>
        <w:rPr>
          <w:rFonts w:hint="eastAsia"/>
        </w:rPr>
        <w:br/>
      </w:r>
      <w:r>
        <w:rPr>
          <w:rFonts w:hint="eastAsia"/>
        </w:rPr>
        <w:t>　　　　　　（二）技术战略联盟</w:t>
      </w:r>
      <w:r>
        <w:rPr>
          <w:rFonts w:hint="eastAsia"/>
        </w:rPr>
        <w:br/>
      </w:r>
      <w:r>
        <w:rPr>
          <w:rFonts w:hint="eastAsia"/>
        </w:rPr>
        <w:t>　　　　　　（三）并购策略</w:t>
      </w:r>
      <w:r>
        <w:rPr>
          <w:rFonts w:hint="eastAsia"/>
        </w:rPr>
        <w:br/>
      </w:r>
      <w:r>
        <w:rPr>
          <w:rFonts w:hint="eastAsia"/>
        </w:rPr>
        <w:t>　　　　　　（四）差异化策略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中国抗癌药物行业主要竞争对手分析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诺华制药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罗氏制药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默沙东公司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中科院药用植物所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抗癌药物行业前景分析</w:t>
      </w:r>
      <w:r>
        <w:rPr>
          <w:rFonts w:hint="eastAsia"/>
        </w:rPr>
        <w:br/>
      </w:r>
      <w:r>
        <w:rPr>
          <w:rFonts w:hint="eastAsia"/>
        </w:rPr>
        <w:t>　　第一节 抗癌药物行业发展趋势分析</w:t>
      </w:r>
      <w:r>
        <w:rPr>
          <w:rFonts w:hint="eastAsia"/>
        </w:rPr>
        <w:br/>
      </w:r>
      <w:r>
        <w:rPr>
          <w:rFonts w:hint="eastAsia"/>
        </w:rPr>
        <w:t>　　第二节 抗癌药物行业发展影响因素分析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一、抗癌药物行业发展的有利因素分析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二、抗癌药物行业发展的稳定因素分析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三、抗癌药物行业发展的不利因素分析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抗癌药物行业前景SWOT分析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2025-2031年抗癌药物行业前景数据预测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一、抗癌药物行业市场规模预测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二、抗癌药物行业销售收入预测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三、抗癌药物行业利润总额预测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四、抗癌药物行业企业数量预测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2025-2031年抗癌药物行业经济效益预测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一、抗癌药物行业盈利能力预测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二、抗癌药物行业偿债能力预测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三、抗癌药物行业运营能力预测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四、抗癌药物行业成长能力预测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抗癌药物行业投资建议</w:t>
      </w:r>
      <w:r>
        <w:rPr>
          <w:rFonts w:hint="eastAsia"/>
        </w:rPr>
        <w:br/>
      </w:r>
      <w:r>
        <w:rPr>
          <w:rFonts w:hint="eastAsia"/>
        </w:rPr>
        <w:t>　　第一节 抗癌药物行业投资价值评价</w:t>
      </w:r>
      <w:r>
        <w:rPr>
          <w:rFonts w:hint="eastAsia"/>
        </w:rPr>
        <w:br/>
      </w:r>
      <w:r>
        <w:rPr>
          <w:rFonts w:hint="eastAsia"/>
        </w:rPr>
        <w:t>　　第二节 抗癌药物行业投资风险分析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抗癌药物行业投资战略研究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一、抗癌药物行业投资战略分析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中.智.林.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抗癌药物行业现状</w:t>
      </w:r>
      <w:r>
        <w:rPr>
          <w:rFonts w:hint="eastAsia"/>
        </w:rPr>
        <w:br/>
      </w:r>
      <w:r>
        <w:rPr>
          <w:rFonts w:hint="eastAsia"/>
        </w:rPr>
        <w:t>　　图表 抗癌药物行业产业链调研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2020-2025年抗癌药物行业市场容量统计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2020-2025年中国抗癌药物行业市场规模情况</w:t>
      </w:r>
      <w:r>
        <w:rPr>
          <w:rFonts w:hint="eastAsia"/>
        </w:rPr>
        <w:br/>
      </w:r>
      <w:r>
        <w:rPr>
          <w:rFonts w:hint="eastAsia"/>
        </w:rPr>
        <w:t>　　图表 抗癌药物行业动态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2020-2025年中国抗癌药物行业经营效益分析</w:t>
      </w:r>
      <w:r>
        <w:rPr>
          <w:rFonts w:hint="eastAsia"/>
        </w:rPr>
        <w:br/>
      </w:r>
      <w:r>
        <w:rPr>
          <w:rFonts w:hint="eastAsia"/>
        </w:rPr>
        <w:t>　　图表 抗癌药物行业竞争对手分析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9a4538e714fe2" w:history="1">
        <w:r>
          <w:rPr>
            <w:rStyle w:val="Hyperlink"/>
          </w:rPr>
          <w:t>中国抗癌药物市场研究与发展前景预测报告（2025-2031年）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9a4538e714fe2" w:history="1">
        <w:r>
          <w:rPr>
            <w:rStyle w:val="Hyperlink"/>
          </w:rPr>
          <w:t>https://www.20087.com/7/23/KangAiYaoWuHangYeFaZhanQianJing.html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热点：最新肿瘤特效药120万、抗癌药物价格一览表、抑制肿瘤生长的特效药、抗癌药物最常见的严重不良反应是、抗癌西药第一名、抗癌药物医保报销吗、120万一针抗癌活几年、抗癌药物分类、30万一针治疗肿瘤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928fbd7924da6" w:history="1">
      <w:r>
        <w:rPr>
          <w:rStyle w:val="Hyperlink"/>
        </w:rPr>
        <w:t>中国抗癌药物市场研究与发展前景预测报告（2025-2031年）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KangAiYaoWuHangYeFaZhanQianJing.html" TargetMode="External" Id="R32a9a4538e71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KangAiYaoWuHangYeFaZhanQianJing.html" TargetMode="External" Id="R1cf928fbd792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2025-05-09T06:20:00Z</dcterms:created>
  <dcterms:modified xsi:type="dcterms:W3CDTF">2025-05-09T07:20:00Z</dcterms:modified>
  <dc:subject>中国抗癌药物市场研究与发展前景预测报告（2025-2031年）</dc:subject>
  <dc:title>中国抗癌药物市场研究与发展前景预测报告（2025-2031年）</dc:title>
  <cp:keywords>中国抗癌药物市场研究与发展前景预测报告（2025-2031年）</cp:keywords>
  <dc:description>中国抗癌药物市场研究与发展前景预测报告（2025-2031年）</dc:description>
</cp:coreProperties>
</file>