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f72b2d6e04571" w:history="1">
              <w:r>
                <w:rPr>
                  <w:rStyle w:val="Hyperlink"/>
                </w:rPr>
                <w:t>2025-2031年中国精神病院市场现状与发展前景报告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f72b2d6e04571" w:history="1">
              <w:r>
                <w:rPr>
                  <w:rStyle w:val="Hyperlink"/>
                </w:rPr>
                <w:t>2025-2031年中国精神病院市场现状与发展前景报告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f72b2d6e04571" w:history="1">
                <w:r>
                  <w:rPr>
                    <w:rStyle w:val="Hyperlink"/>
                  </w:rPr>
                  <w:t>https://www.20087.com/7/73/JingShenBingYuanFaZhanQianJingFenXi.html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病院作为精神疾病治疗和康复的专业机构，承担着对患者进行诊断、治疗、护理和心理辅导的重要职责。近年来，随着社会对心理健康重视程度的提升和医疗资源的优化配置，精神病院的服务质量和设施条件得到了显著改善。现代化的精神病院不仅提供了舒适的住院环境，还引入了心理疗法、物理疗法和药物治疗相结合的综合治疗模式，注重患者的康复和融入社会的能力培养。</w:t>
      </w:r>
      <w:r>
        <w:rPr>
          <w:rFonts w:hint="eastAsia"/>
        </w:rPr>
        <w:br/>
      </w:r>
      <w:r>
        <w:rPr>
          <w:rFonts w:hint="eastAsia"/>
        </w:rPr>
        <w:t>　　未来，精神病院的发展将更加强调人文关怀和社区融合。一方面，医院将加大对精神疾病预防和早期干预的投入，通过开展公众教育和筛查项目，提高社会对精神健康的认知。另一方面，精神病院将与社区建立更紧密的联系，发展社区精神卫生服务，促进患者出院后的持续康复和社区融入。此外，远程医疗服务的推广，将使精神健康专家能够跨越地理限制，为偏远地区提供专业咨询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f72b2d6e04571" w:history="1">
        <w:r>
          <w:rPr>
            <w:rStyle w:val="Hyperlink"/>
          </w:rPr>
          <w:t>2025-2031年中国精神病院市场现状与发展前景报告</w:t>
        </w:r>
      </w:hyperlink>
      <w:r>
        <w:rPr>
          <w:rFonts w:hint="eastAsia"/>
        </w:rPr>
        <w:t>》全面分析了精神病院行业的现状，深入探讨了精神病院市场需求、市场规模及价格波动。精神病院报告探讨了产业链关键环节，并对精神病院各细分市场进行了研究。同时，基于权威数据和专业分析，科学预测了精神病院市场前景与发展趋势。此外，还评估了精神病院重点企业的经营状况，包括品牌影响力、市场集中度以及竞争格局，并审慎剖析了潜在风险与机遇。精神病院报告以其专业性、科学性和权威性，成为精神病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精神病院产业概述</w:t>
      </w:r>
      <w:r>
        <w:rPr>
          <w:rFonts w:hint="eastAsia"/>
        </w:rPr>
        <w:br/>
      </w:r>
      <w:r>
        <w:rPr>
          <w:rFonts w:hint="eastAsia"/>
        </w:rPr>
        <w:t>　　第一节 精神病院定义与分类</w:t>
      </w:r>
      <w:r>
        <w:rPr>
          <w:rFonts w:hint="eastAsia"/>
        </w:rPr>
        <w:br/>
      </w:r>
      <w:r>
        <w:rPr>
          <w:rFonts w:hint="eastAsia"/>
        </w:rPr>
        <w:t>　　第二节 精神病院产业链结构及关键环节剖析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精神病院商业模式与盈利模式解析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精神病院经济指标与行业评估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全球精神病院市场发展综述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2020-2024年全球精神病院市场规模及增长趋势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主要国家与地区精神病院市场对比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2025-2031年全球精神病院行业发展趋势与前景预测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国际精神病院市场发展趋势及对我国启示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二、对我国精神病院市场的借鉴意义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中国精神病院行业市场规模分析与预测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精神病院市场的总体规模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一、2020-2024年精神病院市场规模变化及趋势分析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二、2025年精神病院行业市场规模特点</w:t>
      </w:r>
      <w:r>
        <w:rPr>
          <w:rFonts w:hint="eastAsia"/>
        </w:rPr>
        <w:br/>
      </w:r>
      <w:r>
        <w:rPr>
          <w:rFonts w:hint="eastAsia"/>
        </w:rPr>
        <w:t>　　第二节 精神病院市场规模的构成</w:t>
      </w:r>
      <w:r>
        <w:rPr>
          <w:rFonts w:hint="eastAsia"/>
        </w:rPr>
        <w:br/>
      </w:r>
      <w:r>
        <w:rPr>
          <w:rFonts w:hint="eastAsia"/>
        </w:rPr>
        <w:t>　　　　一、精神病院客户群体特征与偏好分析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二、不同类型精神病院市场规模分布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三、各地区精神病院市场规模差异与特点</w:t>
      </w:r>
      <w:r>
        <w:rPr>
          <w:rFonts w:hint="eastAsia"/>
        </w:rPr>
        <w:br/>
      </w:r>
      <w:r>
        <w:rPr>
          <w:rFonts w:hint="eastAsia"/>
        </w:rPr>
        <w:t>　　第三节 精神病院市场规模的预测与展望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一、未来几年精神病院市场规模增长预测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2020-2024年中国精神病院行业总体发展与财务状况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2020-2024年精神病院行业规模情况</w:t>
      </w:r>
      <w:r>
        <w:rPr>
          <w:rFonts w:hint="eastAsia"/>
        </w:rPr>
        <w:br/>
      </w:r>
      <w:r>
        <w:rPr>
          <w:rFonts w:hint="eastAsia"/>
        </w:rPr>
        <w:t>　　　　一、精神病院行业企业数量规模</w:t>
      </w:r>
      <w:r>
        <w:rPr>
          <w:rFonts w:hint="eastAsia"/>
        </w:rPr>
        <w:br/>
      </w:r>
      <w:r>
        <w:rPr>
          <w:rFonts w:hint="eastAsia"/>
        </w:rPr>
        <w:t>　　　　二、精神病院行业从业人员规模</w:t>
      </w:r>
      <w:r>
        <w:rPr>
          <w:rFonts w:hint="eastAsia"/>
        </w:rPr>
        <w:br/>
      </w:r>
      <w:r>
        <w:rPr>
          <w:rFonts w:hint="eastAsia"/>
        </w:rPr>
        <w:t>　　　　三、精神病院行业市场敏感性分析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2020-2024年精神病院行业财务能力分析</w:t>
      </w:r>
      <w:r>
        <w:rPr>
          <w:rFonts w:hint="eastAsia"/>
        </w:rPr>
        <w:br/>
      </w:r>
      <w:r>
        <w:rPr>
          <w:rFonts w:hint="eastAsia"/>
        </w:rPr>
        <w:t>　　　　一、精神病院行业盈利能力</w:t>
      </w:r>
      <w:r>
        <w:rPr>
          <w:rFonts w:hint="eastAsia"/>
        </w:rPr>
        <w:br/>
      </w:r>
      <w:r>
        <w:rPr>
          <w:rFonts w:hint="eastAsia"/>
        </w:rPr>
        <w:t>　　　　二、精神病院行业偿债能力</w:t>
      </w:r>
      <w:r>
        <w:rPr>
          <w:rFonts w:hint="eastAsia"/>
        </w:rPr>
        <w:br/>
      </w:r>
      <w:r>
        <w:rPr>
          <w:rFonts w:hint="eastAsia"/>
        </w:rPr>
        <w:t>　　　　三、精神病院行业营运能力</w:t>
      </w:r>
      <w:r>
        <w:rPr>
          <w:rFonts w:hint="eastAsia"/>
        </w:rPr>
        <w:br/>
      </w:r>
      <w:r>
        <w:rPr>
          <w:rFonts w:hint="eastAsia"/>
        </w:rPr>
        <w:t>　　　　四、精神病院行业发展能力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中国精神病院行业细分市场调研与机会挖掘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精神病院细分市场（一）市场调研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精神病院细分市场（二）市场调研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中国精神病院行业区域市场调研分析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2020-2024年中国精神病院行业重点区域调研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一、重点地区（一）精神病院市场规模与特点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二、重点地区（二）精神病院市场规模及特点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三、重点地区（三）精神病院市场规模及特点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四、重点地区（四）精神病院市场规模及特点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不同区域精神病院市场的对比与启示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二、精神病院市场拓展策略与建议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中国精神病院行业的营销渠道与客户分析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精神病院行业渠道分析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二、各类渠道对精神病院行业的影响</w:t>
      </w:r>
      <w:r>
        <w:rPr>
          <w:rFonts w:hint="eastAsia"/>
        </w:rPr>
        <w:br/>
      </w:r>
      <w:r>
        <w:rPr>
          <w:rFonts w:hint="eastAsia"/>
        </w:rPr>
        <w:t>　　　　三、主要精神病院企业渠道策略研究</w:t>
      </w:r>
      <w:r>
        <w:rPr>
          <w:rFonts w:hint="eastAsia"/>
        </w:rPr>
        <w:br/>
      </w:r>
      <w:r>
        <w:rPr>
          <w:rFonts w:hint="eastAsia"/>
        </w:rPr>
        <w:t>　　第二节 精神病院行业客户分析与定位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中国精神病院行业竞争格局及策略选择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精神病院行业总体市场竞争状况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一、精神病院行业竞争结构分析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二、精神病院企业竞争格局与集中度评估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三、精神病院行业SWOT分析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精神病院行业重点企业调研分析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精神病院企业发展策略分析</w:t>
      </w:r>
      <w:r>
        <w:rPr>
          <w:rFonts w:hint="eastAsia"/>
        </w:rPr>
        <w:br/>
      </w:r>
      <w:r>
        <w:rPr>
          <w:rFonts w:hint="eastAsia"/>
        </w:rPr>
        <w:t>　　第一节 精神病院市场与销售策略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精神病院品牌战略思考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中国精神病院行业发展环境分析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二、精神病院行业主管部门、监管体制及相关政策法规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3、精神病院行业的主要法律、法规和政策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4、2025年精神病院行业法律法规和政策对行业的影响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二、精神病院消费者需求分析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一、精神病院技术的应用与创新</w:t>
      </w:r>
      <w:r>
        <w:rPr>
          <w:rFonts w:hint="eastAsia"/>
        </w:rPr>
        <w:br/>
      </w:r>
      <w:r>
        <w:rPr>
          <w:rFonts w:hint="eastAsia"/>
        </w:rPr>
        <w:t>　　　　二、精神病院行业发展的技术趋势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2025-2031年精神病院行业展趋势预测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2025-2031年精神病院市场发展前景分析</w:t>
      </w:r>
      <w:r>
        <w:rPr>
          <w:rFonts w:hint="eastAsia"/>
        </w:rPr>
        <w:br/>
      </w:r>
      <w:r>
        <w:rPr>
          <w:rFonts w:hint="eastAsia"/>
        </w:rPr>
        <w:t>　　　　一、精神病院市场发展潜力</w:t>
      </w:r>
      <w:r>
        <w:rPr>
          <w:rFonts w:hint="eastAsia"/>
        </w:rPr>
        <w:br/>
      </w:r>
      <w:r>
        <w:rPr>
          <w:rFonts w:hint="eastAsia"/>
        </w:rPr>
        <w:t>　　　　二、精神病院市场前景分析</w:t>
      </w:r>
      <w:r>
        <w:rPr>
          <w:rFonts w:hint="eastAsia"/>
        </w:rPr>
        <w:br/>
      </w:r>
      <w:r>
        <w:rPr>
          <w:rFonts w:hint="eastAsia"/>
        </w:rPr>
        <w:t>　　　　三、精神病院细分行业发展前景分析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2025-2031年精神病院发展趋势预测</w:t>
      </w:r>
      <w:r>
        <w:rPr>
          <w:rFonts w:hint="eastAsia"/>
        </w:rPr>
        <w:br/>
      </w:r>
      <w:r>
        <w:rPr>
          <w:rFonts w:hint="eastAsia"/>
        </w:rPr>
        <w:t>　　　　一、精神病院发展趋势预测</w:t>
      </w:r>
      <w:r>
        <w:rPr>
          <w:rFonts w:hint="eastAsia"/>
        </w:rPr>
        <w:br/>
      </w:r>
      <w:r>
        <w:rPr>
          <w:rFonts w:hint="eastAsia"/>
        </w:rPr>
        <w:t>　　　　二、精神病院市场规模预测</w:t>
      </w:r>
      <w:r>
        <w:rPr>
          <w:rFonts w:hint="eastAsia"/>
        </w:rPr>
        <w:br/>
      </w:r>
      <w:r>
        <w:rPr>
          <w:rFonts w:hint="eastAsia"/>
        </w:rPr>
        <w:t>　　　　三、精神病院细分市场发展趋势预测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未来精神病院行业挑战与机遇探讨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一、精神病院行业挑战</w:t>
      </w:r>
      <w:r>
        <w:rPr>
          <w:rFonts w:hint="eastAsia"/>
        </w:rPr>
        <w:br/>
      </w:r>
      <w:r>
        <w:rPr>
          <w:rFonts w:hint="eastAsia"/>
        </w:rPr>
        <w:t>　　　　二、精神病院行业机遇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精神病院行业研究结论及建议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对精神病院行业发展的建议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　对精神病院企业和投资者的建议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精神病院介绍</w:t>
      </w:r>
      <w:r>
        <w:rPr>
          <w:rFonts w:hint="eastAsia"/>
        </w:rPr>
        <w:br/>
      </w:r>
      <w:r>
        <w:rPr>
          <w:rFonts w:hint="eastAsia"/>
        </w:rPr>
        <w:t>　　图表 精神病院图片</w:t>
      </w:r>
      <w:r>
        <w:rPr>
          <w:rFonts w:hint="eastAsia"/>
        </w:rPr>
        <w:br/>
      </w:r>
      <w:r>
        <w:rPr>
          <w:rFonts w:hint="eastAsia"/>
        </w:rPr>
        <w:t>　　图表 精神病院产业链分析</w:t>
      </w:r>
      <w:r>
        <w:rPr>
          <w:rFonts w:hint="eastAsia"/>
        </w:rPr>
        <w:br/>
      </w:r>
      <w:r>
        <w:rPr>
          <w:rFonts w:hint="eastAsia"/>
        </w:rPr>
        <w:t>　　图表 精神病院主要特点</w:t>
      </w:r>
      <w:r>
        <w:rPr>
          <w:rFonts w:hint="eastAsia"/>
        </w:rPr>
        <w:br/>
      </w:r>
      <w:r>
        <w:rPr>
          <w:rFonts w:hint="eastAsia"/>
        </w:rPr>
        <w:t>　　图表 精神病院政策分析</w:t>
      </w:r>
      <w:r>
        <w:rPr>
          <w:rFonts w:hint="eastAsia"/>
        </w:rPr>
        <w:br/>
      </w:r>
      <w:r>
        <w:rPr>
          <w:rFonts w:hint="eastAsia"/>
        </w:rPr>
        <w:t>　　图表 精神病院标准 技术</w:t>
      </w:r>
      <w:r>
        <w:rPr>
          <w:rFonts w:hint="eastAsia"/>
        </w:rPr>
        <w:br/>
      </w:r>
      <w:r>
        <w:rPr>
          <w:rFonts w:hint="eastAsia"/>
        </w:rPr>
        <w:t>　　图表 精神病院最新消息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2020-2024年精神病院行业市场容量统计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2020-2024年中国精神病院行业市场规模及增长情况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2020-2024年中国精神病院行业销售收入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2020-2024年中国精神病院行业利润总额分析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2020-2024年中国精神病院行业企业数量情况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2020-2024年中国精神病院行业企业平均规模情况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精神病院价格走势</w:t>
      </w:r>
      <w:r>
        <w:rPr>
          <w:rFonts w:hint="eastAsia"/>
        </w:rPr>
        <w:br/>
      </w:r>
      <w:r>
        <w:rPr>
          <w:rFonts w:hint="eastAsia"/>
        </w:rPr>
        <w:t>　　图表 2024年精神病院成本和利润分析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2024年中国精神病院行业竞争力分析</w:t>
      </w:r>
      <w:r>
        <w:rPr>
          <w:rFonts w:hint="eastAsia"/>
        </w:rPr>
        <w:br/>
      </w:r>
      <w:r>
        <w:rPr>
          <w:rFonts w:hint="eastAsia"/>
        </w:rPr>
        <w:t>　　图表 精神病院优势</w:t>
      </w:r>
      <w:r>
        <w:rPr>
          <w:rFonts w:hint="eastAsia"/>
        </w:rPr>
        <w:br/>
      </w:r>
      <w:r>
        <w:rPr>
          <w:rFonts w:hint="eastAsia"/>
        </w:rPr>
        <w:t>　　图表 精神病院劣势</w:t>
      </w:r>
      <w:r>
        <w:rPr>
          <w:rFonts w:hint="eastAsia"/>
        </w:rPr>
        <w:br/>
      </w:r>
      <w:r>
        <w:rPr>
          <w:rFonts w:hint="eastAsia"/>
        </w:rPr>
        <w:t>　　图表 精神病院机会</w:t>
      </w:r>
      <w:r>
        <w:rPr>
          <w:rFonts w:hint="eastAsia"/>
        </w:rPr>
        <w:br/>
      </w:r>
      <w:r>
        <w:rPr>
          <w:rFonts w:hint="eastAsia"/>
        </w:rPr>
        <w:t>　　图表 精神病院威胁</w:t>
      </w:r>
      <w:r>
        <w:rPr>
          <w:rFonts w:hint="eastAsia"/>
        </w:rPr>
        <w:br/>
      </w:r>
      <w:r>
        <w:rPr>
          <w:rFonts w:hint="eastAsia"/>
        </w:rPr>
        <w:t>　　图表 2020-2024年中国精神病院行业盈利能力分析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2020-2024年中国精神病院行业运营能力分析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2020-2024年中国精神病院行业偿债能力分析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2020-2024年中国精神病院行业发展能力分析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2020-2024年中国精神病院行业经营效益分析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**地区精神病院市场规模及增长情况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**地区精神病院行业市场需求情况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**地区精神病院市场规模及增长情况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**地区精神病院行业市场需求情况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**地区精神病院市场规模及增长情况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**地区精神病院行业市场需求情况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精神病院品牌分析</w:t>
      </w:r>
      <w:r>
        <w:rPr>
          <w:rFonts w:hint="eastAsia"/>
        </w:rPr>
        <w:br/>
      </w:r>
      <w:r>
        <w:rPr>
          <w:rFonts w:hint="eastAsia"/>
        </w:rPr>
        <w:t>　　图表 精神病院企业（一）概述</w:t>
      </w:r>
      <w:r>
        <w:rPr>
          <w:rFonts w:hint="eastAsia"/>
        </w:rPr>
        <w:br/>
      </w:r>
      <w:r>
        <w:rPr>
          <w:rFonts w:hint="eastAsia"/>
        </w:rPr>
        <w:t>　　图表 企业精神病院业务分析</w:t>
      </w:r>
      <w:r>
        <w:rPr>
          <w:rFonts w:hint="eastAsia"/>
        </w:rPr>
        <w:br/>
      </w:r>
      <w:r>
        <w:rPr>
          <w:rFonts w:hint="eastAsia"/>
        </w:rPr>
        <w:t>　　图表 精神病院企业（一）经营情况分析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精神病院企业（一）盈利能力情况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精神病院企业（一）偿债能力情况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精神病院企业（一）运营能力情况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精神病院企业（一）成长能力情况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精神病院企业（二）简介</w:t>
      </w:r>
      <w:r>
        <w:rPr>
          <w:rFonts w:hint="eastAsia"/>
        </w:rPr>
        <w:br/>
      </w:r>
      <w:r>
        <w:rPr>
          <w:rFonts w:hint="eastAsia"/>
        </w:rPr>
        <w:t>　　图表 企业精神病院业务</w:t>
      </w:r>
      <w:r>
        <w:rPr>
          <w:rFonts w:hint="eastAsia"/>
        </w:rPr>
        <w:br/>
      </w:r>
      <w:r>
        <w:rPr>
          <w:rFonts w:hint="eastAsia"/>
        </w:rPr>
        <w:t>　　图表 精神病院企业（二）经营情况分析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精神病院企业（二）盈利能力情况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精神病院企业（二）偿债能力情况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精神病院企业（二）运营能力情况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精神病院企业（二）成长能力情况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精神病院企业（三）概况</w:t>
      </w:r>
      <w:r>
        <w:rPr>
          <w:rFonts w:hint="eastAsia"/>
        </w:rPr>
        <w:br/>
      </w:r>
      <w:r>
        <w:rPr>
          <w:rFonts w:hint="eastAsia"/>
        </w:rPr>
        <w:t>　　图表 企业精神病院业务情况</w:t>
      </w:r>
      <w:r>
        <w:rPr>
          <w:rFonts w:hint="eastAsia"/>
        </w:rPr>
        <w:br/>
      </w:r>
      <w:r>
        <w:rPr>
          <w:rFonts w:hint="eastAsia"/>
        </w:rPr>
        <w:t>　　图表 精神病院企业（三）经营情况分析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精神病院企业（三）盈利能力情况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精神病院企业（三）偿债能力情况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精神病院企业（三）运营能力情况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精神病院企业（三）成长能力情况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精神病院发展有利因素分析</w:t>
      </w:r>
      <w:r>
        <w:rPr>
          <w:rFonts w:hint="eastAsia"/>
        </w:rPr>
        <w:br/>
      </w:r>
      <w:r>
        <w:rPr>
          <w:rFonts w:hint="eastAsia"/>
        </w:rPr>
        <w:t>　　图表 精神病院发展不利因素分析</w:t>
      </w:r>
      <w:r>
        <w:rPr>
          <w:rFonts w:hint="eastAsia"/>
        </w:rPr>
        <w:br/>
      </w:r>
      <w:r>
        <w:rPr>
          <w:rFonts w:hint="eastAsia"/>
        </w:rPr>
        <w:t>　　图表 进入精神病院行业壁垒</w:t>
      </w:r>
      <w:r>
        <w:rPr>
          <w:rFonts w:hint="eastAsia"/>
        </w:rPr>
        <w:br/>
      </w:r>
      <w:r>
        <w:rPr>
          <w:rFonts w:hint="eastAsia"/>
        </w:rPr>
        <w:t>　　图表 2025-2031年中国精神病院行业市场容量预测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2025-2031年中国精神病院行业市场规模预测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2025-2031年中国精神病院市场前景分析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2025-2031年中国精神病院行业风险研究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2025-2031年中国精神病院行业发展趋势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f72b2d6e04571" w:history="1">
        <w:r>
          <w:rPr>
            <w:rStyle w:val="Hyperlink"/>
          </w:rPr>
          <w:t>2025-2031年中国精神病院市场现状与发展前景报告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f72b2d6e04571" w:history="1">
        <w:r>
          <w:rPr>
            <w:rStyle w:val="Hyperlink"/>
          </w:rPr>
          <w:t>https://www.20087.com/7/73/JingShenBingYuanFaZhanQianJingFenXi.html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a78f6af59494e" w:history="1">
      <w:r>
        <w:rPr>
          <w:rStyle w:val="Hyperlink"/>
        </w:rPr>
        <w:t>2025-2031年中国精神病院市场现状与发展前景报告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ngShenBingYuanFaZhanQianJingFenXi.html" TargetMode="External" Id="R394f72b2d6e0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ngShenBingYuanFaZhanQianJingFenXi.html" TargetMode="External" Id="R9fea78f6af59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2024-12-22T08:53:51Z</dcterms:created>
  <dcterms:modified xsi:type="dcterms:W3CDTF">2024-12-22T09:53:51Z</dcterms:modified>
  <dc:subject>2025-2031年中国精神病院市场现状与发展前景报告</dc:subject>
  <dc:title>2025-2031年中国精神病院市场现状与发展前景报告</dc:title>
  <cp:keywords>2025-2031年中国精神病院市场现状与发展前景报告</cp:keywords>
  <dc:description>2025-2031年中国精神病院市场现状与发展前景报告</dc:description>
</cp:coreProperties>
</file>