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c4a7856e4a2a" w:history="1">
              <w:r>
                <w:rPr>
                  <w:rStyle w:val="Hyperlink"/>
                </w:rPr>
                <w:t>2025-2031年中国挠性电路板市场现状调研与发展前景预测分析报告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c4a7856e4a2a" w:history="1">
              <w:r>
                <w:rPr>
                  <w:rStyle w:val="Hyperlink"/>
                </w:rPr>
                <w:t>2025-2031年中国挠性电路板市场现状调研与发展前景预测分析报告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c4a7856e4a2a" w:history="1">
                <w:r>
                  <w:rPr>
                    <w:rStyle w:val="Hyperlink"/>
                  </w:rPr>
                  <w:t>https://www.20087.com/8/33/NaoXingDianLuBanXianZhuangYuQianJingFenXi.html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电路板（FPC）是以聚酰亚胺（PI）或聚酯薄膜为基材，通过蚀刻铜箔形成导电线路的可弯曲印制电路板，广泛应用于智能手机摄像头模组、折叠屏转轴、汽车传感器及可穿戴设备。当前高端FPC普遍采用超薄铜箔（≤6μm）、微孔钻孔（激光）及覆盖膜精准对位技术，强调高密度布线、动态弯折寿命（&gt;20万次）及信号完整性；在轻薄化与三维集成趋势下，多层FPC与刚挠结合板（Rigid-Flex）需求持续增长。然而，PI基材吸湿性易导致层压分层；精细线路在弯折应力下易出现铜裂，影响长期可靠性。</w:t>
      </w:r>
      <w:r>
        <w:rPr>
          <w:rFonts w:hint="eastAsia"/>
        </w:rPr>
        <w:br/>
      </w:r>
      <w:r>
        <w:rPr>
          <w:rFonts w:hint="eastAsia"/>
        </w:rPr>
        <w:t>　　未来，挠性电路板将向高频高速、嵌入式功能与绿色工艺方向升级。一方面，液晶聚合物（LCP）与改性PI将降低介电常数与损耗，适配5G毫米波与高速数据传输；嵌入式电阻、电容可提升集成度。另一方面，卷对卷（R2R）连续制造将提升材料利用率；无氰蚀刻与水性覆盖膜将减少环境污染。此外，FPC将集成柔性传感器或天线，成为智能皮肤或健康监测载体。长期来看，挠性电路板将从互连载体升级为融合传感、通信与能源管理的多功能柔性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6c4a7856e4a2a" w:history="1">
        <w:r>
          <w:rPr>
            <w:rStyle w:val="Hyperlink"/>
          </w:rPr>
          <w:t>2025-2031年中国挠性电路板市场现状调研与发展前景预测分析报告</w:t>
        </w:r>
      </w:hyperlink>
      <w:r>
        <w:rPr>
          <w:rFonts w:hint="eastAsia"/>
        </w:rPr>
        <w:t>》依托权威机构及相关协会的数据资料，全面解析了挠性电路板行业现状、市场需求及市场规模，系统梳理了挠性电路板产业链结构、价格趋势及各细分市场动态。报告对挠性电路板市场前景与发展趋势进行了科学预测，重点分析了品牌竞争格局、市场集中度及主要企业的经营表现。同时，通过SWOT分析揭示了挠性电路板行业面临的机遇与风险，为挠性电路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挠性电路板行业概述</w:t>
      </w:r>
      <w:r>
        <w:rPr>
          <w:rFonts w:hint="eastAsia"/>
        </w:rPr>
        <w:br/>
      </w:r>
      <w:r>
        <w:rPr>
          <w:rFonts w:hint="eastAsia"/>
        </w:rPr>
        <w:t>　　第一节 挠性电路板定义与分类</w:t>
      </w:r>
      <w:r>
        <w:rPr>
          <w:rFonts w:hint="eastAsia"/>
        </w:rPr>
        <w:br/>
      </w:r>
      <w:r>
        <w:rPr>
          <w:rFonts w:hint="eastAsia"/>
        </w:rPr>
        <w:t>　　第二节 挠性电路板应用领域</w:t>
      </w:r>
      <w:r>
        <w:rPr>
          <w:rFonts w:hint="eastAsia"/>
        </w:rPr>
        <w:br/>
      </w:r>
      <w:r>
        <w:rPr>
          <w:rFonts w:hint="eastAsia"/>
        </w:rPr>
        <w:t>　　第三节 挠性电路板行业经济指标分析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一、挠性电路板行业赢利性评估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二、挠性电路板行业成长速度分析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三、挠性电路板附加值提升空间探讨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四、挠性电路板行业进入壁垒分析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五、挠性电路板行业风险性评估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六、挠性电路板行业周期性分析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七、挠性电路板行业竞争程度指标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八、挠性电路板行业成熟度综合分析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挠性电路板产业链及经营模式分析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三、挠性电路板销售模式与渠道策略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全球挠性电路板市场发展分析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2024-2025年全球挠性电路板行业发展分析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一、全球挠性电路板行业市场规模与趋势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二、全球挠性电路板行业发展特点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三、全球挠性电路板行业竞争格局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主要国家与地区挠性电路板市场分析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2025-2031年全球挠性电路板行业发展趋势与前景预测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一、挠性电路板行业发展趋势</w:t>
      </w:r>
      <w:r>
        <w:rPr>
          <w:rFonts w:hint="eastAsia"/>
        </w:rPr>
        <w:br/>
      </w:r>
      <w:r>
        <w:rPr>
          <w:rFonts w:hint="eastAsia"/>
        </w:rPr>
        <w:t>　　　　二、挠性电路板行业发展潜力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中国挠性电路板行业市场分析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2024-2025年挠性电路板产能与投资动态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一、国内挠性电路板产能现状与利用效率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二、挠性电路板产能扩张与投资动态分析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2025-2031年挠性电路板行业产量统计与趋势预测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一、2019-2024年挠性电路板行业产量与增长趋势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1、2019-2024年挠性电路板产量及增长趋势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2、2019-2024年挠性电路板细分产品产量及份额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二、挠性电路板产量影响因素分析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三、2025-2031年挠性电路板产量预测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2025-2031年挠性电路板市场需求与销售分析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一、2024-2025年挠性电路板行业需求现状</w:t>
      </w:r>
      <w:r>
        <w:rPr>
          <w:rFonts w:hint="eastAsia"/>
        </w:rPr>
        <w:br/>
      </w:r>
      <w:r>
        <w:rPr>
          <w:rFonts w:hint="eastAsia"/>
        </w:rPr>
        <w:t>　　　　二、挠性电路板客户群体与需求特点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三、2019-2024年挠性电路板行业销售规模分析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四、2025-2031年挠性电路板市场增长潜力与规模预测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2024-2025年挠性电路板行业技术发展现状及趋势分析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挠性电路板行业技术发展现状分析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国内外挠性电路板行业技术差距分析及差距形成的主要原因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挠性电路板行业技术发展方向、趋势预测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提升挠性电路板行业技术能力策略建议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中国挠性电路板细分市场分析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一、2024-2025年挠性电路板主要细分产品市场现状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挠性电路板价格机制与竞争策略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一、2019-2024年挠性电路板市场价格走势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挠性电路板定价策略与方法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2025-2031年挠性电路板价格竞争态势与趋势预测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中国挠性电路板行业重点区域市场研究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2024-2025年重点区域挠性电路板市场发展概况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2019-2024年中国挠性电路板行业进出口情况分析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挠性电路板行业进口规模与来源分析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一、2019-2024年挠性电路板进口规模分析</w:t>
      </w:r>
      <w:r>
        <w:rPr>
          <w:rFonts w:hint="eastAsia"/>
        </w:rPr>
        <w:br/>
      </w:r>
      <w:r>
        <w:rPr>
          <w:rFonts w:hint="eastAsia"/>
        </w:rPr>
        <w:t>　　　　二、挠性电路板主要进口来源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挠性电路板行业出口规模与目的地分析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一、2019-2024年挠性电路板出口规模分析</w:t>
      </w:r>
      <w:r>
        <w:rPr>
          <w:rFonts w:hint="eastAsia"/>
        </w:rPr>
        <w:br/>
      </w:r>
      <w:r>
        <w:rPr>
          <w:rFonts w:hint="eastAsia"/>
        </w:rPr>
        <w:t>　　　　二、挠性电路板主要出口目的地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2019-2024年中国挠性电路板总体规模与财务指标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中国挠性电路板行业总体规模分析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一、挠性电路板企业数量与结构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二、挠性电路板从业人员规模</w:t>
      </w:r>
      <w:r>
        <w:rPr>
          <w:rFonts w:hint="eastAsia"/>
        </w:rPr>
        <w:br/>
      </w:r>
      <w:r>
        <w:rPr>
          <w:rFonts w:hint="eastAsia"/>
        </w:rPr>
        <w:t>　　　　三、挠性电路板行业资产状况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中国挠性电路板行业财务指标总体分析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挠性电路板行业重点企业经营状况分析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挠性电路板重点企业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挠性电路板领先企业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挠性电路板标杆企业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挠性电路板代表企业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挠性电路板龙头企业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挠性电路板重点企业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中国挠性电路板行业竞争格局分析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挠性电路板行业竞争格局总览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2024-2025年挠性电路板行业竞争力分析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一、挠性电路板供应商议价能力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四、挠性电路板替代品威胁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2019-2024年挠性电路板行业企业并购活动分析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2024-2025年挠性电路板行业会展与招投标活动分析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一、挠性电路板行业会展活动及其市场影响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2025年中国挠性电路板企业发展策略分析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挠性电路板市场策略分析</w:t>
      </w:r>
      <w:r>
        <w:rPr>
          <w:rFonts w:hint="eastAsia"/>
        </w:rPr>
        <w:br/>
      </w:r>
      <w:r>
        <w:rPr>
          <w:rFonts w:hint="eastAsia"/>
        </w:rPr>
        <w:t>　　　　一、挠性电路板市场定位与拓展策略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二、挠性电路板市场细分与目标客户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挠性电路板销售策略分析</w:t>
      </w:r>
      <w:r>
        <w:rPr>
          <w:rFonts w:hint="eastAsia"/>
        </w:rPr>
        <w:br/>
      </w:r>
      <w:r>
        <w:rPr>
          <w:rFonts w:hint="eastAsia"/>
        </w:rPr>
        <w:t>　　　　一、挠性电路板销售渠道与网络建设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提高挠性电路板企业竞争力建议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一、挠性电路板技术创新与管理优化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挠性电路板品牌战略思考</w:t>
      </w:r>
      <w:r>
        <w:rPr>
          <w:rFonts w:hint="eastAsia"/>
        </w:rPr>
        <w:br/>
      </w:r>
      <w:r>
        <w:rPr>
          <w:rFonts w:hint="eastAsia"/>
        </w:rPr>
        <w:t>　　　　一、挠性电路板品牌建设与维护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二、挠性电路板品牌影响力与市场竞争力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中国挠性电路板行业风险与对策</w:t>
      </w:r>
      <w:r>
        <w:rPr>
          <w:rFonts w:hint="eastAsia"/>
        </w:rPr>
        <w:br/>
      </w:r>
      <w:r>
        <w:rPr>
          <w:rFonts w:hint="eastAsia"/>
        </w:rPr>
        <w:t>　　第一节 挠性电路板行业SWOT分析</w:t>
      </w:r>
      <w:r>
        <w:rPr>
          <w:rFonts w:hint="eastAsia"/>
        </w:rPr>
        <w:br/>
      </w:r>
      <w:r>
        <w:rPr>
          <w:rFonts w:hint="eastAsia"/>
        </w:rPr>
        <w:t>　　　　一、挠性电路板行业优势分析</w:t>
      </w:r>
      <w:r>
        <w:rPr>
          <w:rFonts w:hint="eastAsia"/>
        </w:rPr>
        <w:br/>
      </w:r>
      <w:r>
        <w:rPr>
          <w:rFonts w:hint="eastAsia"/>
        </w:rPr>
        <w:t>　　　　二、挠性电路板行业劣势分析</w:t>
      </w:r>
      <w:r>
        <w:rPr>
          <w:rFonts w:hint="eastAsia"/>
        </w:rPr>
        <w:br/>
      </w:r>
      <w:r>
        <w:rPr>
          <w:rFonts w:hint="eastAsia"/>
        </w:rPr>
        <w:t>　　　　三、挠性电路板市场机会探索</w:t>
      </w:r>
      <w:r>
        <w:rPr>
          <w:rFonts w:hint="eastAsia"/>
        </w:rPr>
        <w:br/>
      </w:r>
      <w:r>
        <w:rPr>
          <w:rFonts w:hint="eastAsia"/>
        </w:rPr>
        <w:t>　　　　四、挠性电路板市场威胁评估</w:t>
      </w:r>
      <w:r>
        <w:rPr>
          <w:rFonts w:hint="eastAsia"/>
        </w:rPr>
        <w:br/>
      </w:r>
      <w:r>
        <w:rPr>
          <w:rFonts w:hint="eastAsia"/>
        </w:rPr>
        <w:t>　　第二节 挠性电路板行业风险及对策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2025-2031年中国挠性电路板行业前景与发展趋势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挠性电路板行业发展环境分析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2025-2031年挠性电路板行业发展趋势与方向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一、挠性电路板行业发展方向预测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二、挠性电路板发展趋势分析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2025-2031年挠性电路板行业发展潜力与机遇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一、挠性电路板市场发展潜力评估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二、挠性电路板新兴市场与机遇探索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挠性电路板行业研究结论与建议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中~智林~：挠性电路板行业发展建议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挠性电路板行业历程</w:t>
      </w:r>
      <w:r>
        <w:rPr>
          <w:rFonts w:hint="eastAsia"/>
        </w:rPr>
        <w:br/>
      </w:r>
      <w:r>
        <w:rPr>
          <w:rFonts w:hint="eastAsia"/>
        </w:rPr>
        <w:t>　　图表 挠性电路板行业生命周期</w:t>
      </w:r>
      <w:r>
        <w:rPr>
          <w:rFonts w:hint="eastAsia"/>
        </w:rPr>
        <w:br/>
      </w:r>
      <w:r>
        <w:rPr>
          <w:rFonts w:hint="eastAsia"/>
        </w:rPr>
        <w:t>　　图表 挠性电路板行业产业链分析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2019-2024年挠性电路板行业市场容量分析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2019-2024年中国挠性电路板市场需求量及增速统计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2024年中国挠性电路板行业需求领域分布格局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2019-2024年中国挠性电路板进口数量分析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2019-2024年中国挠性电路板进口金额分析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2019-2024年中国挠性电路板出口数量分析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2019-2024年中国挠性电路板出口金额分析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2024年中国挠性电路板进口国家及地区分析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2024年中国挠性电路板出口国家及地区分析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2019-2024年中国挠性电路板行业企业平均规模情况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挠性电路板企业信息</w:t>
      </w:r>
      <w:r>
        <w:rPr>
          <w:rFonts w:hint="eastAsia"/>
        </w:rPr>
        <w:br/>
      </w:r>
      <w:r>
        <w:rPr>
          <w:rFonts w:hint="eastAsia"/>
        </w:rPr>
        <w:t>　　图表 挠性电路板企业经营情况分析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2025-2031年中国挠性电路板行业产量预测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2025-2031年中国挠性电路板市场需求量预测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2025-2031年中国挠性电路板行业供需平衡预测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2025-2031年中国挠性电路板行业市场规模预测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2025-2031年中国挠性电路板市场前景分析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2025-2031年中国挠性电路板发展趋势预测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c4a7856e4a2a" w:history="1">
        <w:r>
          <w:rPr>
            <w:rStyle w:val="Hyperlink"/>
          </w:rPr>
          <w:t>2025-2031年中国挠性电路板市场现状调研与发展前景预测分析报告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c4a7856e4a2a" w:history="1">
        <w:r>
          <w:rPr>
            <w:rStyle w:val="Hyperlink"/>
          </w:rPr>
          <w:t>https://www.20087.com/8/33/NaoXingDianLuBanXianZhuangYuQianJingFenXi.html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热点：挠性电路板 柔性多层电路板区别、挠性电路板技术与应用、挠性电路板蚀柔性电路板吗、挠性电路板标准规范、挠性电路板连接器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2acf2420471f" w:history="1">
      <w:r>
        <w:rPr>
          <w:rStyle w:val="Hyperlink"/>
        </w:rPr>
        <w:t>2025-2031年中国挠性电路板市场现状调研与发展前景预测分析报告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aoXingDianLuBanXianZhuangYuQianJingFenXi.html" TargetMode="External" Id="R5d16c4a7856e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aoXingDianLuBanXianZhuangYuQianJingFenXi.html" TargetMode="External" Id="R21d12acf242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2025-11-19T03:45:58Z</dcterms:created>
  <dcterms:modified xsi:type="dcterms:W3CDTF">2025-11-19T04:45:58Z</dcterms:modified>
  <dc:subject>2025-2031年中国挠性电路板市场现状调研与发展前景预测分析报告</dc:subject>
  <dc:title>2025-2031年中国挠性电路板市场现状调研与发展前景预测分析报告</dc:title>
  <cp:keywords>2025-2031年中国挠性电路板市场现状调研与发展前景预测分析报告</cp:keywords>
  <dc:description>2025-2031年中国挠性电路板市场现状调研与发展前景预测分析报告</dc:description>
</cp:coreProperties>
</file>