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70a84c25f47d6" w:history="1">
              <w:r>
                <w:rPr>
                  <w:rStyle w:val="Hyperlink"/>
                </w:rPr>
                <w:t>2025-2031年中国C反应蛋白（CRP） ELISA试剂盒行业市场调研与前景趋势预测报告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70a84c25f47d6" w:history="1">
              <w:r>
                <w:rPr>
                  <w:rStyle w:val="Hyperlink"/>
                </w:rPr>
                <w:t>2025-2031年中国C反应蛋白（CRP） ELISA试剂盒行业市场调研与前景趋势预测报告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70a84c25f47d6" w:history="1">
                <w:r>
                  <w:rPr>
                    <w:rStyle w:val="Hyperlink"/>
                  </w:rPr>
                  <w:t>https://www.20087.com/8/93/CFanYingDanBai-CRP-ELISAShiJiHeDeQianJing.html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C反应蛋白（CRP）ELISA试剂盒作为临床免疫学检测的重要工具，广泛应用于炎症状态评估、感染类型鉴别及心血管疾病风险筛查。C反应蛋白（CRP） ELISA试剂盒基于双抗体夹心酶联免疫吸附原理，通过预包被抗CRP捕获抗体、酶标检测抗体与显色底物系统，实现血清或血浆样本中CRP浓度的定量分析。试剂盒具备较高的特异性与灵敏度，可区分低水平炎症反应，支持早期诊断与疗效监测。标准化操作流程涵盖样本稀释、孵育、洗涤与吸光度读取，结果通过酶标仪计算获得。C反应蛋白（CRP） ELISA试剂盒企业实施严格的质量控制，包括批间差验证、交叉反应测试与稳定性考察，确保数据可靠性。医院检验科、第三方实验室与科研机构为主要使用场景，产品需符合体外诊断试剂注册法规要求。冻干试剂与即用型液体试剂并存，适应不同实验室配置。</w:t>
      </w:r>
      <w:r>
        <w:rPr>
          <w:rFonts w:hint="eastAsia"/>
        </w:rPr>
        <w:br/>
      </w:r>
      <w:r>
        <w:rPr>
          <w:rFonts w:hint="eastAsia"/>
        </w:rPr>
        <w:t>　　未来，C反应蛋白ELISA试剂盒将向自动化适配、多重检测集成与稳定性提升方向发展。试剂配方优化采用新型稳定剂与保护蛋白，延长常温运输与储存时间，减少冷链依赖。微孔板设计兼容全自动酶免分析平台，支持高通量样本处理与减少人为误差。多重联检试剂盒开发将CRP与降钙素原（PCT）、白介素-6（IL-6）等炎症标志物组合检测，提供更全面的免疫状态评估。即拆即用型预装试剂条与封闭式检测卡推动向POCT（即时检验）场景延伸。在质量追溯方面，二维码或RFID标签嵌入每个组分，实现生产批次、有效期与校准信息的快速读取。此外，绿色化学理念影响底物系统设计，推动无致癌性显色剂替代传统TMB或OPD，降低实验室环境风险。开放数据接口支持检测结果直接导入电子病历系统，提升临床工作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70a84c25f47d6" w:history="1">
        <w:r>
          <w:rPr>
            <w:rStyle w:val="Hyperlink"/>
          </w:rPr>
          <w:t>2025-2031年中国C反应蛋白（CRP） ELISA试剂盒行业市场调研与前景趋势预测报告</w:t>
        </w:r>
      </w:hyperlink>
      <w:r>
        <w:rPr>
          <w:rFonts w:hint="eastAsia"/>
        </w:rPr>
        <w:t>》基于统计局、相关行业协会及科研机构的详实数据，系统呈现C反应蛋白（CRP） ELISA试剂盒行业市场规模、技术发展现状及未来趋势，客观分析C反应蛋白（CRP） ELISA试剂盒行业竞争格局与主要企业经营状况。报告从C反应蛋白（CRP） ELISA试剂盒供需关系、政策环境等维度，评估了C反应蛋白（CRP） ELISA试剂盒行业发展机遇与潜在风险，为相关企业和投资者提供决策参考，帮助把握市场机遇，优化商业决策。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C反应蛋白（CRP） ELISA试剂盒行业概述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ELISA试剂盒定义与分类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ELISA试剂盒应用领域</w:t>
      </w:r>
      <w:r>
        <w:rPr>
          <w:rFonts w:hint="eastAsia"/>
        </w:rPr>
        <w:br/>
      </w:r>
      <w:r>
        <w:rPr>
          <w:rFonts w:hint="eastAsia"/>
        </w:rPr>
        <w:t>　　第三节 C反应蛋白（CRP）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C反应蛋白（CRP）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三、C反应蛋白（CRP） ELISA试剂盒销售模式及销售渠道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全球C反应蛋白（CRP） ELISA试剂盒市场发展综述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2019-2024年全球C反应蛋白（CRP） ELISA试剂盒市场规模与趋势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主要国家与地区C反应蛋白（CRP）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2025-2031年全球C反应蛋白（CRP） ELISA试剂盒行业发展趋势与前景预测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中国C反应蛋白（CRP）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2024-2025年C反应蛋白（CRP）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一、国内C反应蛋白（CRP） ELISA试剂盒产能及利用情况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2025-2031年C反应蛋白（CRP）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一、2019-2024年C反应蛋白（CRP） ELISA试剂盒行业产量数据统计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1、2019-2024年C反应蛋白（CRP）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2、2019-2024年C反应蛋白（CRP）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二、影响C反应蛋白（CRP） ELISA试剂盒产量的关键因素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2025-2031年C反应蛋白（CRP）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一、2024-2025年C反应蛋白（CRP）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三、2019-2024年C反应蛋白（CRP）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四、2025-2031年C反应蛋白（CRP）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中国C反应蛋白（CRP） ELISA试剂盒细分市场与下游应用领域分析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一、2024-2025年C反应蛋白（CRP）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一、2024-2025年C反应蛋白（CRP） ELISA试剂盒各应用领域市场现状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2024-2025年C反应蛋白（CRP）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国内外C反应蛋白（CRP） 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C反应蛋白（CRP）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提升C反应蛋白（CRP）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C反应蛋白（CRP）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一、2019-2024年C反应蛋白（CRP）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2025-2031年C反应蛋白（CRP）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中国C反应蛋白（CRP）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2024-2025年重点区域C反应蛋白（CRP）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二、2019-2024年C反应蛋白（CRP）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二、2019-2024年C反应蛋白（CRP）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二、2019-2024年C反应蛋白（CRP）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二、2019-2024年C反应蛋白（CRP）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二、2019-2024年C反应蛋白（CRP）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三、2025-2031年C反应蛋白（CRP）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2019-2024年中国C反应蛋白（CRP）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一、2019-2024年C反应蛋白（CRP） ELISA试剂盒进口规模及增长情况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一、2019-2024年C反应蛋白（CRP） ELISA试剂盒出口规模及增长情况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2019-2024年中国C反应蛋白（CRP） ELISA试剂盒行业总体发展与财务状况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2019-2024年中国C反应蛋白（CRP） ELISA试剂盒行业规模情况</w:t>
      </w:r>
      <w:r>
        <w:rPr>
          <w:rFonts w:hint="eastAsia"/>
        </w:rPr>
        <w:br/>
      </w:r>
      <w:r>
        <w:rPr>
          <w:rFonts w:hint="eastAsia"/>
        </w:rPr>
        <w:t>　　　　一、C反应蛋白（CRP） ELISA试剂盒行业企业数量规模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三、C反应蛋白（CRP） ELISA试剂盒行业市场敏感性分析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2019-2024年中国C反应蛋白（CRP） ELISA试剂盒行业财务能力分析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一、C反应蛋白（CRP） ELISA试剂盒行业盈利能力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ELISA试剂盒行业偿债能力</w:t>
      </w:r>
      <w:r>
        <w:rPr>
          <w:rFonts w:hint="eastAsia"/>
        </w:rPr>
        <w:br/>
      </w:r>
      <w:r>
        <w:rPr>
          <w:rFonts w:hint="eastAsia"/>
        </w:rPr>
        <w:t>　　　　三、C反应蛋白（CRP） ELISA试剂盒行业营运能力</w:t>
      </w:r>
      <w:r>
        <w:rPr>
          <w:rFonts w:hint="eastAsia"/>
        </w:rPr>
        <w:br/>
      </w:r>
      <w:r>
        <w:rPr>
          <w:rFonts w:hint="eastAsia"/>
        </w:rPr>
        <w:t>　　　　四、C反应蛋白（CRP） ELISA试剂盒行业发展能力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C反应蛋白（CRP） ELISA试剂盒行业重点企业调研分析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中国C反应蛋白（CRP）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2024-2025年C反应蛋白（CRP）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2019-2024年C反应蛋白（CRP）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2024-2025年C反应蛋白（CRP）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一、C反应蛋白（CRP）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2025年中国C反应蛋白（CRP） ELISA试剂盒企业发展企业发展策略与建议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C反应蛋白（CRP） ELISA试剂盒研发投入与技术创新能力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C反应蛋白（CRP） ELISA试剂盒合作联盟与资源整合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中国C反应蛋白（CRP）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C反应蛋白（CRP）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一、C反应蛋白（CRP） ELISA试剂盒行业优势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ELISA试剂盒行业劣势</w:t>
      </w:r>
      <w:r>
        <w:rPr>
          <w:rFonts w:hint="eastAsia"/>
        </w:rPr>
        <w:br/>
      </w:r>
      <w:r>
        <w:rPr>
          <w:rFonts w:hint="eastAsia"/>
        </w:rPr>
        <w:t>　　　　三、C反应蛋白（CRP） ELISA试剂盒市场机会</w:t>
      </w:r>
      <w:r>
        <w:rPr>
          <w:rFonts w:hint="eastAsia"/>
        </w:rPr>
        <w:br/>
      </w:r>
      <w:r>
        <w:rPr>
          <w:rFonts w:hint="eastAsia"/>
        </w:rPr>
        <w:t>　　　　四、C反应蛋白（CRP） ELISA试剂盒市场威胁</w:t>
      </w:r>
      <w:r>
        <w:rPr>
          <w:rFonts w:hint="eastAsia"/>
        </w:rPr>
        <w:br/>
      </w:r>
      <w:r>
        <w:rPr>
          <w:rFonts w:hint="eastAsia"/>
        </w:rPr>
        <w:t>　　第二节 C反应蛋白（CRP）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2025-2031年中国C反应蛋白（CRP）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2024-2025年C反应蛋白（CRP）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一、C反应蛋白（CRP） ELISA试剂盒行业主管部门与监管体制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二、C反应蛋白（CRP） ELISA试剂盒行业主要法律法规及政策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三、C反应蛋白（CRP） ELISA试剂盒行业标准与质量监管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2025-2031年C反应蛋白（CRP）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2025-2031年C反应蛋白（CRP）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C反应蛋白（CRP）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(中⋅智⋅林)C反应蛋白（CRP） ELISA试剂盒行业发展建议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ELISA试剂盒介绍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ELISA试剂盒图片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ELISA试剂盒种类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ELISA试剂盒发展历程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ELISA试剂盒用途 应用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ELISA试剂盒政策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ELISA试剂盒技术 专利情况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ELISA试剂盒标准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ELISA试剂盒市场规模分析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ELISA试剂盒产业链分析</w:t>
      </w:r>
      <w:r>
        <w:rPr>
          <w:rFonts w:hint="eastAsia"/>
        </w:rPr>
        <w:br/>
      </w:r>
      <w:r>
        <w:rPr>
          <w:rFonts w:hint="eastAsia"/>
        </w:rPr>
        <w:t>　　图表 2019-2024年C反应蛋白（CRP） ELISA试剂盒市场容量分析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ELISA试剂盒品牌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ELISA试剂盒产能统计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ELISA试剂盒产量情况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ELISA试剂盒市场需求情况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ELISA试剂盒价格走势</w:t>
      </w:r>
      <w:r>
        <w:rPr>
          <w:rFonts w:hint="eastAsia"/>
        </w:rPr>
        <w:br/>
      </w:r>
      <w:r>
        <w:rPr>
          <w:rFonts w:hint="eastAsia"/>
        </w:rPr>
        <w:t>　　图表 2025年中国C反应蛋白（CRP） ELISA试剂盒公司数量统计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华东地区C反应蛋白（CRP）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华东地区C反应蛋白（CRP） ELISA试剂盒市场需求情况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华南地区C反应蛋白（CRP）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华南地区C反应蛋白（CRP） ELISA试剂盒需求情况</w:t>
      </w:r>
      <w:r>
        <w:rPr>
          <w:rFonts w:hint="eastAsia"/>
        </w:rPr>
        <w:br/>
      </w:r>
      <w:r>
        <w:rPr>
          <w:rFonts w:hint="eastAsia"/>
        </w:rPr>
        <w:t>　　图表 华北地区C反应蛋白（CRP）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华北地区C反应蛋白（CRP） ELISA试剂盒需求情况</w:t>
      </w:r>
      <w:r>
        <w:rPr>
          <w:rFonts w:hint="eastAsia"/>
        </w:rPr>
        <w:br/>
      </w:r>
      <w:r>
        <w:rPr>
          <w:rFonts w:hint="eastAsia"/>
        </w:rPr>
        <w:t>　　图表 华中地区C反应蛋白（CRP）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华中地区C反应蛋白（CRP） ELISA试剂盒市场需求情况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2019-2024年中国C反应蛋白（CRP） ELISA试剂盒出口数据分析</w:t>
      </w:r>
      <w:r>
        <w:rPr>
          <w:rFonts w:hint="eastAsia"/>
        </w:rPr>
        <w:br/>
      </w:r>
      <w:r>
        <w:rPr>
          <w:rFonts w:hint="eastAsia"/>
        </w:rPr>
        <w:t>　　图表 2025年中国C反应蛋白（CRP） ELISA试剂盒进口来源国家及地区分析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2025年中国C反应蛋白（CRP） ELISA试剂盒出口目的国家及地区分析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ELISA试剂盒最新消息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ELISA试剂盒企业简介</w:t>
      </w:r>
      <w:r>
        <w:rPr>
          <w:rFonts w:hint="eastAsia"/>
        </w:rPr>
        <w:br/>
      </w:r>
      <w:r>
        <w:rPr>
          <w:rFonts w:hint="eastAsia"/>
        </w:rPr>
        <w:t>　　图表 企业C反应蛋白（CRP） ELISA试剂盒产品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ELISA试剂盒企业经营情况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ELISA试剂盒企业(二)简介</w:t>
      </w:r>
      <w:r>
        <w:rPr>
          <w:rFonts w:hint="eastAsia"/>
        </w:rPr>
        <w:br/>
      </w:r>
      <w:r>
        <w:rPr>
          <w:rFonts w:hint="eastAsia"/>
        </w:rPr>
        <w:t>　　图表 企业C反应蛋白（CRP） ELISA试剂盒产品型号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ELISA试剂盒企业(二)经营情况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ELISA试剂盒企业(三)调研</w:t>
      </w:r>
      <w:r>
        <w:rPr>
          <w:rFonts w:hint="eastAsia"/>
        </w:rPr>
        <w:br/>
      </w:r>
      <w:r>
        <w:rPr>
          <w:rFonts w:hint="eastAsia"/>
        </w:rPr>
        <w:t>　　图表 企业C反应蛋白（CRP） ELISA试剂盒产品规格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ELISA试剂盒企业(三)经营情况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ELISA试剂盒企业(四)介绍</w:t>
      </w:r>
      <w:r>
        <w:rPr>
          <w:rFonts w:hint="eastAsia"/>
        </w:rPr>
        <w:br/>
      </w:r>
      <w:r>
        <w:rPr>
          <w:rFonts w:hint="eastAsia"/>
        </w:rPr>
        <w:t>　　图表 企业C反应蛋白（CRP） ELISA试剂盒产品参数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ELISA试剂盒企业(四)经营情况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ELISA试剂盒企业(五)简介</w:t>
      </w:r>
      <w:r>
        <w:rPr>
          <w:rFonts w:hint="eastAsia"/>
        </w:rPr>
        <w:br/>
      </w:r>
      <w:r>
        <w:rPr>
          <w:rFonts w:hint="eastAsia"/>
        </w:rPr>
        <w:t>　　图表 企业C反应蛋白（CRP） ELISA试剂盒业务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ELISA试剂盒特点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ELISA试剂盒优缺点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ELISA试剂盒行业生命周期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ELISA试剂盒上游、下游分析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2025-2031年中国C反应蛋白（CRP） ELISA试剂盒产能预测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2025-2031年中国C反应蛋白（CRP） ELISA试剂盒产量预测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2025-2031年中国C反应蛋白（CRP） ELISA试剂盒需求量预测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2025-2031年中国C反应蛋白（CRP） ELISA试剂盒销量预测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ELISA试剂盒发展前景</w:t>
      </w:r>
      <w:r>
        <w:rPr>
          <w:rFonts w:hint="eastAsia"/>
        </w:rPr>
        <w:br/>
      </w:r>
      <w:r>
        <w:rPr>
          <w:rFonts w:hint="eastAsia"/>
        </w:rPr>
        <w:t>　　图表 C反应蛋白（CRP） ELISA试剂盒发展趋势预测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2025-2031年中国C反应蛋白（CRP） ELISA试剂盒市场规模预测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70a84c25f47d6" w:history="1">
        <w:r>
          <w:rPr>
            <w:rStyle w:val="Hyperlink"/>
          </w:rPr>
          <w:t>2025-2031年中国C反应蛋白（CRP） ELISA试剂盒行业市场调研与前景趋势预测报告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70a84c25f47d6" w:history="1">
        <w:r>
          <w:rPr>
            <w:rStyle w:val="Hyperlink"/>
          </w:rPr>
          <w:t>https://www.20087.com/8/93/CFanYingDanBai-CRP-ELISAShiJiHeDeQianJing.html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588470eb944f9" w:history="1">
      <w:r>
        <w:rPr>
          <w:rStyle w:val="Hyperlink"/>
        </w:rPr>
        <w:t>2025-2031年中国C反应蛋白（CRP） ELISA试剂盒行业市场调研与前景趋势预测报告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FanYingDanBai-CRP-ELISAShiJiHeDeQianJing.html" TargetMode="External" Id="R56b70a84c25f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FanYingDanBai-CRP-ELISAShiJiHeDeQianJing.html" TargetMode="External" Id="R5c0588470eb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2025-09-10T04:50:15Z</dcterms:created>
  <dcterms:modified xsi:type="dcterms:W3CDTF">2025-09-10T05:50:15Z</dcterms:modified>
  <dc:subject>2025-2031年中国C反应蛋白（CRP） ELISA试剂盒行业市场调研与前景趋势预测报告</dc:subject>
  <dc:title>2025-2031年中国C反应蛋白（CRP） ELISA试剂盒行业市场调研与前景趋势预测报告</dc:title>
  <cp:keywords>2025-2031年中国C反应蛋白（CRP） ELISA试剂盒行业市场调研与前景趋势预测报告</cp:keywords>
  <dc:description>2025-2031年中国C反应蛋白（CRP） ELISA试剂盒行业市场调研与前景趋势预测报告</dc:description>
</cp:coreProperties>
</file>