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0aeb9b804075" w:history="1">
              <w:r>
                <w:rPr>
                  <w:rStyle w:val="Hyperlink"/>
                </w:rPr>
                <w:t>2025-2031年中国传统医药行业现状与前景趋势报告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0aeb9b804075" w:history="1">
              <w:r>
                <w:rPr>
                  <w:rStyle w:val="Hyperlink"/>
                </w:rPr>
                <w:t>2025-2031年中国传统医药行业现状与前景趋势报告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c0aeb9b804075" w:history="1">
                <w:r>
                  <w:rPr>
                    <w:rStyle w:val="Hyperlink"/>
                  </w:rPr>
                  <w:t>https://www.20087.com/8/03/ChuanTongYiYaoShiChangQianJingFenXi.html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医药，包括中医、印度阿育吠陀等，以其独特的理论体系和治疗方法，在全球范围内保持着旺盛的生命力。目前，传统医药正逐渐与现代医学相融合，采用现代科技手段进行药材标准化、药物成分的提取与分析，提高治疗的科学性和有效性。同时，传统医药在疾病预防、康复治疗及健康管理方面的作用日益受到重视。</w:t>
      </w:r>
      <w:r>
        <w:rPr>
          <w:rFonts w:hint="eastAsia"/>
        </w:rPr>
        <w:br/>
      </w:r>
      <w:r>
        <w:rPr>
          <w:rFonts w:hint="eastAsia"/>
        </w:rPr>
        <w:t>　　未来传统医药的发展将更加注重科学研究与国际标准化，通过现代生物技术、大数据分析等方法，验证传统医药的有效成分与作用机制，促进新药研发。教育与培训体系的完善，将提升从业人员的专业水平，推动传统医药知识的传承与创新。此外，随着全球健康观念的变化，传统医药与现代生活的结合将更加紧密，如草本保健品、自然疗法的流行，促进传统医药文化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c0aeb9b804075" w:history="1">
        <w:r>
          <w:rPr>
            <w:rStyle w:val="Hyperlink"/>
          </w:rPr>
          <w:t>2025-2031年中国传统医药行业现状与前景趋势报告</w:t>
        </w:r>
      </w:hyperlink>
      <w:r>
        <w:rPr>
          <w:rFonts w:hint="eastAsia"/>
        </w:rPr>
        <w:t>》通过严谨的分析、翔实的数据及直观的图表，系统解析了传统医药行业的市场规模、需求变化、价格波动及产业链结构。报告全面评估了当前传统医药市场现状，科学预测了未来市场前景与发展趋势，重点剖析了传统医药细分市场的机遇与挑战。同时，报告对传统医药重点企业的竞争地位及市场集中度进行了评估，为传统医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传统医药行业发展概述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一、传统医药行业定义及分类</w:t>
      </w:r>
      <w:r>
        <w:rPr>
          <w:rFonts w:hint="eastAsia"/>
        </w:rPr>
        <w:br/>
      </w:r>
      <w:r>
        <w:rPr>
          <w:rFonts w:hint="eastAsia"/>
        </w:rPr>
        <w:t>　　　　二、传统医药行业经济特性</w:t>
      </w:r>
      <w:r>
        <w:rPr>
          <w:rFonts w:hint="eastAsia"/>
        </w:rPr>
        <w:br/>
      </w:r>
      <w:r>
        <w:rPr>
          <w:rFonts w:hint="eastAsia"/>
        </w:rPr>
        <w:t>　　　　三、传统医药行业产业链简介</w:t>
      </w:r>
      <w:r>
        <w:rPr>
          <w:rFonts w:hint="eastAsia"/>
        </w:rPr>
        <w:br/>
      </w:r>
      <w:r>
        <w:rPr>
          <w:rFonts w:hint="eastAsia"/>
        </w:rPr>
        <w:t>　　第二节 传统医药行业发展成熟度</w:t>
      </w:r>
      <w:r>
        <w:rPr>
          <w:rFonts w:hint="eastAsia"/>
        </w:rPr>
        <w:br/>
      </w:r>
      <w:r>
        <w:rPr>
          <w:rFonts w:hint="eastAsia"/>
        </w:rPr>
        <w:t>　　　　一、传统医药行业发展周期分析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传统医药行业相关产业动态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2024-2025年中国传统医药行业发展环境分析</w:t>
      </w:r>
      <w:r>
        <w:rPr>
          <w:rFonts w:hint="eastAsia"/>
        </w:rPr>
        <w:br/>
      </w:r>
      <w:r>
        <w:rPr>
          <w:rFonts w:hint="eastAsia"/>
        </w:rPr>
        <w:t>　　第一节 传统医药行业经济环境分析</w:t>
      </w:r>
      <w:r>
        <w:rPr>
          <w:rFonts w:hint="eastAsia"/>
        </w:rPr>
        <w:br/>
      </w:r>
      <w:r>
        <w:rPr>
          <w:rFonts w:hint="eastAsia"/>
        </w:rPr>
        <w:t>　　第二节 传统医药行业政策环境分析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一、传统医药行业政策影响分析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二、相关传统医药行业标准分析</w:t>
      </w:r>
      <w:r>
        <w:rPr>
          <w:rFonts w:hint="eastAsia"/>
        </w:rPr>
        <w:br/>
      </w:r>
      <w:r>
        <w:rPr>
          <w:rFonts w:hint="eastAsia"/>
        </w:rPr>
        <w:t>　　第三节 传统医药行业社会环境分析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2024-2025年传统医药行业技术发展现状及趋势分析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中国传统医药市场发展调研</w:t>
      </w:r>
      <w:r>
        <w:rPr>
          <w:rFonts w:hint="eastAsia"/>
        </w:rPr>
        <w:br/>
      </w:r>
      <w:r>
        <w:rPr>
          <w:rFonts w:hint="eastAsia"/>
        </w:rPr>
        <w:t>　　第一节 传统医药市场现状分析及预测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一、2019-2024年中国传统医药市场规模分析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二、2025-2031年中国传统医药市场规模预测</w:t>
      </w:r>
      <w:r>
        <w:rPr>
          <w:rFonts w:hint="eastAsia"/>
        </w:rPr>
        <w:br/>
      </w:r>
      <w:r>
        <w:rPr>
          <w:rFonts w:hint="eastAsia"/>
        </w:rPr>
        <w:t>　　第二节 传统医药行业产能分析及预测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一、2019-2024年中国传统医药行业产能分析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二、2025-2031年中国传统医药行业产能预测</w:t>
      </w:r>
      <w:r>
        <w:rPr>
          <w:rFonts w:hint="eastAsia"/>
        </w:rPr>
        <w:br/>
      </w:r>
      <w:r>
        <w:rPr>
          <w:rFonts w:hint="eastAsia"/>
        </w:rPr>
        <w:t>　　第三节 传统医药行业产量情况分析及预测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一、2019-2024年中国传统医药行业产量统计分析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二、2025-2031年中国传统医药行业产量预测分析</w:t>
      </w:r>
      <w:r>
        <w:rPr>
          <w:rFonts w:hint="eastAsia"/>
        </w:rPr>
        <w:br/>
      </w:r>
      <w:r>
        <w:rPr>
          <w:rFonts w:hint="eastAsia"/>
        </w:rPr>
        <w:t>　　第四节 传统医药市场需求分析及预测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一、2019-2024年中国传统医药市场需求分析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二、2025-2031年中国传统医药市场需求预测分析</w:t>
      </w:r>
      <w:r>
        <w:rPr>
          <w:rFonts w:hint="eastAsia"/>
        </w:rPr>
        <w:br/>
      </w:r>
      <w:r>
        <w:rPr>
          <w:rFonts w:hint="eastAsia"/>
        </w:rPr>
        <w:t>　　第五节 传统医药进出口数据分析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一、2019-2024年中国传统医药进出口数据分析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二、2025-2031年国内传统医药进出口情况预测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传统医药细分市场深度分析</w:t>
      </w:r>
      <w:r>
        <w:rPr>
          <w:rFonts w:hint="eastAsia"/>
        </w:rPr>
        <w:br/>
      </w:r>
      <w:r>
        <w:rPr>
          <w:rFonts w:hint="eastAsia"/>
        </w:rPr>
        <w:t>　　第一节 传统医药细分市场（一）发展研究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传统医药细分市场（二）发展研究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2019-2024年中国传统医药行业总体发展状况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中国传统医药行业规模情况分析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一、传统医药行业单位规模情况分析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二、传统医药行业人员规模状况分析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三、传统医药行业资产规模状况分析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四、传统医药行业市场规模状况分析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五、传统医药行业敏感性分析</w:t>
      </w:r>
      <w:r>
        <w:rPr>
          <w:rFonts w:hint="eastAsia"/>
        </w:rPr>
        <w:br/>
      </w:r>
      <w:r>
        <w:rPr>
          <w:rFonts w:hint="eastAsia"/>
        </w:rPr>
        <w:t>　　第二节 中国传统医药行业财务能力分析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二、传统医药行业偿债能力分析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三、传统医药行业营运能力分析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四、传统医药行业发展能力分析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2019-2024年中国传统医药行业区域市场分析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中国传统医药行业区域市场结构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重点地区传统医药行业调研分析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一、重点地区（一）传统医药市场分析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二、重点地区（二）传统医药市场分析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三、重点地区（三）传统医药市场分析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四、重点地区（四）传统医药市场分析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五、重点地区（五）传统医药市场分析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传统医药行业产品价格分析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三、主要传统医药品牌产品价位分析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五、价格在传统医药行业竞争中的重要性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2024-2025年中国传统医药行业上下游行业发展分析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传统医药上游行业分析</w:t>
      </w:r>
      <w:r>
        <w:rPr>
          <w:rFonts w:hint="eastAsia"/>
        </w:rPr>
        <w:br/>
      </w:r>
      <w:r>
        <w:rPr>
          <w:rFonts w:hint="eastAsia"/>
        </w:rPr>
        <w:t>　　　　一、传统医药产品成本构成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四、上游供给对传统医药行业的影响</w:t>
      </w:r>
      <w:r>
        <w:rPr>
          <w:rFonts w:hint="eastAsia"/>
        </w:rPr>
        <w:br/>
      </w:r>
      <w:r>
        <w:rPr>
          <w:rFonts w:hint="eastAsia"/>
        </w:rPr>
        <w:t>　　第二节 传统医药下游行业分析</w:t>
      </w:r>
      <w:r>
        <w:rPr>
          <w:rFonts w:hint="eastAsia"/>
        </w:rPr>
        <w:br/>
      </w:r>
      <w:r>
        <w:rPr>
          <w:rFonts w:hint="eastAsia"/>
        </w:rPr>
        <w:t>　　　　一、传统医药下游行业分布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四、下游需求对传统医药行业的影响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传统医药重点企业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2024-2025年中国传统医药产业市场竞争格局分析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2024-2025年中国传统医药产业竞争现状分析</w:t>
      </w:r>
      <w:r>
        <w:rPr>
          <w:rFonts w:hint="eastAsia"/>
        </w:rPr>
        <w:br/>
      </w:r>
      <w:r>
        <w:rPr>
          <w:rFonts w:hint="eastAsia"/>
        </w:rPr>
        <w:t>　　　　一、传统医药竞争力分析</w:t>
      </w:r>
      <w:r>
        <w:rPr>
          <w:rFonts w:hint="eastAsia"/>
        </w:rPr>
        <w:br/>
      </w:r>
      <w:r>
        <w:rPr>
          <w:rFonts w:hint="eastAsia"/>
        </w:rPr>
        <w:t>　　　　二、传统医药技术竞争分析</w:t>
      </w:r>
      <w:r>
        <w:rPr>
          <w:rFonts w:hint="eastAsia"/>
        </w:rPr>
        <w:br/>
      </w:r>
      <w:r>
        <w:rPr>
          <w:rFonts w:hint="eastAsia"/>
        </w:rPr>
        <w:t>　　　　三、传统医药价格竞争分析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2025年中国传统医药产业集中度分析</w:t>
      </w:r>
      <w:r>
        <w:rPr>
          <w:rFonts w:hint="eastAsia"/>
        </w:rPr>
        <w:br/>
      </w:r>
      <w:r>
        <w:rPr>
          <w:rFonts w:hint="eastAsia"/>
        </w:rPr>
        <w:t>　　　　一、传统医药市场集中度分析</w:t>
      </w:r>
      <w:r>
        <w:rPr>
          <w:rFonts w:hint="eastAsia"/>
        </w:rPr>
        <w:br/>
      </w:r>
      <w:r>
        <w:rPr>
          <w:rFonts w:hint="eastAsia"/>
        </w:rPr>
        <w:t>　　　　二、传统医药企业集中度分析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2025-2031年提高传统医药企业竞争力的策略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传统医药行业投资风险预警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2024-2025年影响传统医药行业发展的主要因素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一、影响传统医药行业运行的有利因素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二、影响传统医药行业运行的稳定因素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三、影响传统医药行业运行的不利因素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四、我国传统医药行业发展面临的挑战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五、我国传统医药行业发展面临的机遇</w:t>
      </w:r>
      <w:r>
        <w:rPr>
          <w:rFonts w:hint="eastAsia"/>
        </w:rPr>
        <w:br/>
      </w:r>
      <w:r>
        <w:rPr>
          <w:rFonts w:hint="eastAsia"/>
        </w:rPr>
        <w:t>　　第二节 传统医药行业投资风险预警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一、2025-2031年传统医药行业市场风险及控制策略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二、2025-2031年传统医药行业政策风险及控制策略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三、2025-2031年传统医药行业经营风险及控制策略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四、2025-2031年传统医药同业竞争风险及控制策略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五、2025-2031年传统医药行业其他风险及控制策略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传统医药行业发展趋势与投资规划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2025-2031年传统医药市场发展潜力分析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2025-2031年传统医药行业发展趋势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2025-2031年传统医药行业投资前景研究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中-智-林-－对我国传统医药品牌的战略思考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二、传统医药实施品牌战略的意义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四、我国传统医药企业的品牌战略</w:t>
      </w:r>
      <w:r>
        <w:rPr>
          <w:rFonts w:hint="eastAsia"/>
        </w:rPr>
        <w:br/>
      </w:r>
      <w:r>
        <w:rPr>
          <w:rFonts w:hint="eastAsia"/>
        </w:rPr>
        <w:t>　　　　五、传统医药品牌战略管理的策略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2019-2024年中国传统医药行业产品市场价格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传统医药重点企业经营情况分析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传统医药重点企业经营情况分析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2025-2031年中国传统医药市场规模预测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2025-2031年中国传统医药行业利润预测</w:t>
      </w:r>
      <w:r>
        <w:rPr>
          <w:rFonts w:hint="eastAsia"/>
        </w:rPr>
        <w:br/>
      </w:r>
      <w:r>
        <w:rPr>
          <w:rFonts w:hint="eastAsia"/>
        </w:rPr>
        <w:t>　　图表 2025年传统医药行业壁垒</w:t>
      </w:r>
      <w:r>
        <w:rPr>
          <w:rFonts w:hint="eastAsia"/>
        </w:rPr>
        <w:br/>
      </w:r>
      <w:r>
        <w:rPr>
          <w:rFonts w:hint="eastAsia"/>
        </w:rPr>
        <w:t>　　图表 2025年传统医药市场前景分析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2025-2031年中国传统医药市场需求预测</w:t>
      </w:r>
      <w:r>
        <w:rPr>
          <w:rFonts w:hint="eastAsia"/>
        </w:rPr>
        <w:br/>
      </w:r>
      <w:r>
        <w:rPr>
          <w:rFonts w:hint="eastAsia"/>
        </w:rPr>
        <w:t>　　图表 2025年传统医药发展趋势预测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0aeb9b804075" w:history="1">
        <w:r>
          <w:rPr>
            <w:rStyle w:val="Hyperlink"/>
          </w:rPr>
          <w:t>2025-2031年中国传统医药行业现状与前景趋势报告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c0aeb9b804075" w:history="1">
        <w:r>
          <w:rPr>
            <w:rStyle w:val="Hyperlink"/>
          </w:rPr>
          <w:t>https://www.20087.com/8/03/ChuanTongYiYaoShiChangQianJingFenXi.html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传承的意义、传统医药非物质文化遗产、非遗中医药项目名称、传统医药日、寓意最好的中药名、传统医药属于哪个非物质文化遗产的类别、中草药与中华优秀传统文化、亚太传统医药、中医药文化与中国传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9bc3fce2146ef" w:history="1">
      <w:r>
        <w:rPr>
          <w:rStyle w:val="Hyperlink"/>
        </w:rPr>
        <w:t>2025-2031年中国传统医药行业现状与前景趋势报告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anTongYiYaoShiChangQianJingFenXi.html" TargetMode="External" Id="Rfaec0aeb9b8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anTongYiYaoShiChangQianJingFenXi.html" TargetMode="External" Id="R9609bc3fce2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2024-08-28T03:24:00Z</dcterms:created>
  <dcterms:modified xsi:type="dcterms:W3CDTF">2024-08-28T04:24:00Z</dcterms:modified>
  <dc:subject>2025-2031年中国传统医药行业现状与前景趋势报告</dc:subject>
  <dc:title>2025-2031年中国传统医药行业现状与前景趋势报告</dc:title>
  <cp:keywords>2025-2031年中国传统医药行业现状与前景趋势报告</cp:keywords>
  <dc:description>2025-2031年中国传统医药行业现状与前景趋势报告</dc:description>
</cp:coreProperties>
</file>