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425f56ea4391" w:history="1">
              <w:r>
                <w:rPr>
                  <w:rStyle w:val="Hyperlink"/>
                </w:rPr>
                <w:t>2025-2031年全球与中国半导体激光治疗机行业发展分析及市场前景报告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425f56ea4391" w:history="1">
              <w:r>
                <w:rPr>
                  <w:rStyle w:val="Hyperlink"/>
                </w:rPr>
                <w:t>2025-2031年全球与中国半导体激光治疗机行业发展分析及市场前景报告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d425f56ea4391" w:history="1">
                <w:r>
                  <w:rPr>
                    <w:rStyle w:val="Hyperlink"/>
                  </w:rPr>
                  <w:t>https://www.20087.com/8/73/BanDaoTiJiGuangZhiLiaoJiShiChangQianJingFenXi.html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在医疗美容、皮肤病治疗和牙科等领域展现出巨大的潜力，近年来随着激光技术的成熟和应用领域的扩大，市场需求持续增长。现代半导体激光治疗机不仅治疗效果显著，还能减少治疗过程中的不适感和恢复时间。然而，高昂的设备成本和专业操作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激光治疗机行业将更加注重设备的便携化和智能化。一方面，通过技术创新，开发更小巧、成本更低的治疗设备，满足基层医疗机构和家庭使用的需求。另一方面，利用人工智能和大数据分析，提高治疗的精准度和个性化，为患者提供更安全、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d425f56ea4391" w:history="1">
        <w:r>
          <w:rPr>
            <w:rStyle w:val="Hyperlink"/>
          </w:rPr>
          <w:t>2025-2031年全球与中国半导体激光治疗机行业发展分析及市场前景报告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体激光治疗机行业的发展现状、市场规模、供需动态及进出口情况。报告详细解读了半导体激光治疗机产业链上下游、重点区域市场、竞争格局及领先企业的表现，同时评估了半导体激光治疗机行业风险与投资机会。通过对半导体激光治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中国半导体激光治疗机概述</w:t>
      </w:r>
      <w:r>
        <w:rPr>
          <w:rFonts w:hint="eastAsia"/>
        </w:rPr>
        <w:br/>
      </w:r>
      <w:r>
        <w:rPr>
          <w:rFonts w:hint="eastAsia"/>
        </w:rPr>
        <w:t>　　第一节 半导体激光治疗机行业定义</w:t>
      </w:r>
      <w:r>
        <w:rPr>
          <w:rFonts w:hint="eastAsia"/>
        </w:rPr>
        <w:br/>
      </w:r>
      <w:r>
        <w:rPr>
          <w:rFonts w:hint="eastAsia"/>
        </w:rPr>
        <w:t>　　第二节 半导体激光治疗机行业发展特性</w:t>
      </w:r>
      <w:r>
        <w:rPr>
          <w:rFonts w:hint="eastAsia"/>
        </w:rPr>
        <w:br/>
      </w:r>
      <w:r>
        <w:rPr>
          <w:rFonts w:hint="eastAsia"/>
        </w:rPr>
        <w:t>　　第三节 半导体激光治疗机产业链分析</w:t>
      </w:r>
      <w:r>
        <w:rPr>
          <w:rFonts w:hint="eastAsia"/>
        </w:rPr>
        <w:br/>
      </w:r>
      <w:r>
        <w:rPr>
          <w:rFonts w:hint="eastAsia"/>
        </w:rPr>
        <w:t>　　第四节 半导体激光治疗机行业生命周期分析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2024-2025年全球主要半导体激光治疗机市场发展概况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北美地区半导体激光治疗机市场概况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第五节 全球半导体激光治疗机市场发展预测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半导体激光治疗机行业相关政策、标准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半导体激光治疗机行业相关发展规划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2024-2025年中国半导体激光治疗机技术发展分析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当前半导体激光治疗机技术发展现状分析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半导体激光治疗机生产中需注意的问题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半导体激光治疗机行业主要技术发展趋势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2024-2025年半导体激光治疗机市场特性分析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第二节 半导体激光治疗机行业SWOT分析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一、半导体激光治疗机行业优势</w:t>
      </w:r>
      <w:r>
        <w:rPr>
          <w:rFonts w:hint="eastAsia"/>
        </w:rPr>
        <w:br/>
      </w:r>
      <w:r>
        <w:rPr>
          <w:rFonts w:hint="eastAsia"/>
        </w:rPr>
        <w:t>　　　　二、半导体激光治疗机行业劣势</w:t>
      </w:r>
      <w:r>
        <w:rPr>
          <w:rFonts w:hint="eastAsia"/>
        </w:rPr>
        <w:br/>
      </w:r>
      <w:r>
        <w:rPr>
          <w:rFonts w:hint="eastAsia"/>
        </w:rPr>
        <w:t>　　　　三、半导体激光治疗机行业机会</w:t>
      </w:r>
      <w:r>
        <w:rPr>
          <w:rFonts w:hint="eastAsia"/>
        </w:rPr>
        <w:br/>
      </w:r>
      <w:r>
        <w:rPr>
          <w:rFonts w:hint="eastAsia"/>
        </w:rPr>
        <w:t>　　　　四、半导体激光治疗机行业风险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中国半导体激光治疗机发展现状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2024-2025年中国半导体激光治疗机市场现状分析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一、半导体激光治疗机总体产能规模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三、2019-2024年中国半导体激光治疗机产量统计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四、2025-2031年中国半导体激光治疗机产量预测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中国半导体激光治疗机价格趋势分析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2019-2024年半导体激光治疗机行业经济运行状况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2019-2024年半导体激光治疗机行业偿债能力分析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2019-2024年半导体激光治疗机制造企业数量分析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2024-2025年半导体激光治疗机行业上、下游市场分析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2019-2024年中国半导体激光治疗机进出口分析</w:t>
      </w:r>
      <w:r>
        <w:rPr>
          <w:rFonts w:hint="eastAsia"/>
        </w:rPr>
        <w:br/>
      </w:r>
      <w:r>
        <w:rPr>
          <w:rFonts w:hint="eastAsia"/>
        </w:rPr>
        <w:t>　　第一节 半导体激光治疗机进口情况分析</w:t>
      </w:r>
      <w:r>
        <w:rPr>
          <w:rFonts w:hint="eastAsia"/>
        </w:rPr>
        <w:br/>
      </w:r>
      <w:r>
        <w:rPr>
          <w:rFonts w:hint="eastAsia"/>
        </w:rPr>
        <w:t>　　第二节 半导体激光治疗机出口情况分析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影响半导体激光治疗机进出口因素分析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2024-2025年半导体激光治疗机行业企业经营策略研究分析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半导体激光治疗机企业多样化经营策略分析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二、现行半导体激光治疗机行业多样化经营的方向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大型半导体激光治疗机企业集团未来发展策略分析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对中小半导体激光治疗机企业生产经营的建议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影响半导体激光治疗机行业发展的主要因素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一、2025年影响半导体激光治疗机行业运行的有利因素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二、2025年影响半导体激光治疗机行业运行的稳定因素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三、2025年影响半导体激光治疗机行业运行的不利因素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四、2025年我国半导体激光治疗机行业发展面临的挑战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五、2025年我国半导体激光治疗机行业发展面临的机遇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半导体激光治疗机行业投资风险预警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一、半导体激光治疗机行业市场风险预测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二、半导体激光治疗机行业政策风险预测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三、半导体激光治疗机行业经营风险预测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四、半导体激光治疗机行业技术风险预测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五、半导体激光治疗机行业竞争风险预测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六、半导体激光治疗机行业其他风险预测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半导体激光治疗机投资建议</w:t>
      </w:r>
      <w:r>
        <w:rPr>
          <w:rFonts w:hint="eastAsia"/>
        </w:rPr>
        <w:br/>
      </w:r>
      <w:r>
        <w:rPr>
          <w:rFonts w:hint="eastAsia"/>
        </w:rPr>
        <w:t>　　第一节 2025年半导体激光治疗机市场前景分析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2025年半导体激光治疗机发展趋势预测</w:t>
      </w:r>
      <w:r>
        <w:rPr>
          <w:rFonts w:hint="eastAsia"/>
        </w:rPr>
        <w:br/>
      </w:r>
      <w:r>
        <w:rPr>
          <w:rFonts w:hint="eastAsia"/>
        </w:rPr>
        <w:t>　　第三节 半导体激光治疗机行业投资进入壁垒分析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半导体激光治疗机行业历程</w:t>
      </w:r>
      <w:r>
        <w:rPr>
          <w:rFonts w:hint="eastAsia"/>
        </w:rPr>
        <w:br/>
      </w:r>
      <w:r>
        <w:rPr>
          <w:rFonts w:hint="eastAsia"/>
        </w:rPr>
        <w:t>　　图表 半导体激光治疗机行业生命周期</w:t>
      </w:r>
      <w:r>
        <w:rPr>
          <w:rFonts w:hint="eastAsia"/>
        </w:rPr>
        <w:br/>
      </w:r>
      <w:r>
        <w:rPr>
          <w:rFonts w:hint="eastAsia"/>
        </w:rPr>
        <w:t>　　图表 半导体激光治疗机行业产业链分析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425f56ea4391" w:history="1">
        <w:r>
          <w:rPr>
            <w:rStyle w:val="Hyperlink"/>
          </w:rPr>
          <w:t>2025-2031年全球与中国半导体激光治疗机行业发展分析及市场前景报告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d425f56ea4391" w:history="1">
        <w:r>
          <w:rPr>
            <w:rStyle w:val="Hyperlink"/>
          </w:rPr>
          <w:t>https://www.20087.com/8/73/BanDaoTiJiGuangZhiLiaoJiShiChangQianJingFenXi.html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有必要做吗、半导体激光治疗仪的功效与作用、半导体激光照几次能好、半导体激光治疗仪有没有效果、半导体激光照射有用吗、命百年半导体激光治疗仪、半导体激光治疗仪的价格、半导体激光治疗收400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0bc416954795" w:history="1">
      <w:r>
        <w:rPr>
          <w:rStyle w:val="Hyperlink"/>
        </w:rPr>
        <w:t>2025-2031年全球与中国半导体激光治疗机行业发展分析及市场前景报告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nDaoTiJiGuangZhiLiaoJiShiChangQianJingFenXi.html" TargetMode="External" Id="R304d425f56e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nDaoTiJiGuangZhiLiaoJiShiChangQianJingFenXi.html" TargetMode="External" Id="Rcc100bc4169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2024-11-06T08:50:00Z</dcterms:created>
  <dcterms:modified xsi:type="dcterms:W3CDTF">2024-11-06T09:50:00Z</dcterms:modified>
  <dc:subject>2025-2031年全球与中国半导体激光治疗机行业发展分析及市场前景报告</dc:subject>
  <dc:title>2025-2031年全球与中国半导体激光治疗机行业发展分析及市场前景报告</dc:title>
  <cp:keywords>2025-2031年全球与中国半导体激光治疗机行业发展分析及市场前景报告</cp:keywords>
  <dc:description>2025-2031年全球与中国半导体激光治疗机行业发展分析及市场前景报告</dc:description>
</cp:coreProperties>
</file>