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d73544f70447a" w:history="1">
              <w:r>
                <w:rPr>
                  <w:rStyle w:val="Hyperlink"/>
                </w:rPr>
                <w:t>2025-2031年全球与中国口腔儿科设备行业调研及发展前景分析报告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d73544f70447a" w:history="1">
              <w:r>
                <w:rPr>
                  <w:rStyle w:val="Hyperlink"/>
                </w:rPr>
                <w:t>2025-2031年全球与中国口腔儿科设备行业调研及发展前景分析报告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d73544f70447a" w:history="1">
                <w:r>
                  <w:rPr>
                    <w:rStyle w:val="Hyperlink"/>
                  </w:rPr>
                  <w:t>https://www.20087.com/8/53/KouQiangErKeSheBeiFaZhanXianZhuangQianJing.html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儿科设备是专为儿童患者设计的牙科诊疗工具与辅助系统，涵盖检查、治疗、预防及行为管理等多个环节，旨在适应儿童独特的生理结构、心理特征与行为模式。当前设备在尺寸、外形与操作方式上均进行适儿化改造，如小型化口镜、微型钻针、低噪音高速手机及儿童专用吸唾器，以减少治疗过程中的不适感与恐惧心理。牙科综合治疗台普遍采用柔和色彩、卡通图案与互动屏幕设计，营造轻松就诊氛围。行为引导设备如笑气吸入镇静系统、视频 distraction 装置及正向强化反馈系统，广泛用于缓解儿童焦虑，提升治疗依从性。预防类设备如氟化泡沫涂抹器、窝沟封闭材料输送系统也高度标准化，支持高效操作。影像设备如小视野锥形束CT（CBCT）与数字咬翼片机，具备低剂量辐射模式，兼顾诊断精度与安全性。临床操作强调无痛化、微创化与家庭参与，形成以儿童为中心的诊疗流程。然而，设备通用性受限、维护成本较高及对医护人员沟通技巧的高要求，仍是实际应用中的挑战。</w:t>
      </w:r>
      <w:r>
        <w:rPr>
          <w:rFonts w:hint="eastAsia"/>
        </w:rPr>
        <w:br/>
      </w:r>
      <w:r>
        <w:rPr>
          <w:rFonts w:hint="eastAsia"/>
        </w:rPr>
        <w:t>　　未来，口腔儿科设备的发展将聚焦于心理安抚深化、数字化集成与个性化治疗路径构建。沉浸式技术如虚拟现实（VR）或增强现实（AR）引导系统将进一步融入诊疗过程，通过互动游戏或情境模拟转移注意力，降低治疗焦虑。智能感知设备将集成生理参数监测功能，实时评估儿童情绪状态并自动调整环境参数（如灯光、声音），实现动态安抚。数字化工作流将推动口内扫描、CAD/CAM修复与3D打印在儿童修复中的应用，实现快速、精准的个性化矫治器与修复体制作。远程诊疗平台与家庭口腔健康管理系统的结合，将支持家长参与日常护理指导与复诊追踪。设备设计将更加注重可调节性与成长适应性，支持从乳牙期到混合牙列期的长期使用。此外，抗菌材料、低刺激性耗材与环保制造工艺的应用，将提升整体治疗的安全性与可持续性。整体发展方向体现为从“缩小版成人设备”向“心理-生理双维度适配的儿童友好型诊疗生态系统”演进，服务于儿童口腔健康全周期管理与舒适化医疗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d73544f70447a" w:history="1">
        <w:r>
          <w:rPr>
            <w:rStyle w:val="Hyperlink"/>
          </w:rPr>
          <w:t>2025-2031年全球与中国口腔儿科设备行业调研及发展前景分析报告</w:t>
        </w:r>
      </w:hyperlink>
      <w:r>
        <w:rPr>
          <w:rFonts w:hint="eastAsia"/>
        </w:rPr>
        <w:t>》系统梳理了口腔儿科设备产业链的整体结构，详细解读了口腔儿科设备市场规模、需求动态及价格波动的影响因素。报告基于口腔儿科设备行业现状，结合技术发展与应用趋势，对口腔儿科设备市场前景和未来发展方向进行了预测。同时，报告重点分析了行业重点企业的竞争策略、市场集中度及品牌表现，并对口腔儿科设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口腔儿科设备市场概述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按照不同产品类型，口腔儿科设备主要可以分为如下几个类别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全球不同产品类型口腔儿科设备销售额增长趋势2020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口腔内设备</w:t>
      </w:r>
      <w:r>
        <w:rPr>
          <w:rFonts w:hint="eastAsia"/>
        </w:rPr>
        <w:br/>
      </w:r>
      <w:r>
        <w:rPr>
          <w:rFonts w:hint="eastAsia"/>
        </w:rPr>
        <w:t>　　　　1.2.3 口腔外设备</w:t>
      </w:r>
      <w:r>
        <w:rPr>
          <w:rFonts w:hint="eastAsia"/>
        </w:rPr>
        <w:br/>
      </w:r>
      <w:r>
        <w:rPr>
          <w:rFonts w:hint="eastAsia"/>
        </w:rPr>
        <w:t>　　　　1.2.4 口腔修复设备</w:t>
      </w:r>
      <w:r>
        <w:rPr>
          <w:rFonts w:hint="eastAsia"/>
        </w:rPr>
        <w:br/>
      </w:r>
      <w:r>
        <w:rPr>
          <w:rFonts w:hint="eastAsia"/>
        </w:rPr>
        <w:t>　　1.3 从不同应用，口腔儿科设备主要包括如下几个方面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全球不同应用口腔儿科设备销售额增长趋势2020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口腔儿科设备行业背景、发展历史、现状及趋势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口腔儿科设备行业目前现状分析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口腔儿科设备发展趋势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全球口腔儿科设备总体规模分析</w:t>
      </w:r>
      <w:r>
        <w:rPr>
          <w:rFonts w:hint="eastAsia"/>
        </w:rPr>
        <w:br/>
      </w:r>
      <w:r>
        <w:rPr>
          <w:rFonts w:hint="eastAsia"/>
        </w:rPr>
        <w:t>　　2.1 全球口腔儿科设备供需现状及预测（2020-2031）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全球口腔儿科设备产能、产量、产能利用率及发展趋势（2020-2031）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全球口腔儿科设备产量、需求量及发展趋势（2020-2031）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全球主要地区口腔儿科设备产量及发展趋势（2020-2031）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全球主要地区口腔儿科设备产量（2020-2025）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全球主要地区口腔儿科设备产量（2026-2031）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全球主要地区口腔儿科设备产量市场份额（2020-2031）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中国口腔儿科设备供需现状及预测（2020-2031）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中国口腔儿科设备产能、产量、产能利用率及发展趋势（2020-2031）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中国口腔儿科设备产量、市场需求量及发展趋势（2020-2031）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全球口腔儿科设备销量及销售额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全球市场口腔儿科设备销售额（2020-2031）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全球市场口腔儿科设备销量（2020-2031）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全球市场口腔儿科设备价格趋势（2020-2031）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全球口腔儿科设备主要地区分析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全球主要地区口腔儿科设备市场规模分析：2020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全球主要地区口腔儿科设备销售收入及市场份额（2020-2025年）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全球主要地区口腔儿科设备销售收入预测（2026-2031年）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全球主要地区口腔儿科设备销量分析：2020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全球主要地区口腔儿科设备销量及市场份额（2020-2025年）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全球主要地区口腔儿科设备销量及市场份额预测（2026-2031）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北美市场口腔儿科设备销量、收入及增长率（2020-2031）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欧洲市场口腔儿科设备销量、收入及增长率（2020-2031）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中国市场口腔儿科设备销量、收入及增长率（2020-2031）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日本市场口腔儿科设备销量、收入及增长率（2020-2031）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东南亚市场口腔儿科设备销量、收入及增长率（2020-2031）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印度市场口腔儿科设备销量、收入及增长率（2020-2031）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全球市场主要厂商口腔儿科设备产能市场份额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全球市场主要厂商口腔儿科设备销量（2020-2025）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全球市场主要厂商口腔儿科设备销量（2020-2025）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全球市场主要厂商口腔儿科设备销售收入（2020-2025）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全球市场主要厂商口腔儿科设备销售价格（2020-2025）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2024年全球主要生产商口腔儿科设备收入排名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中国市场主要厂商口腔儿科设备销量（2020-2025）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中国市场主要厂商口腔儿科设备销量（2020-2025）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中国市场主要厂商口腔儿科设备销售收入（2020-2025）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2024年中国主要生产商口腔儿科设备收入排名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中国市场主要厂商口腔儿科设备销售价格（2020-2025）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全球主要厂商口腔儿科设备总部及产地分布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全球主要厂商成立时间及口腔儿科设备商业化日期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全球主要厂商口腔儿科设备产品类型及应用</w:t>
      </w:r>
      <w:r>
        <w:rPr>
          <w:rFonts w:hint="eastAsia"/>
        </w:rPr>
        <w:br/>
      </w:r>
      <w:r>
        <w:rPr>
          <w:rFonts w:hint="eastAsia"/>
        </w:rPr>
        <w:t>　　4.7 口腔儿科设备行业集中度、竞争程度分析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口腔儿科设备行业集中度分析：2024年全球Top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全球口腔儿科设备第一梯队、第二梯队和第三梯队生产商（品牌）及市场份额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口腔儿科设备销量、收入、价格及毛利率（2020-2025）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不同产品类型口腔儿科设备分析</w:t>
      </w:r>
      <w:r>
        <w:rPr>
          <w:rFonts w:hint="eastAsia"/>
        </w:rPr>
        <w:br/>
      </w:r>
      <w:r>
        <w:rPr>
          <w:rFonts w:hint="eastAsia"/>
        </w:rPr>
        <w:t>　　6.1 全球不同产品类型口腔儿科设备销量（2020-2031）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全球不同产品类型口腔儿科设备销量及市场份额（2020-2025）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全球不同产品类型口腔儿科设备销量预测（2026-2031）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全球不同产品类型口腔儿科设备收入（2020-2031）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全球不同产品类型口腔儿科设备收入及市场份额（2020-2025）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全球不同产品类型口腔儿科设备收入预测（2026-2031）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全球不同产品类型口腔儿科设备价格走势（2020-2031）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不同应用口腔儿科设备分析</w:t>
      </w:r>
      <w:r>
        <w:rPr>
          <w:rFonts w:hint="eastAsia"/>
        </w:rPr>
        <w:br/>
      </w:r>
      <w:r>
        <w:rPr>
          <w:rFonts w:hint="eastAsia"/>
        </w:rPr>
        <w:t>　　7.1 全球不同应用口腔儿科设备销量（2020-2031）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全球不同应用口腔儿科设备销量及市场份额（2020-2025）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全球不同应用口腔儿科设备销量预测（2026-2031）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全球不同应用口腔儿科设备收入（2020-2031）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全球不同应用口腔儿科设备收入及市场份额（2020-2025）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全球不同应用口腔儿科设备收入预测（2026-2031）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全球不同应用口腔儿科设备价格走势（2020-2031）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口腔儿科设备产业链分析</w:t>
      </w:r>
      <w:r>
        <w:rPr>
          <w:rFonts w:hint="eastAsia"/>
        </w:rPr>
        <w:br/>
      </w:r>
      <w:r>
        <w:rPr>
          <w:rFonts w:hint="eastAsia"/>
        </w:rPr>
        <w:t>　　8.2 口腔儿科设备工艺制造技术分析</w:t>
      </w:r>
      <w:r>
        <w:rPr>
          <w:rFonts w:hint="eastAsia"/>
        </w:rPr>
        <w:br/>
      </w:r>
      <w:r>
        <w:rPr>
          <w:rFonts w:hint="eastAsia"/>
        </w:rPr>
        <w:t>　　8.3 口腔儿科设备产业上游供应分析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口腔儿科设备下游客户分析</w:t>
      </w:r>
      <w:r>
        <w:rPr>
          <w:rFonts w:hint="eastAsia"/>
        </w:rPr>
        <w:br/>
      </w:r>
      <w:r>
        <w:rPr>
          <w:rFonts w:hint="eastAsia"/>
        </w:rPr>
        <w:t>　　8.5 口腔儿科设备销售渠道分析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口腔儿科设备行业发展机遇及主要驱动因素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口腔儿科设备行业发展面临的风险</w:t>
      </w:r>
      <w:r>
        <w:rPr>
          <w:rFonts w:hint="eastAsia"/>
        </w:rPr>
        <w:br/>
      </w:r>
      <w:r>
        <w:rPr>
          <w:rFonts w:hint="eastAsia"/>
        </w:rPr>
        <w:t>　　9.3 口腔儿科设备行业政策分析</w:t>
      </w:r>
      <w:r>
        <w:rPr>
          <w:rFonts w:hint="eastAsia"/>
        </w:rPr>
        <w:br/>
      </w:r>
      <w:r>
        <w:rPr>
          <w:rFonts w:hint="eastAsia"/>
        </w:rPr>
        <w:t>　　9.4 口腔儿科设备中国企业SWOT分析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全球不同产品类型口腔儿科设备销售额增长（CAGR）趋势2020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口腔儿科设备行业目前发展现状</w:t>
      </w:r>
      <w:r>
        <w:rPr>
          <w:rFonts w:hint="eastAsia"/>
        </w:rPr>
        <w:br/>
      </w:r>
      <w:r>
        <w:rPr>
          <w:rFonts w:hint="eastAsia"/>
        </w:rPr>
        <w:t>　　表 4： 口腔儿科设备发展趋势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全球主要地区口腔儿科设备产量增速（CAGR）：（2020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全球主要地区口腔儿科设备产量（2020-2025）&amp;（千台）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全球主要地区口腔儿科设备产量（2026-2031）&amp;（千台）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全球主要地区口腔儿科设备产量市场份额（2020-2025）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全球主要地区口腔儿科设备产量（2026-2031）&amp;（千台）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全球主要地区口腔儿科设备销售收入增速：（2020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全球主要地区口腔儿科设备销售收入（2020-2025）&amp;（百万美元）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全球主要地区口腔儿科设备销售收入市场份额（2020-2025）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全球主要地区口腔儿科设备收入（2026-2031）&amp;（百万美元）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全球主要地区口腔儿科设备收入市场份额（2026-2031）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全球主要地区口腔儿科设备销量（千台）：2020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全球主要地区口腔儿科设备销量（2020-2025）&amp;（千台）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全球主要地区口腔儿科设备销量市场份额（2020-2025）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全球主要地区口腔儿科设备销量（2026-2031）&amp;（千台）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全球主要地区口腔儿科设备销量份额（2026-2031）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全球市场主要厂商口腔儿科设备产能（2024-2025）&amp;（千台）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全球市场主要厂商口腔儿科设备销量（2020-2025）&amp;（千台）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全球市场主要厂商口腔儿科设备销量市场份额（2020-2025）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全球市场主要厂商口腔儿科设备销售收入（2020-2025）&amp;（百万美元）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全球市场主要厂商口腔儿科设备销售收入市场份额（2020-2025）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全球市场主要厂商口腔儿科设备销售价格（2020-2025）&amp;（美元/台）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2024年全球主要生产商口腔儿科设备收入排名（百万美元）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中国市场主要厂商口腔儿科设备销量（2020-2025）&amp;（千台）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中国市场主要厂商口腔儿科设备销量市场份额（2020-2025）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中国市场主要厂商口腔儿科设备销售收入（2020-2025）&amp;（百万美元）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中国市场主要厂商口腔儿科设备销售收入市场份额（2020-2025）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2024年中国主要生产商口腔儿科设备收入排名（百万美元）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中国市场主要厂商口腔儿科设备销售价格（2020-2025）&amp;（美元/台）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全球主要厂商口腔儿科设备总部及产地分布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全球主要厂商成立时间及口腔儿科设备商业化日期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全球主要厂商口腔儿科设备产品类型及应用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2024年全球口腔儿科设备主要厂商市场地位（第一梯队、第二梯队和第三梯队）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全球口腔儿科设备市场投资、并购等现状分析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口腔儿科设备生产基地、销售区域、竞争对手及市场地位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口腔儿科设备产品规格、参数及市场应用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口腔儿科设备销量（千台）、收入（百万美元）、价格（美元/台）及毛利率（2020-2025）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全球不同产品类型口腔儿科设备销量（2020-2025年）&amp;（千台）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全球不同产品类型口腔儿科设备销量市场份额（2020-2025）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全球不同产品类型口腔儿科设备销量预测（2026-2031）&amp;（千台）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全球市场不同产品类型口腔儿科设备销量市场份额预测（2026-2031）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全球不同产品类型口腔儿科设备收入（2020-2025年）&amp;（百万美元）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全球不同产品类型口腔儿科设备收入市场份额（2020-2025）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全球不同产品类型口腔儿科设备收入预测（2026-2031）&amp;（百万美元）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全球不同产品类型口腔儿科设备收入市场份额预测（2026-2031）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全球不同应用口腔儿科设备销量（2020-2025年）&amp;（千台）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全球不同应用口腔儿科设备销量市场份额（2020-2025）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全球不同应用口腔儿科设备销量预测（2026-2031）&amp;（千台）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全球市场不同应用口腔儿科设备销量市场份额预测（2026-2031）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全球不同应用口腔儿科设备收入（2020-2025年）&amp;（百万美元）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全球不同应用口腔儿科设备收入市场份额（2020-2025）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全球不同应用口腔儿科设备收入预测（2026-2031）&amp;（百万美元）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全球不同应用口腔儿科设备收入市场份额预测（2026-2031）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口腔儿科设备上游原料供应商及联系方式列表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口腔儿科设备典型客户列表</w:t>
      </w:r>
      <w:r>
        <w:rPr>
          <w:rFonts w:hint="eastAsia"/>
        </w:rPr>
        <w:br/>
      </w:r>
      <w:r>
        <w:rPr>
          <w:rFonts w:hint="eastAsia"/>
        </w:rPr>
        <w:t>　　表 106： 口腔儿科设备主要销售模式及销售渠道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口腔儿科设备行业发展机遇及主要驱动因素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口腔儿科设备行业发展面临的风险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口腔儿科设备行业政策分析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口腔儿科设备产品图片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全球不同产品类型口腔儿科设备销售额2020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全球不同产品类型口腔儿科设备市场份额2024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口腔内设备产品图片</w:t>
      </w:r>
      <w:r>
        <w:rPr>
          <w:rFonts w:hint="eastAsia"/>
        </w:rPr>
        <w:br/>
      </w:r>
      <w:r>
        <w:rPr>
          <w:rFonts w:hint="eastAsia"/>
        </w:rPr>
        <w:t>　　图 5： 口腔外设备产品图片</w:t>
      </w:r>
      <w:r>
        <w:rPr>
          <w:rFonts w:hint="eastAsia"/>
        </w:rPr>
        <w:br/>
      </w:r>
      <w:r>
        <w:rPr>
          <w:rFonts w:hint="eastAsia"/>
        </w:rPr>
        <w:t>　　图 6： 口腔修复设备产品图片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全球不同应用口腔儿科设备市场份额2024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全球口腔儿科设备产能、产量、产能利用率及发展趋势（2020-2031）&amp;（千台）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全球口腔儿科设备产量、需求量及发展趋势（2020-2031）&amp;（千台）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全球主要地区口腔儿科设备产量（2020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全球主要地区口腔儿科设备产量市场份额（2020-2031）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中国口腔儿科设备产能、产量、产能利用率及发展趋势（2020-2031）&amp;（千台）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中国口腔儿科设备产量、市场需求量及发展趋势（2020-2031）&amp;（千台）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全球口腔儿科设备市场销售额及增长率：（2020-2031）&amp;（百万美元）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全球市场口腔儿科设备市场规模：2020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全球市场口腔儿科设备销量及增长率（2020-2031）&amp;（千台）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全球市场口腔儿科设备价格趋势（2020-2031）&amp;（美元/台）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全球主要地区口腔儿科设备销售收入（2020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全球主要地区口腔儿科设备销售收入市场份额（2020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北美市场口腔儿科设备销量及增长率（2020-2031）&amp;（千台）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北美市场口腔儿科设备收入及增长率（2020-2031）&amp;（百万美元）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欧洲市场口腔儿科设备销量及增长率（2020-2031）&amp;（千台）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欧洲市场口腔儿科设备收入及增长率（2020-2031）&amp;（百万美元）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中国市场口腔儿科设备销量及增长率（2020-2031）&amp;（千台）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中国市场口腔儿科设备收入及增长率（2020-2031）&amp;（百万美元）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日本市场口腔儿科设备销量及增长率（2020-2031）&amp;（千台）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日本市场口腔儿科设备收入及增长率（2020-2031）&amp;（百万美元）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东南亚市场口腔儿科设备销量及增长率（2020-2031）&amp;（千台）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东南亚市场口腔儿科设备收入及增长率（2020-2031）&amp;（百万美元）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印度市场口腔儿科设备销量及增长率（2020-2031）&amp;（千台）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印度市场口腔儿科设备收入及增长率（2020-2031）&amp;（百万美元）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2024年全球市场主要厂商口腔儿科设备销量市场份额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2024年全球市场主要厂商口腔儿科设备收入市场份额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2024年中国市场主要厂商口腔儿科设备销量市场份额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2024年中国市场主要厂商口腔儿科设备收入市场份额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2024年全球前五大生产商口腔儿科设备市场份额</w:t>
      </w:r>
      <w:r>
        <w:rPr>
          <w:rFonts w:hint="eastAsia"/>
        </w:rPr>
        <w:br/>
      </w:r>
      <w:r>
        <w:rPr>
          <w:rFonts w:hint="eastAsia"/>
        </w:rPr>
        <w:t>　　图 41： 2024年全球口腔儿科设备第一梯队、第二梯队和第三梯队厂商及市场份额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全球不同产品类型口腔儿科设备价格走势（2020-2031）&amp;（美元/台）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全球不同应用口腔儿科设备价格走势（2020-2031）&amp;（美元/台）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口腔儿科设备产业链</w:t>
      </w:r>
      <w:r>
        <w:rPr>
          <w:rFonts w:hint="eastAsia"/>
        </w:rPr>
        <w:br/>
      </w:r>
      <w:r>
        <w:rPr>
          <w:rFonts w:hint="eastAsia"/>
        </w:rPr>
        <w:t>　　图 45： 口腔儿科设备中国企业SWOT分析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d73544f70447a" w:history="1">
        <w:r>
          <w:rPr>
            <w:rStyle w:val="Hyperlink"/>
          </w:rPr>
          <w:t>2025-2031年全球与中国口腔儿科设备行业调研及发展前景分析报告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d73544f70447a" w:history="1">
        <w:r>
          <w:rPr>
            <w:rStyle w:val="Hyperlink"/>
          </w:rPr>
          <w:t>https://www.20087.com/8/53/KouQiangErKeSheBeiFaZhanXianZhuangQianJing.html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2187e407f4cd9" w:history="1">
      <w:r>
        <w:rPr>
          <w:rStyle w:val="Hyperlink"/>
        </w:rPr>
        <w:t>2025-2031年全球与中国口腔儿科设备行业调研及发展前景分析报告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ouQiangErKeSheBeiFaZhanXianZhuangQianJing.html" TargetMode="External" Id="Rb0fd73544f70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ouQiangErKeSheBeiFaZhanXianZhuangQianJing.html" TargetMode="External" Id="R4142187e407f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2025-02-20T04:45:55Z</dcterms:created>
  <dcterms:modified xsi:type="dcterms:W3CDTF">2025-02-20T05:45:55Z</dcterms:modified>
  <dc:subject>2025-2031年全球与中国口腔儿科设备行业调研及发展前景分析报告</dc:subject>
  <dc:title>2025-2031年全球与中国口腔儿科设备行业调研及发展前景分析报告</dc:title>
  <cp:keywords>2025-2031年全球与中国口腔儿科设备行业调研及发展前景分析报告</cp:keywords>
  <dc:description>2025-2031年全球与中国口腔儿科设备行业调研及发展前景分析报告</dc:description>
</cp:coreProperties>
</file>