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ee3e4069d403f" w:history="1">
              <w:r>
                <w:rPr>
                  <w:rStyle w:val="Hyperlink"/>
                </w:rPr>
                <w:t>2026-2032年中国多层细胞培养器行业发展调研与前景分析报告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ee3e4069d403f" w:history="1">
              <w:r>
                <w:rPr>
                  <w:rStyle w:val="Hyperlink"/>
                </w:rPr>
                <w:t>2026-2032年中国多层细胞培养器行业发展调研与前景分析报告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ee3e4069d403f" w:history="1">
                <w:r>
                  <w:rPr>
                    <w:rStyle w:val="Hyperlink"/>
                  </w:rPr>
                  <w:t>https://www.20087.com/8/23/DuoCengXiBaoPeiYangQiDeXianZhuangYuFaZhanQianJing.html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细胞培养器是体外细胞扩增的高效平台，通过堆叠多个培养平面（通常6–40层），在有限占地面积内显著提升细胞产量，广泛应用于疫苗生产、细胞治疗、类器官构建及生物制药研发。多层细胞培养器采用透气膜底材、独立气体交换通道及标准化接口，支持贴壁细胞的大规模同步培养，并兼容自动化移液与成像系统。在CAR-T、干细胞疗法产业化推动下，多层培养器已成为GMP级细胞制备的关键耗材。然而，用户仍面临细胞分布不均、边缘效应导致生长差异、收获过程损伤细胞活性，以及成本高于传统培养瓶等问题。此外，缺乏实时在线监测功能也限制了过程控制精度。</w:t>
      </w:r>
      <w:r>
        <w:rPr>
          <w:rFonts w:hint="eastAsia"/>
        </w:rPr>
        <w:br/>
      </w:r>
      <w:r>
        <w:rPr>
          <w:rFonts w:hint="eastAsia"/>
        </w:rPr>
        <w:t>　　未来，多层细胞培养器将向智能化、功能化与封闭式集成方向演进。集成微型传感器（如pH、溶解氧、阻抗）的智能培养器可实现非侵入式细胞状态监测；表面微图案化或梯度涂层技术将改善细胞均匀附着与定向分化。在工艺端，与灌流系统、细胞分选仪及冻存设备联动的全封闭工作站将减少人为干预，提升无菌保障水平。同时，可降解或可重复灭菌材质的研发将降低单次使用成本。随着再生医学与个性化治疗兴起，小型化、患者专属的多层培养单元可能进入临床前制备流程。长远看，多层细胞培养器将从“静态容器”升级为“动态生物反应微环境”，成为细胞制造自动化与标准化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ee3e4069d403f" w:history="1">
        <w:r>
          <w:rPr>
            <w:rStyle w:val="Hyperlink"/>
          </w:rPr>
          <w:t>2026-2032年中国多层细胞培养器行业发展调研与前景分析报告</w:t>
        </w:r>
      </w:hyperlink>
      <w:r>
        <w:rPr>
          <w:rFonts w:hint="eastAsia"/>
        </w:rPr>
        <w:t>》依托国家统计局、相关行业协会及科研机构的详实数据，结合多层细胞培养器行业研究团队的长期监测，系统分析了多层细胞培养器行业的市场规模、需求特征及产业链结构。报告全面阐述了多层细胞培养器行业现状，科学预测了市场前景与发展趋势，重点评估了多层细胞培养器重点企业的经营表现及竞争格局。同时，报告深入剖析了价格动态、市场集中度及品牌影响力，并对多层细胞培养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多层细胞培养器行业界定及应用</w:t>
      </w:r>
      <w:r>
        <w:rPr>
          <w:rFonts w:hint="eastAsia"/>
        </w:rPr>
        <w:br/>
      </w:r>
      <w:r>
        <w:rPr>
          <w:rFonts w:hint="eastAsia"/>
        </w:rPr>
        <w:t>　　第一节 多层细胞培养器行业定义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多层细胞培养器主要应用领域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2025-2026年多层细胞培养器行业技术发展现状及趋势分析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多层细胞培养器行业技术发展现状分析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国内外多层细胞培养器行业技术差异与原因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多层细胞培养器行业技术发展方向、趋势预测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提升多层细胞培养器行业技术能力策略建议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全球多层细胞培养器行业发展状况分析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2020-2025年全球多层细胞培养器行业运行概况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2020-2025年全球多层细胞培养器行业市场规模分析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全球主要地区多层细胞培养器行业运行情况分析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2026-2032年全球多层细胞培养器行业发展趋势预测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中国多层细胞培养器发展环境分析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多层细胞培养器行业相关政策、标准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多层细胞培养器行业相关发展规划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中国多层细胞培养器行业现状调研分析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中国多层细胞培养器行业发展现状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一、2025-2026年多层细胞培养器行业品牌发展现状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二、2025-2026年多层细胞培养器行业需求市场现状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三、2025-2026年多层细胞培养器市场需求层次分析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四、2025-2026年中国多层细胞培养器市场走向分析</w:t>
      </w:r>
      <w:r>
        <w:rPr>
          <w:rFonts w:hint="eastAsia"/>
        </w:rPr>
        <w:br/>
      </w:r>
      <w:r>
        <w:rPr>
          <w:rFonts w:hint="eastAsia"/>
        </w:rPr>
        <w:t>　　第二节 中国多层细胞培养器行业存在的问题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一、2025-2026年多层细胞培养器产品市场存在的主要问题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二、2025-2026年国内多层细胞培养器产品市场的三大瓶颈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三、2025-2026年多层细胞培养器产品市场遭遇的规模难题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对中国多层细胞培养器市场的分析及思考</w:t>
      </w:r>
      <w:r>
        <w:rPr>
          <w:rFonts w:hint="eastAsia"/>
        </w:rPr>
        <w:br/>
      </w:r>
      <w:r>
        <w:rPr>
          <w:rFonts w:hint="eastAsia"/>
        </w:rPr>
        <w:t>　　　　一、多层细胞培养器市场特点</w:t>
      </w:r>
      <w:r>
        <w:rPr>
          <w:rFonts w:hint="eastAsia"/>
        </w:rPr>
        <w:br/>
      </w:r>
      <w:r>
        <w:rPr>
          <w:rFonts w:hint="eastAsia"/>
        </w:rPr>
        <w:t>　　　　二、多层细胞培养器市场分析</w:t>
      </w:r>
      <w:r>
        <w:rPr>
          <w:rFonts w:hint="eastAsia"/>
        </w:rPr>
        <w:br/>
      </w:r>
      <w:r>
        <w:rPr>
          <w:rFonts w:hint="eastAsia"/>
        </w:rPr>
        <w:t>　　　　三、多层细胞培养器市场变化的方向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四、中国多层细胞培养器行业发展的新思路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五、对中国多层细胞培养器行业发展的思考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中国多层细胞培养器行业市场供需现状调研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中国多层细胞培养器市场现状分析</w:t>
      </w:r>
      <w:r>
        <w:rPr>
          <w:rFonts w:hint="eastAsia"/>
        </w:rPr>
        <w:br/>
      </w:r>
      <w:r>
        <w:rPr>
          <w:rFonts w:hint="eastAsia"/>
        </w:rPr>
        <w:t>　　第二节 中国多层细胞培养器行业产量情况分析及预测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一、多层细胞培养器总体产能规模</w:t>
      </w:r>
      <w:r>
        <w:rPr>
          <w:rFonts w:hint="eastAsia"/>
        </w:rPr>
        <w:br/>
      </w:r>
      <w:r>
        <w:rPr>
          <w:rFonts w:hint="eastAsia"/>
        </w:rPr>
        <w:t>　　　　二、多层细胞培养器生产区域分布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三、2020-2025年中国多层细胞培养器行业产量统计分析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四、2026-2032年中国多层细胞培养器行业产量预测分析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中国多层细胞培养器市场需求分析及预测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一、中国多层细胞培养器市场需求特点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二、2020-2025年中国多层细胞培养器市场需求量统计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三、2026-2032年中国多层细胞培养器市场需求量预测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中国多层细胞培养器价格趋势分析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一、2020-2025年中国多层细胞培养器市场价格趋势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二、2026-2032年中国多层细胞培养器市场价格走势预测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中国多层细胞培养器进出口分析</w:t>
      </w:r>
      <w:r>
        <w:rPr>
          <w:rFonts w:hint="eastAsia"/>
        </w:rPr>
        <w:br/>
      </w:r>
      <w:r>
        <w:rPr>
          <w:rFonts w:hint="eastAsia"/>
        </w:rPr>
        <w:t>　　第一节 多层细胞培养器进口情况分析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多层细胞培养器出口情况分析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影响多层细胞培养器进出口因素分析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中国多层细胞培养器行业主要指标监测分析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2020-2025年中国多层细胞培养器行业规模情况分析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2020-2025年中国多层细胞培养器行业财务能力分析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多层细胞培养器行业细分产品调研</w:t>
      </w:r>
      <w:r>
        <w:rPr>
          <w:rFonts w:hint="eastAsia"/>
        </w:rPr>
        <w:br/>
      </w:r>
      <w:r>
        <w:rPr>
          <w:rFonts w:hint="eastAsia"/>
        </w:rPr>
        <w:t>　　第一节 多层细胞培养器细分产品结构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多层细胞培养器行业上下游发展情况分析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多层细胞培养器行业上游产业发展分析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多层细胞培养器行业下游产业发展分析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中国多层细胞培养器行业重点地区发展分析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多层细胞培养器行业重点区域市场结构调研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**地区多层细胞培养器市场容量分析</w:t>
      </w:r>
      <w:r>
        <w:rPr>
          <w:rFonts w:hint="eastAsia"/>
        </w:rPr>
        <w:br/>
      </w:r>
      <w:r>
        <w:rPr>
          <w:rFonts w:hint="eastAsia"/>
        </w:rPr>
        <w:t>　　第三节 **地区多层细胞培养器市场容量分析</w:t>
      </w:r>
      <w:r>
        <w:rPr>
          <w:rFonts w:hint="eastAsia"/>
        </w:rPr>
        <w:br/>
      </w:r>
      <w:r>
        <w:rPr>
          <w:rFonts w:hint="eastAsia"/>
        </w:rPr>
        <w:t>　　第四节 **地区多层细胞培养器市场容量分析</w:t>
      </w:r>
      <w:r>
        <w:rPr>
          <w:rFonts w:hint="eastAsia"/>
        </w:rPr>
        <w:br/>
      </w:r>
      <w:r>
        <w:rPr>
          <w:rFonts w:hint="eastAsia"/>
        </w:rPr>
        <w:t>　　第五节 **地区多层细胞培养器市场容量分析</w:t>
      </w:r>
      <w:r>
        <w:rPr>
          <w:rFonts w:hint="eastAsia"/>
        </w:rPr>
        <w:br/>
      </w:r>
      <w:r>
        <w:rPr>
          <w:rFonts w:hint="eastAsia"/>
        </w:rPr>
        <w:t>　　第六节 **地区多层细胞培养器市场容量分析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多层细胞培养器行业重点企业竞争力分析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三、企业多层细胞培养器经营状况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三、企业多层细胞培养器经营状况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三、企业多层细胞培养器经营状况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三、企业多层细胞培养器经营状况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三、企业多层细胞培养器经营状况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三、企业多层细胞培养器经营状况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多层细胞培养器行业企业经营策略研究分析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多层细胞培养器企业多样化经营策略分析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一、多层细胞培养器企业多样化经营情况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二、现行多层细胞培养器行业多样化经营的方向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大型多层细胞培养器企业集团未来发展策略分析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对中小多层细胞培养器企业生产经营的建议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多层细胞培养器行业前景及投资风险预警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2026年多层细胞培养器市场前景分析</w:t>
      </w:r>
      <w:r>
        <w:rPr>
          <w:rFonts w:hint="eastAsia"/>
        </w:rPr>
        <w:br/>
      </w:r>
      <w:r>
        <w:rPr>
          <w:rFonts w:hint="eastAsia"/>
        </w:rPr>
        <w:t>　　第二节 2026年多层细胞培养器行业发展趋势预测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影响多层细胞培养器行业发展的主要因素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一、2026影响多层细胞培养器行业运行的有利因素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二、2026影响多层细胞培养器行业运行的稳定因素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三、2026影响多层细胞培养器行业运行的不利因素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四、2026中国多层细胞培养器行业发展面临的挑战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五、2026中国多层细胞培养器行业发展面临的机遇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多层细胞培养器行业投资风险预警</w:t>
      </w:r>
      <w:r>
        <w:rPr>
          <w:rFonts w:hint="eastAsia"/>
        </w:rPr>
        <w:br/>
      </w:r>
      <w:r>
        <w:rPr>
          <w:rFonts w:hint="eastAsia"/>
        </w:rPr>
        <w:t>　　　　一、多层细胞培养器行业市场风险预测</w:t>
      </w:r>
      <w:r>
        <w:rPr>
          <w:rFonts w:hint="eastAsia"/>
        </w:rPr>
        <w:br/>
      </w:r>
      <w:r>
        <w:rPr>
          <w:rFonts w:hint="eastAsia"/>
        </w:rPr>
        <w:t>　　　　二、多层细胞培养器行业政策风险预测</w:t>
      </w:r>
      <w:r>
        <w:rPr>
          <w:rFonts w:hint="eastAsia"/>
        </w:rPr>
        <w:br/>
      </w:r>
      <w:r>
        <w:rPr>
          <w:rFonts w:hint="eastAsia"/>
        </w:rPr>
        <w:t>　　　　三、多层细胞培养器行业经营风险预测</w:t>
      </w:r>
      <w:r>
        <w:rPr>
          <w:rFonts w:hint="eastAsia"/>
        </w:rPr>
        <w:br/>
      </w:r>
      <w:r>
        <w:rPr>
          <w:rFonts w:hint="eastAsia"/>
        </w:rPr>
        <w:t>　　　　四、多层细胞培养器行业技术风险预测</w:t>
      </w:r>
      <w:r>
        <w:rPr>
          <w:rFonts w:hint="eastAsia"/>
        </w:rPr>
        <w:br/>
      </w:r>
      <w:r>
        <w:rPr>
          <w:rFonts w:hint="eastAsia"/>
        </w:rPr>
        <w:t>　　　　五、多层细胞培养器行业竞争风险预测</w:t>
      </w:r>
      <w:r>
        <w:rPr>
          <w:rFonts w:hint="eastAsia"/>
        </w:rPr>
        <w:br/>
      </w:r>
      <w:r>
        <w:rPr>
          <w:rFonts w:hint="eastAsia"/>
        </w:rPr>
        <w:t>　　　　六、多层细胞培养器行业其他风险预测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多层细胞培养器投资建议</w:t>
      </w:r>
      <w:r>
        <w:rPr>
          <w:rFonts w:hint="eastAsia"/>
        </w:rPr>
        <w:br/>
      </w:r>
      <w:r>
        <w:rPr>
          <w:rFonts w:hint="eastAsia"/>
        </w:rPr>
        <w:t>　　第一节 多层细胞培养器行业投资环境分析</w:t>
      </w:r>
      <w:r>
        <w:rPr>
          <w:rFonts w:hint="eastAsia"/>
        </w:rPr>
        <w:br/>
      </w:r>
      <w:r>
        <w:rPr>
          <w:rFonts w:hint="eastAsia"/>
        </w:rPr>
        <w:t>　　第二节 多层细胞培养器行业投资进入壁垒分析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2026-2032年中国多层细胞培养器行业产量预测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2026-2032年中国多层细胞培养器行业市场需求预测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**地区多层细胞培养器市场规模及增长情况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**地区多层细胞培养器行业市场需求情况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**地区多层细胞培养器市场规模及增长情况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**地区多层细胞培养器行业市场需求情况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2020-2025年中国多层细胞培养器行业出口情况分析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多层细胞培养器重点企业经营情况分析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2026年多层细胞培养器行业壁垒</w:t>
      </w:r>
      <w:r>
        <w:rPr>
          <w:rFonts w:hint="eastAsia"/>
        </w:rPr>
        <w:br/>
      </w:r>
      <w:r>
        <w:rPr>
          <w:rFonts w:hint="eastAsia"/>
        </w:rPr>
        <w:t>　　图表 2026年多层细胞培养器市场前景分析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2026-2032年中国多层细胞培养器市场规模预测</w:t>
      </w:r>
      <w:r>
        <w:rPr>
          <w:rFonts w:hint="eastAsia"/>
        </w:rPr>
        <w:br/>
      </w:r>
      <w:r>
        <w:rPr>
          <w:rFonts w:hint="eastAsia"/>
        </w:rPr>
        <w:t>　　图表 2026年多层细胞培养器发展趋势预测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ee3e4069d403f" w:history="1">
        <w:r>
          <w:rPr>
            <w:rStyle w:val="Hyperlink"/>
          </w:rPr>
          <w:t>2026-2032年中国多层细胞培养器行业发展调研与前景分析报告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ee3e4069d403f" w:history="1">
        <w:r>
          <w:rPr>
            <w:rStyle w:val="Hyperlink"/>
          </w:rPr>
          <w:t>https://www.20087.com/8/23/DuoCengXiBaoPeiYangQiDeXianZhuangYuFaZhanQianJing.html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热点：细胞培养仪器、多层细胞培养器品牌、细胞培养基配置、多层细胞培养器的作用、细胞培养箱多少钱、多层细胞培养瓶、组织细胞培养技术、双层细胞培养、活细胞培养基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8bb688068458b" w:history="1">
      <w:r>
        <w:rPr>
          <w:rStyle w:val="Hyperlink"/>
        </w:rPr>
        <w:t>2026-2032年中国多层细胞培养器行业发展调研与前景分析报告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uoCengXiBaoPeiYangQiDeXianZhuangYuFaZhanQianJing.html" TargetMode="External" Id="R9d7ee3e4069d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uoCengXiBaoPeiYangQiDeXianZhuangYuFaZhanQianJing.html" TargetMode="External" Id="R2f08bb688068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2025-12-30T03:42:33Z</dcterms:created>
  <dcterms:modified xsi:type="dcterms:W3CDTF">2025-12-30T04:42:33Z</dcterms:modified>
  <dc:subject>2026-2032年中国多层细胞培养器行业发展调研与前景分析报告</dc:subject>
  <dc:title>2026-2032年中国多层细胞培养器行业发展调研与前景分析报告</dc:title>
  <cp:keywords>2026-2032年中国多层细胞培养器行业发展调研与前景分析报告</cp:keywords>
  <dc:description>2026-2032年中国多层细胞培养器行业发展调研与前景分析报告</dc:description>
</cp:coreProperties>
</file>