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6683c2964676" w:history="1">
              <w:r>
                <w:rPr>
                  <w:rStyle w:val="Hyperlink"/>
                </w:rPr>
                <w:t>2025-2031年中国房屋租赁服务市场现状分析与趋势预测报告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6683c2964676" w:history="1">
              <w:r>
                <w:rPr>
                  <w:rStyle w:val="Hyperlink"/>
                </w:rPr>
                <w:t>2025-2031年中国房屋租赁服务市场现状分析与趋势预测报告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b6683c2964676" w:history="1">
                <w:r>
                  <w:rPr>
                    <w:rStyle w:val="Hyperlink"/>
                  </w:rPr>
                  <w:t>https://www.20087.com/8/63/FangWuZuLinFuWuHangYeQianJingQuShi.html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作为房地产市场的重要组成部分，近年来随着住房租赁政策的出台和城市化进程的加快，迎来了快速发展的机遇。房屋租赁市场从传统的个人房东直租模式，转向了专业化、机构化的租赁服务。长租公寓、短租民宿、租赁平台等新兴业态不断涌现，为租客提供了更多样化、更便捷的居住选择。然而，房屋租赁服务也面临着租金上涨、租赁关系不稳定、房源信息不透明等问题。</w:t>
      </w:r>
      <w:r>
        <w:rPr>
          <w:rFonts w:hint="eastAsia"/>
        </w:rPr>
        <w:br/>
      </w:r>
      <w:r>
        <w:rPr>
          <w:rFonts w:hint="eastAsia"/>
        </w:rPr>
        <w:t>　　未来，房屋租赁服务的发展将更加注重规范化、智能化和社区化。通过建立健全租赁法规，规范市场秩序，保障租客权益；同时，运用大数据、人工智能等技术，提升租赁服务的效率和体验；并构建租赁社区，提供配套服务，增强租客的归属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6683c2964676" w:history="1">
        <w:r>
          <w:rPr>
            <w:rStyle w:val="Hyperlink"/>
          </w:rPr>
          <w:t>2025-2031年中国房屋租赁服务市场现状分析与趋势预测报告</w:t>
        </w:r>
      </w:hyperlink>
      <w:r>
        <w:rPr>
          <w:rFonts w:hint="eastAsia"/>
        </w:rPr>
        <w:t>》基于多年房屋租赁服务行业研究积累，结合当前市场发展现状，依托国家权威数据资源和长期市场监测数据库，对房屋租赁服务行业进行了全面调研与分析。报告详细阐述了房屋租赁服务市场规模、市场前景、发展趋势、技术现状及未来方向，重点分析了行业内主要企业的竞争格局，并通过SWOT分析揭示了房屋租赁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1b6683c2964676" w:history="1">
        <w:r>
          <w:rPr>
            <w:rStyle w:val="Hyperlink"/>
          </w:rPr>
          <w:t>2025-2031年中国房屋租赁服务市场现状分析与趋势预测报告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》为投资者提供了准确的市场现状解读，帮助预判行业前景，挖掘投资价值，同时从投资策略和营销策略等角度提出实用建议，助力投资者在房屋租赁服务行业中把握机遇、规避风险。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房屋租赁服务产业概述</w:t>
      </w:r>
      <w:r>
        <w:rPr>
          <w:rFonts w:hint="eastAsia"/>
        </w:rPr>
        <w:br/>
      </w:r>
      <w:r>
        <w:rPr>
          <w:rFonts w:hint="eastAsia"/>
        </w:rPr>
        <w:t>　　第一节 房屋租赁服务定义</w:t>
      </w:r>
      <w:r>
        <w:rPr>
          <w:rFonts w:hint="eastAsia"/>
        </w:rPr>
        <w:br/>
      </w:r>
      <w:r>
        <w:rPr>
          <w:rFonts w:hint="eastAsia"/>
        </w:rPr>
        <w:t>　　第二节 房屋租赁服务行业特点</w:t>
      </w:r>
      <w:r>
        <w:rPr>
          <w:rFonts w:hint="eastAsia"/>
        </w:rPr>
        <w:br/>
      </w:r>
      <w:r>
        <w:rPr>
          <w:rFonts w:hint="eastAsia"/>
        </w:rPr>
        <w:t>　　第三节 房屋租赁服务产业链分析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中国房屋租赁服务产业政策环境分析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二、房屋租赁服务行业主要法规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三、主要房屋租赁服务产业政策</w:t>
      </w:r>
      <w:r>
        <w:rPr>
          <w:rFonts w:hint="eastAsia"/>
        </w:rPr>
        <w:br/>
      </w:r>
      <w:r>
        <w:rPr>
          <w:rFonts w:hint="eastAsia"/>
        </w:rPr>
        <w:t>　　第三节 中国房屋租赁服务产业社会环境分析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2024-2025年全球房屋租赁服务行业发展态势分析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全球主要国家房屋租赁服务市场现状</w:t>
      </w:r>
      <w:r>
        <w:rPr>
          <w:rFonts w:hint="eastAsia"/>
        </w:rPr>
        <w:br/>
      </w:r>
      <w:r>
        <w:rPr>
          <w:rFonts w:hint="eastAsia"/>
        </w:rPr>
        <w:t>　　第三节 全球房屋租赁服务行业发展趋势预测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一、房屋租赁服务行业市场规模情况分析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三、房屋租赁服务行业人员规模情况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2025年中国房屋租赁服务行业面临的挑战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中国重点地区房屋租赁服务行业市场调研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国内房屋租赁服务行业价格走势预测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一、房屋租赁服务行业客户偏好调查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四、房屋租赁服务行业客户消费理念调研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二、房屋租赁服务企业集中度分析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房屋租赁服务市场策略分析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二、房屋租赁服务渠道策略分析</w:t>
      </w:r>
      <w:r>
        <w:rPr>
          <w:rFonts w:hint="eastAsia"/>
        </w:rPr>
        <w:br/>
      </w:r>
      <w:r>
        <w:rPr>
          <w:rFonts w:hint="eastAsia"/>
        </w:rPr>
        <w:t>　　第二节 房屋租赁服务销售策略分析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提高房屋租赁服务企业竞争力的策略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一、提高中国房屋租赁服务企业核心竞争力的对策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二、房屋租赁服务企业提升竞争力的主要方向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三、影响房屋租赁服务企业核心竞争力的因素及提升途径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四、提高房屋租赁服务企业竞争力的策略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四、房屋租赁服务行业风险分析</w:t>
      </w:r>
      <w:r>
        <w:rPr>
          <w:rFonts w:hint="eastAsia"/>
        </w:rPr>
        <w:br/>
      </w:r>
      <w:r>
        <w:rPr>
          <w:rFonts w:hint="eastAsia"/>
        </w:rPr>
        <w:t>　　第二节 房屋租赁服务行业投资风险及控制策略分析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2025-2031年中国房屋租赁服务行业投资潜力及发展趋势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2025-2031年房屋租赁服务行业投资潜力分析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2025-2031年中国房屋租赁服务行业发展趋势分析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一、2025年房屋租赁服务市场前景分析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二、2025年房屋租赁服务发展趋势预测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三、2025-2031年我国房屋租赁服务行业发展剖析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房屋租赁服务行业历程</w:t>
      </w:r>
      <w:r>
        <w:rPr>
          <w:rFonts w:hint="eastAsia"/>
        </w:rPr>
        <w:br/>
      </w:r>
      <w:r>
        <w:rPr>
          <w:rFonts w:hint="eastAsia"/>
        </w:rPr>
        <w:t>　　图表 房屋租赁服务行业生命周期</w:t>
      </w:r>
      <w:r>
        <w:rPr>
          <w:rFonts w:hint="eastAsia"/>
        </w:rPr>
        <w:br/>
      </w:r>
      <w:r>
        <w:rPr>
          <w:rFonts w:hint="eastAsia"/>
        </w:rPr>
        <w:t>　　图表 房屋租赁服务行业产业链分析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6683c2964676" w:history="1">
        <w:r>
          <w:rPr>
            <w:rStyle w:val="Hyperlink"/>
          </w:rPr>
          <w:t>2025-2031年中国房屋租赁服务市场现状分析与趋势预测报告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b6683c2964676" w:history="1">
        <w:r>
          <w:rPr>
            <w:rStyle w:val="Hyperlink"/>
          </w:rPr>
          <w:t>https://www.20087.com/8/63/FangWuZuLinFuWuHangYeQianJingQuShi.html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热点：房屋租赁备案查询系统、房屋租赁服务属于什么服务、租房纠纷可以打12348、房屋租赁服务部、租赁费税率是6%还是9%、房屋租赁服务部经营范围、深圳合租1-20、房屋租赁服务费、租赁合同纠纷诉状范本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98405c4d44b47" w:history="1">
      <w:r>
        <w:rPr>
          <w:rStyle w:val="Hyperlink"/>
        </w:rPr>
        <w:t>2025-2031年中国房屋租赁服务市场现状分析与趋势预测报告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WuZuLinFuWuHangYeQianJingQuShi.html" TargetMode="External" Id="R821b6683c296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WuZuLinFuWuHangYeQianJingQuShi.html" TargetMode="External" Id="R9d298405c4d4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2024-12-06T03:52:00Z</dcterms:created>
  <dcterms:modified xsi:type="dcterms:W3CDTF">2024-12-06T04:52:00Z</dcterms:modified>
  <dc:subject>2025-2031年中国房屋租赁服务市场现状分析与趋势预测报告</dc:subject>
  <dc:title>2025-2031年中国房屋租赁服务市场现状分析与趋势预测报告</dc:title>
  <cp:keywords>2025-2031年中国房屋租赁服务市场现状分析与趋势预测报告</cp:keywords>
  <dc:description>2025-2031年中国房屋租赁服务市场现状分析与趋势预测报告</dc:description>
</cp:coreProperties>
</file>