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6530df8a3428c" w:history="1">
              <w:r>
                <w:rPr>
                  <w:rStyle w:val="Hyperlink"/>
                </w:rPr>
                <w:t>全球与中国正性肌力药市场现状及发展趋势报告（2024-2030年）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6530df8a3428c" w:history="1">
              <w:r>
                <w:rPr>
                  <w:rStyle w:val="Hyperlink"/>
                </w:rPr>
                <w:t>全球与中国正性肌力药市场现状及发展趋势报告（2024-2030年）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6530df8a3428c" w:history="1">
                <w:r>
                  <w:rPr>
                    <w:rStyle w:val="Hyperlink"/>
                  </w:rPr>
                  <w:t>https://www.20087.com/8/83/ZhengXingJiLiYaoHangYeQuShi.html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性肌力药是一类能够增强心肌收缩力的药物，主要用于治疗心力衰竭等心脏疾病。近年来，随着心血管疾病发病率的增加，正性肌力药的研究和开发成为了药物研发的重点领域之一。目前，市场上已有多种正性肌力药，如地高辛、多巴酚丁胺等，同时也有新型药物如左西孟旦正在临床试验中。</w:t>
      </w:r>
      <w:r>
        <w:rPr>
          <w:rFonts w:hint="eastAsia"/>
        </w:rPr>
        <w:br/>
      </w:r>
      <w:r>
        <w:rPr>
          <w:rFonts w:hint="eastAsia"/>
        </w:rPr>
        <w:t>　　未来，正性肌力药的研发将更加注重药物的安全性和有效性。一方面，随着分子生物学和基因编辑技术的进步，针对心肌细胞特异性受体的新型药物将被开发出来，以提高治疗效果并减少副作用；另一方面，随着个性化医疗的发展，正性肌力药将更倾向于个体化治疗方案，根据患者的基因特征和病情量身定制治疗方案。此外，随着对心力衰竭发病机制的深入了解，正性肌力药将探索新的作用机制，以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6530df8a3428c" w:history="1">
        <w:r>
          <w:rPr>
            <w:rStyle w:val="Hyperlink"/>
          </w:rPr>
          <w:t>全球与中国正性肌力药市场现状及发展趋势报告（2024-2030年）</w:t>
        </w:r>
      </w:hyperlink>
      <w:r>
        <w:rPr>
          <w:rFonts w:hint="eastAsia"/>
        </w:rPr>
        <w:t>》在多年正性肌力药行业研究的基础上，结合全球及中国正性肌力药行业市场的发展现状，通过资深研究团队对正性肌力药市场资料进行整理，并依托国家权威数据资源和长期市场监测的数据库，对正性肌力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e6530df8a3428c" w:history="1">
        <w:r>
          <w:rPr>
            <w:rStyle w:val="Hyperlink"/>
          </w:rPr>
          <w:t>全球与中国正性肌力药市场现状及发展趋势报告（2024-2030年）</w:t>
        </w:r>
      </w:hyperlink>
      <w:r>
        <w:rPr>
          <w:rFonts w:hint="eastAsia"/>
        </w:rPr>
        <w:t>》可以帮助投资者准确把握正性肌力药行业的市场现状，为投资者进行投资作出正性肌力药行业前景预判，挖掘正性肌力药行业投资价值，同时提出正性肌力药行业投资策略、营销策略等方面的建议。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正性肌力药市场概述</w:t>
      </w:r>
      <w:r>
        <w:rPr>
          <w:rFonts w:hint="eastAsia"/>
        </w:rPr>
        <w:br/>
      </w:r>
      <w:r>
        <w:rPr>
          <w:rFonts w:hint="eastAsia"/>
        </w:rPr>
        <w:t>　　1.1 正性肌力药市场概述</w:t>
      </w:r>
      <w:r>
        <w:rPr>
          <w:rFonts w:hint="eastAsia"/>
        </w:rPr>
        <w:br/>
      </w:r>
      <w:r>
        <w:rPr>
          <w:rFonts w:hint="eastAsia"/>
        </w:rPr>
        <w:t>　　1.2 不同产品类型正性肌力药分析</w:t>
      </w:r>
      <w:r>
        <w:rPr>
          <w:rFonts w:hint="eastAsia"/>
        </w:rPr>
        <w:br/>
      </w:r>
      <w:r>
        <w:rPr>
          <w:rFonts w:hint="eastAsia"/>
        </w:rPr>
        <w:t>　　　　1.2.1 cAMP依赖型正性肌力药</w:t>
      </w:r>
      <w:r>
        <w:rPr>
          <w:rFonts w:hint="eastAsia"/>
        </w:rPr>
        <w:br/>
      </w:r>
      <w:r>
        <w:rPr>
          <w:rFonts w:hint="eastAsia"/>
        </w:rPr>
        <w:t>　　　　1.2.2 cAMP非依赖型正性肌力药</w:t>
      </w:r>
      <w:r>
        <w:rPr>
          <w:rFonts w:hint="eastAsia"/>
        </w:rPr>
        <w:br/>
      </w:r>
      <w:r>
        <w:rPr>
          <w:rFonts w:hint="eastAsia"/>
        </w:rPr>
        <w:t>　　1.3 全球市场不同产品类型正性肌力药规模对比（2018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全球不同产品类型正性肌力药规模及预测（2018-2030）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全球不同产品类型正性肌力药规模及市场份额（2018-2023）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全球不同产品类型正性肌力药规模预测（2024-2030）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中国不同产品类型正性肌力药规模及预测（2018-2030）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中国不同产品类型正性肌力药规模及市场份额（2018-2023）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中国不同产品类型正性肌力药规模预测（2024-2030）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从不同应用，正性肌力药主要包括如下几个方面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心衰治疗</w:t>
      </w:r>
      <w:r>
        <w:rPr>
          <w:rFonts w:hint="eastAsia"/>
        </w:rPr>
        <w:br/>
      </w:r>
      <w:r>
        <w:rPr>
          <w:rFonts w:hint="eastAsia"/>
        </w:rPr>
        <w:t>　　　　2.1.2 其他应用</w:t>
      </w:r>
      <w:r>
        <w:rPr>
          <w:rFonts w:hint="eastAsia"/>
        </w:rPr>
        <w:br/>
      </w:r>
      <w:r>
        <w:rPr>
          <w:rFonts w:hint="eastAsia"/>
        </w:rPr>
        <w:t>　　2.2 全球市场不同应用正性肌力药规模对比（2018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全球不同应用正性肌力药规模及预测（2018-2030）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全球不同应用正性肌力药规模及市场份额（2018-2023）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全球不同应用正性肌力药规模预测（2024-2030）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中国不同应用正性肌力药规模及预测（2018-2030）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中国不同应用正性肌力药规模及市场份额（2018-2023）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中国不同应用正性肌力药规模预测（2024-2030）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全球正性肌力药主要地区分析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全球主要地区正性肌力药市场规模分析：2018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全球主要地区正性肌力药规模及份额（2018-2023年）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全球主要地区正性肌力药规模及份额预测（2024-2030）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北美正性肌力药市场规模及预测（2018-2030）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欧洲正性肌力药市场规模及预测（2018-2030）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中国正性肌力药市场规模及预测（2018-2030）</w:t>
      </w:r>
      <w:r>
        <w:rPr>
          <w:rFonts w:hint="eastAsia"/>
        </w:rPr>
        <w:br/>
      </w:r>
      <w:r>
        <w:rPr>
          <w:rFonts w:hint="eastAsia"/>
        </w:rPr>
        <w:t>　　3.5 日本正性肌力药市场规模及预测（2018-2030）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全球正性肌力药主要企业分析</w:t>
      </w:r>
      <w:r>
        <w:rPr>
          <w:rFonts w:hint="eastAsia"/>
        </w:rPr>
        <w:br/>
      </w:r>
      <w:r>
        <w:rPr>
          <w:rFonts w:hint="eastAsia"/>
        </w:rPr>
        <w:t>　　4.1 全球主要企业正性肌力药规模及市场份额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全球主要企业总部、主要市场区域、进入正性肌力药市场日期、提供的产品及服务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全球正性肌力药主要企业竞争态势</w:t>
      </w:r>
      <w:r>
        <w:rPr>
          <w:rFonts w:hint="eastAsia"/>
        </w:rPr>
        <w:br/>
      </w:r>
      <w:r>
        <w:rPr>
          <w:rFonts w:hint="eastAsia"/>
        </w:rPr>
        <w:t>　　　　4.3.1 正性肌力药行业集中度分析：全球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全球正性肌力药第一梯队、第二梯队和第三梯队企业及市场份额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正性肌力药全球领先企业SWOT分析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中国正性肌力药主要企业分析</w:t>
      </w:r>
      <w:r>
        <w:rPr>
          <w:rFonts w:hint="eastAsia"/>
        </w:rPr>
        <w:br/>
      </w:r>
      <w:r>
        <w:rPr>
          <w:rFonts w:hint="eastAsia"/>
        </w:rPr>
        <w:t>　　5.1 中国正性肌力药规模及市场份额（2018-2023）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中国正性肌力药Top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正性肌力药主要企业分析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重点企业（11）基本信息、正性肌力药生产基地、总部、竞争对手及市场地位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重点企业（12）基本信息、正性肌力药生产基地、总部、竞争对手及市场地位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重点企业（13）基本信息、正性肌力药生产基地、总部、竞争对手及市场地位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重点企业（14）基本信息、正性肌力药生产基地、总部、竞争对手及市场地位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重点企业（15）基本信息、正性肌力药生产基地、总部、竞争对手及市场地位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重点企业（16）基本信息、正性肌力药生产基地、总部、竞争对手及市场地位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重点企业（17）基本信息、正性肌力药生产基地、总部、竞争对手及市场地位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重点企业（17）正性肌力药产品及服务介绍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正性肌力药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正性肌力药 行业发展面临的风险</w:t>
      </w:r>
      <w:r>
        <w:rPr>
          <w:rFonts w:hint="eastAsia"/>
        </w:rPr>
        <w:br/>
      </w:r>
      <w:r>
        <w:rPr>
          <w:rFonts w:hint="eastAsia"/>
        </w:rPr>
        <w:t>　　7.3 正性肌力药 行业政策分析</w:t>
      </w:r>
      <w:r>
        <w:rPr>
          <w:rFonts w:hint="eastAsia"/>
        </w:rPr>
        <w:br/>
      </w:r>
      <w:r>
        <w:rPr>
          <w:rFonts w:hint="eastAsia"/>
        </w:rPr>
        <w:t>　　7.4 正性肌力药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cAMP依赖型正性肌力药主要企业列表</w:t>
      </w:r>
      <w:r>
        <w:rPr>
          <w:rFonts w:hint="eastAsia"/>
        </w:rPr>
        <w:br/>
      </w:r>
      <w:r>
        <w:rPr>
          <w:rFonts w:hint="eastAsia"/>
        </w:rPr>
        <w:t>　　表2 cAMP非依赖型正性肌力药主要企业列表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全球市场不同产品类型正性肌力药规模及增长率对比（2018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全球不同产品类型正性肌力药规模列表（2018-2023）&amp;（百万美元）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全球不同产品类型正性肌力药规模市场份额列表（2018-2023）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表6 全球不同产品类型正性肌力药规模预测（2024-2030）&amp;（百万美元）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全球不同产品类型正性肌力药规模市场份额预测（2024-2030）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中国不同产品类型正性肌力药规模（百万美元）&amp;（2018-2023）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 中国不同产品类型正性肌力药规模市场份额列表（2018-2023）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中国不同产品类型正性肌力药规模预测（2024-2030）&amp;（百万美元）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中国不同产品类型正性肌力药规模市场份额预测（2024-2030）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全球市场不同应用正性肌力药规模及增长率对比（2018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全球不同应用正性肌力药规模列表（百万美元）&amp;（2018-2023）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表14 全球不同应用正性肌力药规模市场份额（2018-2023）</w:t>
      </w:r>
      <w:r>
        <w:rPr>
          <w:rFonts w:hint="eastAsia"/>
        </w:rPr>
        <w:br/>
      </w:r>
      <w:r>
        <w:rPr>
          <w:rFonts w:hint="eastAsia"/>
        </w:rPr>
        <w:t>　　表15 全球不同应用正性肌力药规模预测（2024-2030）&amp;（百万美元）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全球不同应用正性肌力药规模市场份额预测（2024-2030）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中国不同应用正性肌力药规模列表（2018-2023）&amp;（百万美元）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中国不同应用正性肌力药规模市场份额（2018-2023）</w:t>
      </w:r>
      <w:r>
        <w:rPr>
          <w:rFonts w:hint="eastAsia"/>
        </w:rPr>
        <w:br/>
      </w:r>
      <w:r>
        <w:rPr>
          <w:rFonts w:hint="eastAsia"/>
        </w:rPr>
        <w:t>　　表19 中国不同应用正性肌力药规模预测（2024-2030）&amp;（百万美元）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中国不同应用正性肌力药规模市场份额预测（2024-2030）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全球主要地区正性肌力药规模：（2018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全球主要地区正性肌力药规模列表（2018-2023年）&amp;（百万美元）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全球主要地区正性肌力药规模及份额（2018-2023年）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全球主要地区正性肌力药规模列表预测（2024-2030）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全球主要地区正性肌力药规模及份额列表预测（2024-2030）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全球主要企业正性肌力药规模（2018-2023）&amp;（百万美元）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全球主要企业正性肌力药规模份额对比（2018-2023）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全球主要企业进入正性肌力药市场日期，及提供的产品和服务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2022全球正性肌力药主要厂商市场地位（第一梯队、第二梯队和第三梯队）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全球正性肌力药市场投资、并购等现状分析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中国主要企业正性肌力药规模（百万美元）列表（2018-2023）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表33 中国主要企业正性肌力药规模份额对比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重点企业（16）正性肌力药收入及毛利率（2018-2023）&amp;（百万美元）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重点企业（17）公司信息、总部、正性肌力药市场地位以及主要的竞争对手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重点企业（17）正性肌力药产品及服务介绍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重点企业（17）正性肌力药收入及毛利率（2018-2023）&amp;（百万美元）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正性肌力药行业发展机遇及主要驱动因素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正性肌力药行业发展面临的风险</w:t>
      </w:r>
      <w:r>
        <w:rPr>
          <w:rFonts w:hint="eastAsia"/>
        </w:rPr>
        <w:br/>
      </w:r>
      <w:r>
        <w:rPr>
          <w:rFonts w:hint="eastAsia"/>
        </w:rPr>
        <w:t>　　表104 正性肌力药行业政策分析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全球市场正性肌力药市场规模，2018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全球正性肌力药市场规模预测：（百万美元）&amp;（2018-2030）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中国正性肌力药市场规模及未来趋势（2018-2030）&amp;（百万美元）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cAMP依赖型正性肌力药产品图片</w:t>
      </w:r>
      <w:r>
        <w:rPr>
          <w:rFonts w:hint="eastAsia"/>
        </w:rPr>
        <w:br/>
      </w:r>
      <w:r>
        <w:rPr>
          <w:rFonts w:hint="eastAsia"/>
        </w:rPr>
        <w:t>　　图5 全球cAMP依赖型正性肌力药规模及增长率（2018-2030）&amp;（百万美元）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cAMP非依赖型正性肌力药产品图片</w:t>
      </w:r>
      <w:r>
        <w:rPr>
          <w:rFonts w:hint="eastAsia"/>
        </w:rPr>
        <w:br/>
      </w:r>
      <w:r>
        <w:rPr>
          <w:rFonts w:hint="eastAsia"/>
        </w:rPr>
        <w:t>　　图7 全球cAMP非依赖型正性肌力药规模及增长率（2018-2030）&amp;（百万美元）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全球不同产品类型正性肌力药市场份额（2018 &amp; 2023）</w:t>
      </w:r>
      <w:r>
        <w:rPr>
          <w:rFonts w:hint="eastAsia"/>
        </w:rPr>
        <w:br/>
      </w:r>
      <w:r>
        <w:rPr>
          <w:rFonts w:hint="eastAsia"/>
        </w:rPr>
        <w:t>　　图9 全球不同产品类型正性肌力药市场份额预测（2023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图10 中国不同产品类型正性肌力药市场份额（2018 &amp; 2023）</w:t>
      </w:r>
      <w:r>
        <w:rPr>
          <w:rFonts w:hint="eastAsia"/>
        </w:rPr>
        <w:br/>
      </w:r>
      <w:r>
        <w:rPr>
          <w:rFonts w:hint="eastAsia"/>
        </w:rPr>
        <w:t>　　图11 中国不同产品类型正性肌力药市场份额预测（2023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心衰治疗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全球不同应用正性肌力药市场份额2018 &amp; 2023</w:t>
      </w:r>
      <w:r>
        <w:rPr>
          <w:rFonts w:hint="eastAsia"/>
        </w:rPr>
        <w:br/>
      </w:r>
      <w:r>
        <w:rPr>
          <w:rFonts w:hint="eastAsia"/>
        </w:rPr>
        <w:t>　　图15 全球不同应用正性肌力药市场份额预测2023 &amp; 2030</w:t>
      </w:r>
      <w:r>
        <w:rPr>
          <w:rFonts w:hint="eastAsia"/>
        </w:rPr>
        <w:br/>
      </w:r>
      <w:r>
        <w:rPr>
          <w:rFonts w:hint="eastAsia"/>
        </w:rPr>
        <w:t>　　图16 中国不同应用正性肌力药市场份额2018 &amp; 2023</w:t>
      </w:r>
      <w:r>
        <w:rPr>
          <w:rFonts w:hint="eastAsia"/>
        </w:rPr>
        <w:br/>
      </w:r>
      <w:r>
        <w:rPr>
          <w:rFonts w:hint="eastAsia"/>
        </w:rPr>
        <w:t>　　图17 中国不同应用正性肌力药市场份额预测2023 &amp; 2030</w:t>
      </w:r>
      <w:r>
        <w:rPr>
          <w:rFonts w:hint="eastAsia"/>
        </w:rPr>
        <w:br/>
      </w:r>
      <w:r>
        <w:rPr>
          <w:rFonts w:hint="eastAsia"/>
        </w:rPr>
        <w:t>　　图18 全球主要地区正性肌力药规模市场份额（2022 vs 2023）</w:t>
      </w:r>
      <w:r>
        <w:rPr>
          <w:rFonts w:hint="eastAsia"/>
        </w:rPr>
        <w:br/>
      </w:r>
      <w:r>
        <w:rPr>
          <w:rFonts w:hint="eastAsia"/>
        </w:rPr>
        <w:t>　　图19 北美正性肌力药市场规模及预测（2018-2030）&amp;（百万美元）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欧洲正性肌力药市场规模及预测（2018-2030）&amp;（百万美元）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中国正性肌力药市场规模及预测（2018-2030）&amp;（百万美元）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日本正性肌力药市场规模及预测（2018-2030）&amp;（百万美元）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2022年全球前五大厂商正性肌力药市场份额</w:t>
      </w:r>
      <w:r>
        <w:rPr>
          <w:rFonts w:hint="eastAsia"/>
        </w:rPr>
        <w:br/>
      </w:r>
      <w:r>
        <w:rPr>
          <w:rFonts w:hint="eastAsia"/>
        </w:rPr>
        <w:t>　　图24 2022全球正性肌力药第一梯队、第二梯队和第三梯队厂商及市场份额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正性肌力药全球领先企业SWOT分析</w:t>
      </w:r>
      <w:r>
        <w:rPr>
          <w:rFonts w:hint="eastAsia"/>
        </w:rPr>
        <w:br/>
      </w:r>
      <w:r>
        <w:rPr>
          <w:rFonts w:hint="eastAsia"/>
        </w:rPr>
        <w:t>　　图26 2022年中国排名前三和前五正性肌力药企业市场份额</w:t>
      </w:r>
      <w:r>
        <w:rPr>
          <w:rFonts w:hint="eastAsia"/>
        </w:rPr>
        <w:br/>
      </w:r>
      <w:r>
        <w:rPr>
          <w:rFonts w:hint="eastAsia"/>
        </w:rPr>
        <w:t>　　图27 正性肌力药中国企业SWOT分析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6530df8a3428c" w:history="1">
        <w:r>
          <w:rPr>
            <w:rStyle w:val="Hyperlink"/>
          </w:rPr>
          <w:t>全球与中国正性肌力药市场现状及发展趋势报告（2024-2030年）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6530df8a3428c" w:history="1">
        <w:r>
          <w:rPr>
            <w:rStyle w:val="Hyperlink"/>
          </w:rPr>
          <w:t>https://www.20087.com/8/83/ZhengXingJiLiYaoHangYeQuShi.html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08f0c939f4611" w:history="1">
      <w:r>
        <w:rPr>
          <w:rStyle w:val="Hyperlink"/>
        </w:rPr>
        <w:t>全球与中国正性肌力药市场现状及发展趋势报告（2024-2030年）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engXingJiLiYaoHangYeQuShi.html" TargetMode="External" Id="R4ae6530df8a3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engXingJiLiYaoHangYeQuShi.html" TargetMode="External" Id="R41408f0c939f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2023-11-01T08:58:00Z</dcterms:created>
  <dcterms:modified xsi:type="dcterms:W3CDTF">2023-11-01T09:58:00Z</dcterms:modified>
  <dc:subject>全球与中国正性肌力药市场现状及发展趋势报告（2024-2030年）</dc:subject>
  <dc:title>全球与中国正性肌力药市场现状及发展趋势报告（2024-2030年）</dc:title>
  <cp:keywords>全球与中国正性肌力药市场现状及发展趋势报告（2024-2030年）</cp:keywords>
  <dc:description>全球与中国正性肌力药市场现状及发展趋势报告（2024-2030年）</dc:description>
</cp:coreProperties>
</file>