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79545a5892465d" w:history="1">
              <w:r>
                <w:rPr>
                  <w:rStyle w:val="Hyperlink"/>
                </w:rPr>
                <w:t>全球与中国正性肌力药市场现状及发展趋势报告（2024-2030年）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79545a5892465d" w:history="1">
              <w:r>
                <w:rPr>
                  <w:rStyle w:val="Hyperlink"/>
                </w:rPr>
                <w:t>全球与中国正性肌力药市场现状及发展趋势报告（2024-2030年）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3153838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79545a5892465d" w:history="1">
                <w:r>
                  <w:rPr>
                    <w:rStyle w:val="Hyperlink"/>
                  </w:rPr>
                  <w:t>https://www.20087.com/8/83/ZhengXingJiLiYaoHangYeQuShi.html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性肌力药是一类能够增强心肌收缩力的药物，主要用于治疗心力衰竭等心脏疾病。近年来，随着心血管疾病发病率的增加，正性肌力药的研究和开发成为了药物研发的重点领域之一。目前，市场上已有多种正性肌力药，如地高辛、多巴酚丁胺等，同时也有新型药物如左西孟旦正在临床试验中。</w:t>
      </w:r>
      <w:r>
        <w:rPr>
          <w:rFonts w:hint="eastAsia"/>
        </w:rPr>
        <w:br/>
      </w:r>
      <w:r>
        <w:rPr>
          <w:rFonts w:hint="eastAsia"/>
        </w:rPr>
        <w:t>　　未来，正性肌力药的研发将更加注重药物的安全性和有效性。市场调研网认为，一方面，随着分子生物学和基因编辑技术的进步，针对心肌细胞特异性受体的新型药物将被开发出来，以提高治疗效果并减少副作用；另一方面，随着个性化医疗的发展，正性肌力药将更倾向于个体化治疗方案，根据患者的基因特征和病情量身定制治疗方案。此外，随着对心力衰竭发病机制的深入了解，正性肌力药将探索新的作用机制，以满足未被满足的临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79545a5892465d" w:history="1">
        <w:r>
          <w:rPr>
            <w:rStyle w:val="Hyperlink"/>
          </w:rPr>
          <w:t>全球与中国正性肌力药市场现状及发展趋势报告（2024-2030年）</w:t>
        </w:r>
      </w:hyperlink>
      <w:r>
        <w:rPr>
          <w:rFonts w:hint="eastAsia"/>
        </w:rPr>
        <w:t>》基于多年正性肌力药行业研究积累，结合当前市场发展现状，依托国家权威数据资源和长期市场监测数据库，对正性肌力药行业进行了全面调研与分析。报告详细阐述了正性肌力药市场规模、市场前景、发展趋势、技术现状及未来方向，重点分析了行业内主要企业的竞争格局，并通过SWOT分析揭示了正性肌力药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e79545a5892465d" w:history="1">
        <w:r>
          <w:rPr>
            <w:rStyle w:val="Hyperlink"/>
          </w:rPr>
          <w:t>全球与中国正性肌力药市场现状及发展趋势报告（2024-2030年）</w:t>
        </w:r>
      </w:hyperlink>
      <w:r>
        <w:rPr>
          <w:rFonts w:hint="eastAsia"/>
        </w:rPr>
        <w:t>》，2024年正性肌力药行业市场规模达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%。报告为投资者提供了准确的市场现状解读，帮助预判行业前景，挖掘投资价值，同时从投资策略和营销策略等角度提出实用建议，助力投资者在正性肌力药行业中把握机遇、规避风险。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正性肌力药市场概述</w:t>
      </w:r>
      <w:r>
        <w:rPr>
          <w:rFonts w:hint="eastAsia"/>
        </w:rPr>
        <w:br/>
      </w:r>
      <w:r>
        <w:rPr>
          <w:rFonts w:hint="eastAsia"/>
        </w:rPr>
        <w:t>　　1.1 正性肌力药市场概述</w:t>
      </w:r>
      <w:r>
        <w:rPr>
          <w:rFonts w:hint="eastAsia"/>
        </w:rPr>
        <w:br/>
      </w:r>
      <w:r>
        <w:rPr>
          <w:rFonts w:hint="eastAsia"/>
        </w:rPr>
        <w:t>　　1.2 不同产品类型正性肌力药分析</w:t>
      </w:r>
      <w:r>
        <w:rPr>
          <w:rFonts w:hint="eastAsia"/>
        </w:rPr>
        <w:br/>
      </w:r>
      <w:r>
        <w:rPr>
          <w:rFonts w:hint="eastAsia"/>
        </w:rPr>
        <w:t>　　　　1.2.1 cAMP依赖型正性肌力药</w:t>
      </w:r>
      <w:r>
        <w:rPr>
          <w:rFonts w:hint="eastAsia"/>
        </w:rPr>
        <w:br/>
      </w:r>
      <w:r>
        <w:rPr>
          <w:rFonts w:hint="eastAsia"/>
        </w:rPr>
        <w:t>　　　　1.2.2 cAMP非依赖型正性肌力药</w:t>
      </w:r>
      <w:r>
        <w:rPr>
          <w:rFonts w:hint="eastAsia"/>
        </w:rPr>
        <w:br/>
      </w:r>
      <w:r>
        <w:rPr>
          <w:rFonts w:hint="eastAsia"/>
        </w:rPr>
        <w:t>　　1.3 全球市场不同产品类型正性肌力药规模对比（2018 vs 2023 vs 2030）</w:t>
      </w:r>
      <w:r>
        <w:rPr>
          <w:rFonts w:hint="eastAsia"/>
        </w:rPr>
        <w:br/>
      </w:r>
      <w:r>
        <w:rPr>
          <w:rFonts w:hint="eastAsia"/>
        </w:rPr>
        <w:t>　　1.4 全球不同产品类型正性肌力药规模及预测（2018-2030）</w:t>
      </w:r>
      <w:r>
        <w:rPr>
          <w:rFonts w:hint="eastAsia"/>
        </w:rPr>
        <w:br/>
      </w:r>
      <w:r>
        <w:rPr>
          <w:rFonts w:hint="eastAsia"/>
        </w:rPr>
        <w:t>　　　　1.4.1 全球不同产品类型正性肌力药规模及市场份额（2018-2023）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1.4.2 全球不同产品类型正性肌力药规模预测（2024-2030）</w:t>
      </w:r>
      <w:r>
        <w:rPr>
          <w:rFonts w:hint="eastAsia"/>
        </w:rPr>
        <w:br/>
      </w:r>
      <w:r>
        <w:rPr>
          <w:rFonts w:hint="eastAsia"/>
        </w:rPr>
        <w:t>　　1.5 中国不同产品类型正性肌力药规模及预测（2018-2030）</w:t>
      </w:r>
      <w:r>
        <w:rPr>
          <w:rFonts w:hint="eastAsia"/>
        </w:rPr>
        <w:br/>
      </w:r>
      <w:r>
        <w:rPr>
          <w:rFonts w:hint="eastAsia"/>
        </w:rPr>
        <w:t>　　　　1.5.1 中国不同产品类型正性肌力药规模及市场份额（2018-2023）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1.5.2 中国不同产品类型正性肌力药规模预测（2024-2030）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从不同应用，正性肌力药主要包括如下几个方面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心衰治疗</w:t>
      </w:r>
      <w:r>
        <w:rPr>
          <w:rFonts w:hint="eastAsia"/>
        </w:rPr>
        <w:br/>
      </w:r>
      <w:r>
        <w:rPr>
          <w:rFonts w:hint="eastAsia"/>
        </w:rPr>
        <w:t>　　　　2.1.2 其他应用</w:t>
      </w:r>
      <w:r>
        <w:rPr>
          <w:rFonts w:hint="eastAsia"/>
        </w:rPr>
        <w:br/>
      </w:r>
      <w:r>
        <w:rPr>
          <w:rFonts w:hint="eastAsia"/>
        </w:rPr>
        <w:t>　　2.2 全球市场不同应用正性肌力药规模对比（2018 vs 2023 vs 2030）</w:t>
      </w:r>
      <w:r>
        <w:rPr>
          <w:rFonts w:hint="eastAsia"/>
        </w:rPr>
        <w:br/>
      </w:r>
      <w:r>
        <w:rPr>
          <w:rFonts w:hint="eastAsia"/>
        </w:rPr>
        <w:t>　　2.3 全球不同应用正性肌力药规模及预测（2018-2030）</w:t>
      </w:r>
      <w:r>
        <w:rPr>
          <w:rFonts w:hint="eastAsia"/>
        </w:rPr>
        <w:br/>
      </w:r>
      <w:r>
        <w:rPr>
          <w:rFonts w:hint="eastAsia"/>
        </w:rPr>
        <w:t>　　　　2.3.1 全球不同应用正性肌力药规模及市场份额（2018-2023）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2.3.2 全球不同应用正性肌力药规模预测（2024-2030）</w:t>
      </w:r>
      <w:r>
        <w:rPr>
          <w:rFonts w:hint="eastAsia"/>
        </w:rPr>
        <w:br/>
      </w:r>
      <w:r>
        <w:rPr>
          <w:rFonts w:hint="eastAsia"/>
        </w:rPr>
        <w:t>　　2.4 中国不同应用正性肌力药规模及预测（2018-2030）</w:t>
      </w:r>
      <w:r>
        <w:rPr>
          <w:rFonts w:hint="eastAsia"/>
        </w:rPr>
        <w:br/>
      </w:r>
      <w:r>
        <w:rPr>
          <w:rFonts w:hint="eastAsia"/>
        </w:rPr>
        <w:t>　　　　2.4.1 中国不同应用正性肌力药规模及市场份额（2018-2023）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2.4.2 中国不同应用正性肌力药规模预测（2024-2030）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全球正性肌力药主要地区分析</w:t>
      </w:r>
      <w:r>
        <w:rPr>
          <w:rFonts w:hint="eastAsia"/>
        </w:rPr>
        <w:br/>
      </w:r>
      <w:r>
        <w:rPr>
          <w:rFonts w:hint="eastAsia"/>
        </w:rPr>
        <w:t>　　3.1 全球主要地区正性肌力药市场规模分析：2018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全球主要地区正性肌力药规模及份额（2018-2023年）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全球主要地区正性肌力药规模及份额预测（2024-2030）</w:t>
      </w:r>
      <w:r>
        <w:rPr>
          <w:rFonts w:hint="eastAsia"/>
        </w:rPr>
        <w:br/>
      </w:r>
      <w:r>
        <w:rPr>
          <w:rFonts w:hint="eastAsia"/>
        </w:rPr>
        <w:t>　　3.2 北美正性肌力药市场规模及预测（2018-2030）</w:t>
      </w:r>
      <w:r>
        <w:rPr>
          <w:rFonts w:hint="eastAsia"/>
        </w:rPr>
        <w:br/>
      </w:r>
      <w:r>
        <w:rPr>
          <w:rFonts w:hint="eastAsia"/>
        </w:rPr>
        <w:t>　　3.3 欧洲正性肌力药市场规模及预测（2018-2030）</w:t>
      </w:r>
      <w:r>
        <w:rPr>
          <w:rFonts w:hint="eastAsia"/>
        </w:rPr>
        <w:br/>
      </w:r>
      <w:r>
        <w:rPr>
          <w:rFonts w:hint="eastAsia"/>
        </w:rPr>
        <w:t>　　3.4 中国正性肌力药市场规模及预测（2018-2030）</w:t>
      </w:r>
      <w:r>
        <w:rPr>
          <w:rFonts w:hint="eastAsia"/>
        </w:rPr>
        <w:br/>
      </w:r>
      <w:r>
        <w:rPr>
          <w:rFonts w:hint="eastAsia"/>
        </w:rPr>
        <w:t>　　3.5 日本正性肌力药市场规模及预测（2018-2030）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全球正性肌力药主要企业分析</w:t>
      </w:r>
      <w:r>
        <w:rPr>
          <w:rFonts w:hint="eastAsia"/>
        </w:rPr>
        <w:br/>
      </w:r>
      <w:r>
        <w:rPr>
          <w:rFonts w:hint="eastAsia"/>
        </w:rPr>
        <w:t>　　4.1 全球主要企业正性肌力药规模及市场份额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全球主要企业总部、主要市场区域、进入正性肌力药市场日期、提供的产品及服务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全球正性肌力药主要企业竞争态势</w:t>
      </w:r>
      <w:r>
        <w:rPr>
          <w:rFonts w:hint="eastAsia"/>
        </w:rPr>
        <w:br/>
      </w:r>
      <w:r>
        <w:rPr>
          <w:rFonts w:hint="eastAsia"/>
        </w:rPr>
        <w:t>　　　　4.3.1 正性肌力药行业集中度分析：全球 Top 5 厂商市场份额</w:t>
      </w:r>
      <w:r>
        <w:rPr>
          <w:rFonts w:hint="eastAsia"/>
        </w:rPr>
        <w:br/>
      </w:r>
      <w:r>
        <w:rPr>
          <w:rFonts w:hint="eastAsia"/>
        </w:rPr>
        <w:t>　　　　4.3.2 全球正性肌力药第一梯队、第二梯队和第三梯队企业及市场份额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新增投资及市场并购活动</w:t>
      </w:r>
      <w:r>
        <w:rPr>
          <w:rFonts w:hint="eastAsia"/>
        </w:rPr>
        <w:br/>
      </w:r>
      <w:r>
        <w:rPr>
          <w:rFonts w:hint="eastAsia"/>
        </w:rPr>
        <w:t>　　4.5 正性肌力药全球领先企业SWOT分析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中国正性肌力药主要企业分析</w:t>
      </w:r>
      <w:r>
        <w:rPr>
          <w:rFonts w:hint="eastAsia"/>
        </w:rPr>
        <w:br/>
      </w:r>
      <w:r>
        <w:rPr>
          <w:rFonts w:hint="eastAsia"/>
        </w:rPr>
        <w:t>　　5.1 中国正性肌力药规模及市场份额（2018-2023）</w:t>
      </w:r>
      <w:r>
        <w:rPr>
          <w:rFonts w:hint="eastAsia"/>
        </w:rPr>
        <w:br/>
      </w:r>
      <w:r>
        <w:rPr>
          <w:rFonts w:hint="eastAsia"/>
        </w:rPr>
        <w:t>　　5.2 中国正性肌力药Top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正性肌力药主要企业分析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重点企业（1）公司信息、总部、正性肌力药市场地位以及主要的竞争对手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重点企业（1）正性肌力药产品及服务介绍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重点企业（1）正性肌力药收入及毛利率（2018-2023）&amp;（百万美元）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重点企业（2）公司信息、总部、正性肌力药市场地位以及主要的竞争对手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重点企业（2）正性肌力药产品及服务介绍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重点企业（2）正性肌力药收入及毛利率（2018-2023）&amp;（百万美元）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重点企业（3）公司信息、总部、正性肌力药市场地位以及主要的竞争对手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重点企业（3）正性肌力药产品及服务介绍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重点企业（3）正性肌力药收入及毛利率（2018-2023）&amp;（百万美元）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重点企业（4）公司信息、总部、正性肌力药市场地位以及主要的竞争对手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重点企业（4）正性肌力药产品及服务介绍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重点企业（4）正性肌力药收入及毛利率（2018-2023）&amp;（百万美元）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重点企业（5）公司信息、总部、正性肌力药市场地位以及主要的竞争对手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重点企业（5）正性肌力药产品及服务介绍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重点企业（5）正性肌力药收入及毛利率（2018-2023）&amp;（百万美元）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重点企业（6）公司信息、总部、正性肌力药市场地位以及主要的竞争对手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重点企业（6）正性肌力药产品及服务介绍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重点企业（6）正性肌力药收入及毛利率（2018-2023）&amp;（百万美元）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重点企业（7）公司信息、总部、正性肌力药市场地位以及主要的竞争对手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重点企业（7）正性肌力药产品及服务介绍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重点企业（7）正性肌力药收入及毛利率（2018-2023）&amp;（百万美元）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重点企业（8）公司信息、总部、正性肌力药市场地位以及主要的竞争对手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重点企业（8）正性肌力药产品及服务介绍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重点企业（8）正性肌力药收入及毛利率（2018-2023）&amp;（百万美元）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重点企业（9）公司信息、总部、正性肌力药市场地位以及主要的竞争对手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重点企业（9）正性肌力药产品及服务介绍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重点企业（9）正性肌力药收入及毛利率（2018-2023）&amp;（百万美元）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重点企业（10）公司信息、总部、正性肌力药市场地位以及主要的竞争对手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重点企业（10）正性肌力药产品及服务介绍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重点企业（10）正性肌力药收入及毛利率（2018-2023）&amp;（百万美元）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重点企业（11）基本信息、正性肌力药生产基地、总部、竞争对手及市场地位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6.11.2 重点企业（11）正性肌力药产品及服务介绍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重点企业（11）正性肌力药收入及毛利率（2018-2023）&amp;（百万美元）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重点企业（12）基本信息、正性肌力药生产基地、总部、竞争对手及市场地位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6.12.2 重点企业（12）正性肌力药产品及服务介绍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重点企业（12）正性肌力药收入及毛利率（2018-2023）&amp;（百万美元）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重点企业（13）基本信息、正性肌力药生产基地、总部、竞争对手及市场地位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6.13.2 重点企业（13）正性肌力药产品及服务介绍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重点企业（13）正性肌力药收入及毛利率（2018-2023）&amp;（百万美元）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重点企业（14）基本信息、正性肌力药生产基地、总部、竞争对手及市场地位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6.14.2 重点企业（14）正性肌力药产品及服务介绍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重点企业（14）正性肌力药收入及毛利率（2018-2023）&amp;（百万美元）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重点企业（15）基本信息、正性肌力药生产基地、总部、竞争对手及市场地位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6.15.2 重点企业（15）正性肌力药产品及服务介绍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重点企业（15）正性肌力药收入及毛利率（2018-2023）&amp;（百万美元）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重点企业（16）基本信息、正性肌力药生产基地、总部、竞争对手及市场地位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6.16.2 重点企业（16）正性肌力药产品及服务介绍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重点企业（16）正性肌力药收入及毛利率（2018-2023）&amp;（百万美元）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重点企业（17）基本信息、正性肌力药生产基地、总部、竞争对手及市场地位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6.17.2 重点企业（17）正性肌力药产品及服务介绍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重点企业（17）正性肌力药收入及毛利率（2018-2023）&amp;（百万美元）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正性肌力药 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正性肌力药 行业发展面临的风险</w:t>
      </w:r>
      <w:r>
        <w:rPr>
          <w:rFonts w:hint="eastAsia"/>
        </w:rPr>
        <w:br/>
      </w:r>
      <w:r>
        <w:rPr>
          <w:rFonts w:hint="eastAsia"/>
        </w:rPr>
        <w:t>　　7.3 正性肌力药 行业政策分析</w:t>
      </w:r>
      <w:r>
        <w:rPr>
          <w:rFonts w:hint="eastAsia"/>
        </w:rPr>
        <w:br/>
      </w:r>
      <w:r>
        <w:rPr>
          <w:rFonts w:hint="eastAsia"/>
        </w:rPr>
        <w:t>　　7.4 正性肌力药 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中-智-林-研究方法与数据来源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cAMP依赖型正性肌力药主要企业列表</w:t>
      </w:r>
      <w:r>
        <w:rPr>
          <w:rFonts w:hint="eastAsia"/>
        </w:rPr>
        <w:br/>
      </w:r>
      <w:r>
        <w:rPr>
          <w:rFonts w:hint="eastAsia"/>
        </w:rPr>
        <w:t>　　表2 cAMP非依赖型正性肌力药主要企业列表</w:t>
      </w:r>
      <w:r>
        <w:rPr>
          <w:rFonts w:hint="eastAsia"/>
        </w:rPr>
        <w:br/>
      </w:r>
      <w:r>
        <w:rPr>
          <w:rFonts w:hint="eastAsia"/>
        </w:rPr>
        <w:t>　　表3 全球市场不同产品类型正性肌力药规模及增长率对比（2018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表4 全球不同产品类型正性肌力药规模列表（2018-2023）&amp;（百万美元）</w:t>
      </w:r>
      <w:r>
        <w:rPr>
          <w:rFonts w:hint="eastAsia"/>
        </w:rPr>
        <w:br/>
      </w:r>
      <w:r>
        <w:rPr>
          <w:rFonts w:hint="eastAsia"/>
        </w:rPr>
        <w:t>　　表5 全球不同产品类型正性肌力药规模市场份额列表（2018-2023）</w:t>
      </w:r>
      <w:r>
        <w:rPr>
          <w:rFonts w:hint="eastAsia"/>
        </w:rPr>
        <w:br/>
      </w:r>
      <w:r>
        <w:rPr>
          <w:rFonts w:hint="eastAsia"/>
        </w:rPr>
        <w:t>　　表6 全球不同产品类型正性肌力药规模预测（2024-2030）&amp;（百万美元）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 全球不同产品类型正性肌力药规模市场份额预测（2024-2030）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表8 中国不同产品类型正性肌力药规模（百万美元）&amp;（2018-2023）</w:t>
      </w:r>
      <w:r>
        <w:rPr>
          <w:rFonts w:hint="eastAsia"/>
        </w:rPr>
        <w:br/>
      </w:r>
      <w:r>
        <w:rPr>
          <w:rFonts w:hint="eastAsia"/>
        </w:rPr>
        <w:t>　　表9 中国不同产品类型正性肌力药规模市场份额列表（2018-2023）</w:t>
      </w:r>
      <w:r>
        <w:rPr>
          <w:rFonts w:hint="eastAsia"/>
        </w:rPr>
        <w:br/>
      </w:r>
      <w:r>
        <w:rPr>
          <w:rFonts w:hint="eastAsia"/>
        </w:rPr>
        <w:t>　　表10 中国不同产品类型正性肌力药规模预测（2024-2030）&amp;（百万美元）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表11 中国不同产品类型正性肌力药规模市场份额预测（2024-2030）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表12 全球市场不同应用正性肌力药规模及增长率对比（2018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表13 全球不同应用正性肌力药规模列表（百万美元）&amp;（2018-2023）</w:t>
      </w:r>
      <w:r>
        <w:rPr>
          <w:rFonts w:hint="eastAsia"/>
        </w:rPr>
        <w:br/>
      </w:r>
      <w:r>
        <w:rPr>
          <w:rFonts w:hint="eastAsia"/>
        </w:rPr>
        <w:t>　　表14 全球不同应用正性肌力药规模市场份额（2018-2023）</w:t>
      </w:r>
      <w:r>
        <w:rPr>
          <w:rFonts w:hint="eastAsia"/>
        </w:rPr>
        <w:br/>
      </w:r>
      <w:r>
        <w:rPr>
          <w:rFonts w:hint="eastAsia"/>
        </w:rPr>
        <w:t>　　表15 全球不同应用正性肌力药规模预测（2024-2030）&amp;（百万美元）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表16 全球不同应用正性肌力药规模市场份额预测（2024-2030）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表17 中国不同应用正性肌力药规模列表（2018-2023）&amp;（百万美元）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表18 中国不同应用正性肌力药规模市场份额（2018-2023）</w:t>
      </w:r>
      <w:r>
        <w:rPr>
          <w:rFonts w:hint="eastAsia"/>
        </w:rPr>
        <w:br/>
      </w:r>
      <w:r>
        <w:rPr>
          <w:rFonts w:hint="eastAsia"/>
        </w:rPr>
        <w:t>　　表19 中国不同应用正性肌力药规模预测（2024-2030）&amp;（百万美元）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表20 中国不同应用正性肌力药规模市场份额预测（2024-2030）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表21 全球主要地区正性肌力药规模：（2018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表22 全球主要地区正性肌力药规模列表（2018-2023年）&amp;（百万美元）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全球主要地区正性肌力药规模及份额（2018-2023年）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全球主要地区正性肌力药规模列表预测（2024-2030）</w:t>
      </w:r>
      <w:r>
        <w:rPr>
          <w:rFonts w:hint="eastAsia"/>
        </w:rPr>
        <w:br/>
      </w:r>
      <w:r>
        <w:rPr>
          <w:rFonts w:hint="eastAsia"/>
        </w:rPr>
        <w:t>　　表25 全球主要地区正性肌力药规模及份额列表预测（2024-2030）</w:t>
      </w:r>
      <w:r>
        <w:rPr>
          <w:rFonts w:hint="eastAsia"/>
        </w:rPr>
        <w:br/>
      </w:r>
      <w:r>
        <w:rPr>
          <w:rFonts w:hint="eastAsia"/>
        </w:rPr>
        <w:t>　　表26 全球主要企业正性肌力药规模（2018-2023）&amp;（百万美元）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全球主要企业正性肌力药规模份额对比（2018-2023）</w:t>
      </w:r>
      <w:r>
        <w:rPr>
          <w:rFonts w:hint="eastAsia"/>
        </w:rPr>
        <w:br/>
      </w:r>
      <w:r>
        <w:rPr>
          <w:rFonts w:hint="eastAsia"/>
        </w:rPr>
        <w:t>　　表28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表29 全球主要企业进入正性肌力药市场日期，及提供的产品和服务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表30 2022全球正性肌力药主要厂商市场地位（第一梯队、第二梯队和第三梯队）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表31 全球正性肌力药市场投资、并购等现状分析</w:t>
      </w:r>
      <w:r>
        <w:rPr>
          <w:rFonts w:hint="eastAsia"/>
        </w:rPr>
        <w:br/>
      </w:r>
      <w:r>
        <w:rPr>
          <w:rFonts w:hint="eastAsia"/>
        </w:rPr>
        <w:t>　　表32 中国主要企业正性肌力药规模（百万美元）列表（2018-2023）</w:t>
      </w:r>
      <w:r>
        <w:rPr>
          <w:rFonts w:hint="eastAsia"/>
        </w:rPr>
        <w:br/>
      </w:r>
      <w:r>
        <w:rPr>
          <w:rFonts w:hint="eastAsia"/>
        </w:rPr>
        <w:t>　　表33 中国主要企业正性肌力药规模份额对比</w:t>
      </w:r>
      <w:r>
        <w:rPr>
          <w:rFonts w:hint="eastAsia"/>
        </w:rPr>
        <w:br/>
      </w:r>
      <w:r>
        <w:rPr>
          <w:rFonts w:hint="eastAsia"/>
        </w:rPr>
        <w:t>　　表34 重点企业（1）公司信息、总部、正性肌力药市场地位以及主要的竞争对手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表35 重点企业（1）正性肌力药产品及服务介绍</w:t>
      </w:r>
      <w:r>
        <w:rPr>
          <w:rFonts w:hint="eastAsia"/>
        </w:rPr>
        <w:br/>
      </w:r>
      <w:r>
        <w:rPr>
          <w:rFonts w:hint="eastAsia"/>
        </w:rPr>
        <w:t>　　表36 重点企业（1）正性肌力药收入及毛利率（2018-2023）&amp;（百万美元）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表37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表38 重点企业（2）公司信息、总部、正性肌力药市场地位以及主要的竞争对手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表39 重点企业（2）正性肌力药产品及服务介绍</w:t>
      </w:r>
      <w:r>
        <w:rPr>
          <w:rFonts w:hint="eastAsia"/>
        </w:rPr>
        <w:br/>
      </w:r>
      <w:r>
        <w:rPr>
          <w:rFonts w:hint="eastAsia"/>
        </w:rPr>
        <w:t>　　表40 重点企业（2）正性肌力药收入及毛利率（2018-2023）&amp;（百万美元）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重点企业（3）公司信息、总部、正性肌力药市场地位以及主要的竞争对手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表43 重点企业（3）正性肌力药产品及服务介绍</w:t>
      </w:r>
      <w:r>
        <w:rPr>
          <w:rFonts w:hint="eastAsia"/>
        </w:rPr>
        <w:br/>
      </w:r>
      <w:r>
        <w:rPr>
          <w:rFonts w:hint="eastAsia"/>
        </w:rPr>
        <w:t>　　表44 重点企业（3）正性肌力药收入及毛利率（2018-2023）&amp;（百万美元）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表45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重点企业（4）公司信息、总部、正性肌力药市场地位以及主要的竞争对手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表47 重点企业（4）正性肌力药产品及服务介绍</w:t>
      </w:r>
      <w:r>
        <w:rPr>
          <w:rFonts w:hint="eastAsia"/>
        </w:rPr>
        <w:br/>
      </w:r>
      <w:r>
        <w:rPr>
          <w:rFonts w:hint="eastAsia"/>
        </w:rPr>
        <w:t>　　表48 重点企业（4）正性肌力药收入及毛利率（2018-2023）&amp;（百万美元）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重点企业（5）公司信息、总部、正性肌力药市场地位以及主要的竞争对手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表51 重点企业（5）正性肌力药产品及服务介绍</w:t>
      </w:r>
      <w:r>
        <w:rPr>
          <w:rFonts w:hint="eastAsia"/>
        </w:rPr>
        <w:br/>
      </w:r>
      <w:r>
        <w:rPr>
          <w:rFonts w:hint="eastAsia"/>
        </w:rPr>
        <w:t>　　表52 重点企业（5）正性肌力药收入及毛利率（2018-2023）&amp;（百万美元）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表53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表54 重点企业（6）公司信息、总部、正性肌力药市场地位以及主要的竞争对手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表55 重点企业（6）正性肌力药产品及服务介绍</w:t>
      </w:r>
      <w:r>
        <w:rPr>
          <w:rFonts w:hint="eastAsia"/>
        </w:rPr>
        <w:br/>
      </w:r>
      <w:r>
        <w:rPr>
          <w:rFonts w:hint="eastAsia"/>
        </w:rPr>
        <w:t>　　表56 重点企业（6）正性肌力药收入及毛利率（2018-2023）&amp;（百万美元）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表57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重点企业（7）公司信息、总部、正性肌力药市场地位以及主要的竞争对手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表59 重点企业（7）正性肌力药产品及服务介绍</w:t>
      </w:r>
      <w:r>
        <w:rPr>
          <w:rFonts w:hint="eastAsia"/>
        </w:rPr>
        <w:br/>
      </w:r>
      <w:r>
        <w:rPr>
          <w:rFonts w:hint="eastAsia"/>
        </w:rPr>
        <w:t>　　表60 重点企业（7）正性肌力药收入及毛利率（2018-2023）&amp;（百万美元）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表61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重点企业（8）公司信息、总部、正性肌力药市场地位以及主要的竞争对手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表63 重点企业（8）正性肌力药产品及服务介绍</w:t>
      </w:r>
      <w:r>
        <w:rPr>
          <w:rFonts w:hint="eastAsia"/>
        </w:rPr>
        <w:br/>
      </w:r>
      <w:r>
        <w:rPr>
          <w:rFonts w:hint="eastAsia"/>
        </w:rPr>
        <w:t>　　表64 重点企业（8）正性肌力药收入及毛利率（2018-2023）&amp;（百万美元）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表65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重点企业（9）公司信息、总部、正性肌力药市场地位以及主要的竞争对手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表67 重点企业（9）正性肌力药产品及服务介绍</w:t>
      </w:r>
      <w:r>
        <w:rPr>
          <w:rFonts w:hint="eastAsia"/>
        </w:rPr>
        <w:br/>
      </w:r>
      <w:r>
        <w:rPr>
          <w:rFonts w:hint="eastAsia"/>
        </w:rPr>
        <w:t>　　表68 重点企业（9）正性肌力药收入及毛利率（2018-2023）&amp;（百万美元）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表69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重点企业（10）公司信息、总部、正性肌力药市场地位以及主要的竞争对手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表71 重点企业（10）正性肌力药产品及服务介绍</w:t>
      </w:r>
      <w:r>
        <w:rPr>
          <w:rFonts w:hint="eastAsia"/>
        </w:rPr>
        <w:br/>
      </w:r>
      <w:r>
        <w:rPr>
          <w:rFonts w:hint="eastAsia"/>
        </w:rPr>
        <w:t>　　表72 重点企业（10）正性肌力药收入及毛利率（2018-2023）&amp;（百万美元）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表73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表74 重点企业（11）公司信息、总部、正性肌力药市场地位以及主要的竞争对手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表75 重点企业（11）正性肌力药产品及服务介绍</w:t>
      </w:r>
      <w:r>
        <w:rPr>
          <w:rFonts w:hint="eastAsia"/>
        </w:rPr>
        <w:br/>
      </w:r>
      <w:r>
        <w:rPr>
          <w:rFonts w:hint="eastAsia"/>
        </w:rPr>
        <w:t>　　表76 重点企业（11）正性肌力药收入及毛利率（2018-2023）&amp;（百万美元）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表77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重点企业（12）公司信息、总部、正性肌力药市场地位以及主要的竞争对手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表79 重点企业（12）正性肌力药产品及服务介绍</w:t>
      </w:r>
      <w:r>
        <w:rPr>
          <w:rFonts w:hint="eastAsia"/>
        </w:rPr>
        <w:br/>
      </w:r>
      <w:r>
        <w:rPr>
          <w:rFonts w:hint="eastAsia"/>
        </w:rPr>
        <w:t>　　表80 重点企业（12）正性肌力药收入及毛利率（2018-2023）&amp;（百万美元）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表81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重点企业（13）公司信息、总部、正性肌力药市场地位以及主要的竞争对手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表83 重点企业（13）正性肌力药产品及服务介绍</w:t>
      </w:r>
      <w:r>
        <w:rPr>
          <w:rFonts w:hint="eastAsia"/>
        </w:rPr>
        <w:br/>
      </w:r>
      <w:r>
        <w:rPr>
          <w:rFonts w:hint="eastAsia"/>
        </w:rPr>
        <w:t>　　表84 重点企业（13）正性肌力药收入及毛利率（2018-2023）&amp;（百万美元）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重点企业（14）公司信息、总部、正性肌力药市场地位以及主要的竞争对手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表87 重点企业（14）正性肌力药产品及服务介绍</w:t>
      </w:r>
      <w:r>
        <w:rPr>
          <w:rFonts w:hint="eastAsia"/>
        </w:rPr>
        <w:br/>
      </w:r>
      <w:r>
        <w:rPr>
          <w:rFonts w:hint="eastAsia"/>
        </w:rPr>
        <w:t>　　表88 重点企业（14）正性肌力药收入及毛利率（2018-2023）&amp;（百万美元）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表89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重点企业（15）公司信息、总部、正性肌力药市场地位以及主要的竞争对手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表91 重点企业（15）正性肌力药产品及服务介绍</w:t>
      </w:r>
      <w:r>
        <w:rPr>
          <w:rFonts w:hint="eastAsia"/>
        </w:rPr>
        <w:br/>
      </w:r>
      <w:r>
        <w:rPr>
          <w:rFonts w:hint="eastAsia"/>
        </w:rPr>
        <w:t>　　表92 重点企业（15）正性肌力药收入及毛利率（2018-2023）&amp;（百万美元）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表93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重点企业（16）公司信息、总部、正性肌力药市场地位以及主要的竞争对手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表95 重点企业（16）正性肌力药产品及服务介绍</w:t>
      </w:r>
      <w:r>
        <w:rPr>
          <w:rFonts w:hint="eastAsia"/>
        </w:rPr>
        <w:br/>
      </w:r>
      <w:r>
        <w:rPr>
          <w:rFonts w:hint="eastAsia"/>
        </w:rPr>
        <w:t>　　表96 重点企业（16）正性肌力药收入及毛利率（2018-2023）&amp;（百万美元）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表97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重点企业（17）公司信息、总部、正性肌力药市场地位以及主要的竞争对手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表99 重点企业（17）正性肌力药产品及服务介绍</w:t>
      </w:r>
      <w:r>
        <w:rPr>
          <w:rFonts w:hint="eastAsia"/>
        </w:rPr>
        <w:br/>
      </w:r>
      <w:r>
        <w:rPr>
          <w:rFonts w:hint="eastAsia"/>
        </w:rPr>
        <w:t>　　表100 重点企业（17）正性肌力药收入及毛利率（2018-2023）&amp;（百万美元）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表101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表102 正性肌力药行业发展机遇及主要驱动因素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表103 正性肌力药行业发展面临的风险</w:t>
      </w:r>
      <w:r>
        <w:rPr>
          <w:rFonts w:hint="eastAsia"/>
        </w:rPr>
        <w:br/>
      </w:r>
      <w:r>
        <w:rPr>
          <w:rFonts w:hint="eastAsia"/>
        </w:rPr>
        <w:t>　　表104 正性肌力药行业政策分析</w:t>
      </w:r>
      <w:r>
        <w:rPr>
          <w:rFonts w:hint="eastAsia"/>
        </w:rPr>
        <w:br/>
      </w:r>
      <w:r>
        <w:rPr>
          <w:rFonts w:hint="eastAsia"/>
        </w:rPr>
        <w:t>　　表105 研究范围</w:t>
      </w:r>
      <w:r>
        <w:rPr>
          <w:rFonts w:hint="eastAsia"/>
        </w:rPr>
        <w:br/>
      </w:r>
      <w:r>
        <w:rPr>
          <w:rFonts w:hint="eastAsia"/>
        </w:rPr>
        <w:t>　　表106 分析师列表</w:t>
      </w:r>
      <w:r>
        <w:rPr>
          <w:rFonts w:hint="eastAsia"/>
        </w:rPr>
        <w:br/>
      </w:r>
      <w:r>
        <w:rPr>
          <w:rFonts w:hint="eastAsia"/>
        </w:rPr>
        <w:t>　　图1 全球市场正性肌力药市场规模，2018 vs 2023 vs 2030（百万美元）</w:t>
      </w:r>
      <w:r>
        <w:rPr>
          <w:rFonts w:hint="eastAsia"/>
        </w:rPr>
        <w:br/>
      </w:r>
      <w:r>
        <w:rPr>
          <w:rFonts w:hint="eastAsia"/>
        </w:rPr>
        <w:t>　　图2 全球正性肌力药市场规模预测：（百万美元）&amp;（2018-2030）</w:t>
      </w:r>
      <w:r>
        <w:rPr>
          <w:rFonts w:hint="eastAsia"/>
        </w:rPr>
        <w:br/>
      </w:r>
      <w:r>
        <w:rPr>
          <w:rFonts w:hint="eastAsia"/>
        </w:rPr>
        <w:t>　　图3 中国正性肌力药市场规模及未来趋势（2018-2030）&amp;（百万美元）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 cAMP依赖型正性肌力药产品图片</w:t>
      </w:r>
      <w:r>
        <w:rPr>
          <w:rFonts w:hint="eastAsia"/>
        </w:rPr>
        <w:br/>
      </w:r>
      <w:r>
        <w:rPr>
          <w:rFonts w:hint="eastAsia"/>
        </w:rPr>
        <w:t>　　图5 全球cAMP依赖型正性肌力药规模及增长率（2018-2030）&amp;（百万美元）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图6 cAMP非依赖型正性肌力药产品图片</w:t>
      </w:r>
      <w:r>
        <w:rPr>
          <w:rFonts w:hint="eastAsia"/>
        </w:rPr>
        <w:br/>
      </w:r>
      <w:r>
        <w:rPr>
          <w:rFonts w:hint="eastAsia"/>
        </w:rPr>
        <w:t>　　图7 全球cAMP非依赖型正性肌力药规模及增长率（2018-2030）&amp;（百万美元）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图8 全球不同产品类型正性肌力药市场份额（2018 &amp; 2023）</w:t>
      </w:r>
      <w:r>
        <w:rPr>
          <w:rFonts w:hint="eastAsia"/>
        </w:rPr>
        <w:br/>
      </w:r>
      <w:r>
        <w:rPr>
          <w:rFonts w:hint="eastAsia"/>
        </w:rPr>
        <w:t>　　图9 全球不同产品类型正性肌力药市场份额预测（2023 &amp; 2030）</w:t>
      </w:r>
      <w:r>
        <w:rPr>
          <w:rFonts w:hint="eastAsia"/>
        </w:rPr>
        <w:br/>
      </w:r>
      <w:r>
        <w:rPr>
          <w:rFonts w:hint="eastAsia"/>
        </w:rPr>
        <w:t>　　图10 中国不同产品类型正性肌力药市场份额（2018 &amp; 2023）</w:t>
      </w:r>
      <w:r>
        <w:rPr>
          <w:rFonts w:hint="eastAsia"/>
        </w:rPr>
        <w:br/>
      </w:r>
      <w:r>
        <w:rPr>
          <w:rFonts w:hint="eastAsia"/>
        </w:rPr>
        <w:t>　　图11 中国不同产品类型正性肌力药市场份额预测（2023 &amp; 2030）</w:t>
      </w:r>
      <w:r>
        <w:rPr>
          <w:rFonts w:hint="eastAsia"/>
        </w:rPr>
        <w:br/>
      </w:r>
      <w:r>
        <w:rPr>
          <w:rFonts w:hint="eastAsia"/>
        </w:rPr>
        <w:t>　　图12 心衰治疗</w:t>
      </w:r>
      <w:r>
        <w:rPr>
          <w:rFonts w:hint="eastAsia"/>
        </w:rPr>
        <w:br/>
      </w:r>
      <w:r>
        <w:rPr>
          <w:rFonts w:hint="eastAsia"/>
        </w:rPr>
        <w:t>　　图13 其他应用</w:t>
      </w:r>
      <w:r>
        <w:rPr>
          <w:rFonts w:hint="eastAsia"/>
        </w:rPr>
        <w:br/>
      </w:r>
      <w:r>
        <w:rPr>
          <w:rFonts w:hint="eastAsia"/>
        </w:rPr>
        <w:t>　　图14 全球不同应用正性肌力药市场份额2018 &amp; 2023</w:t>
      </w:r>
      <w:r>
        <w:rPr>
          <w:rFonts w:hint="eastAsia"/>
        </w:rPr>
        <w:br/>
      </w:r>
      <w:r>
        <w:rPr>
          <w:rFonts w:hint="eastAsia"/>
        </w:rPr>
        <w:t>　　图15 全球不同应用正性肌力药市场份额预测2023 &amp; 2030</w:t>
      </w:r>
      <w:r>
        <w:rPr>
          <w:rFonts w:hint="eastAsia"/>
        </w:rPr>
        <w:br/>
      </w:r>
      <w:r>
        <w:rPr>
          <w:rFonts w:hint="eastAsia"/>
        </w:rPr>
        <w:t>　　图16 中国不同应用正性肌力药市场份额2018 &amp; 2023</w:t>
      </w:r>
      <w:r>
        <w:rPr>
          <w:rFonts w:hint="eastAsia"/>
        </w:rPr>
        <w:br/>
      </w:r>
      <w:r>
        <w:rPr>
          <w:rFonts w:hint="eastAsia"/>
        </w:rPr>
        <w:t>　　图17 中国不同应用正性肌力药市场份额预测2023 &amp; 2030</w:t>
      </w:r>
      <w:r>
        <w:rPr>
          <w:rFonts w:hint="eastAsia"/>
        </w:rPr>
        <w:br/>
      </w:r>
      <w:r>
        <w:rPr>
          <w:rFonts w:hint="eastAsia"/>
        </w:rPr>
        <w:t>　　图18 全球主要地区正性肌力药规模市场份额（2022 vs 2023）</w:t>
      </w:r>
      <w:r>
        <w:rPr>
          <w:rFonts w:hint="eastAsia"/>
        </w:rPr>
        <w:br/>
      </w:r>
      <w:r>
        <w:rPr>
          <w:rFonts w:hint="eastAsia"/>
        </w:rPr>
        <w:t>　　图19 北美正性肌力药市场规模及预测（2018-2030）&amp;（百万美元）</w:t>
      </w:r>
      <w:r>
        <w:rPr>
          <w:rFonts w:hint="eastAsia"/>
        </w:rPr>
        <w:br/>
      </w:r>
      <w:r>
        <w:rPr>
          <w:rFonts w:hint="eastAsia"/>
        </w:rPr>
        <w:t>　　图20 欧洲正性肌力药市场规模及预测（2018-2030）&amp;（百万美元）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中国正性肌力药市场规模及预测（2018-2030）&amp;（百万美元）</w:t>
      </w:r>
      <w:r>
        <w:rPr>
          <w:rFonts w:hint="eastAsia"/>
        </w:rPr>
        <w:br/>
      </w:r>
      <w:r>
        <w:rPr>
          <w:rFonts w:hint="eastAsia"/>
        </w:rPr>
        <w:t>　　图22 日本正性肌力药市场规模及预测（2018-2030）&amp;（百万美元）</w:t>
      </w:r>
      <w:r>
        <w:rPr>
          <w:rFonts w:hint="eastAsia"/>
        </w:rPr>
        <w:br/>
      </w:r>
      <w:r>
        <w:rPr>
          <w:rFonts w:hint="eastAsia"/>
        </w:rPr>
        <w:t>　　图23 2022年全球前五大厂商正性肌力药市场份额</w:t>
      </w:r>
      <w:r>
        <w:rPr>
          <w:rFonts w:hint="eastAsia"/>
        </w:rPr>
        <w:br/>
      </w:r>
      <w:r>
        <w:rPr>
          <w:rFonts w:hint="eastAsia"/>
        </w:rPr>
        <w:t>　　图24 2022全球正性肌力药第一梯队、第二梯队和第三梯队厂商及市场份额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图25 正性肌力药全球领先企业SWOT分析</w:t>
      </w:r>
      <w:r>
        <w:rPr>
          <w:rFonts w:hint="eastAsia"/>
        </w:rPr>
        <w:br/>
      </w:r>
      <w:r>
        <w:rPr>
          <w:rFonts w:hint="eastAsia"/>
        </w:rPr>
        <w:t>　　图26 2022年中国排名前三和前五正性肌力药企业市场份额</w:t>
      </w:r>
      <w:r>
        <w:rPr>
          <w:rFonts w:hint="eastAsia"/>
        </w:rPr>
        <w:br/>
      </w:r>
      <w:r>
        <w:rPr>
          <w:rFonts w:hint="eastAsia"/>
        </w:rPr>
        <w:t>　　图27 正性肌力药中国企业SWOT分析</w:t>
      </w:r>
      <w:r>
        <w:rPr>
          <w:rFonts w:hint="eastAsia"/>
        </w:rPr>
        <w:br/>
      </w:r>
      <w:r>
        <w:rPr>
          <w:rFonts w:hint="eastAsia"/>
        </w:rPr>
        <w:t>　　图28 关键采访目标</w:t>
      </w:r>
      <w:r>
        <w:rPr>
          <w:rFonts w:hint="eastAsia"/>
        </w:rPr>
        <w:br/>
      </w:r>
      <w:r>
        <w:rPr>
          <w:rFonts w:hint="eastAsia"/>
        </w:rPr>
        <w:t>　　图29 自下而上及自上而下验证</w:t>
      </w:r>
      <w:r>
        <w:rPr>
          <w:rFonts w:hint="eastAsia"/>
        </w:rPr>
        <w:br/>
      </w:r>
      <w:r>
        <w:rPr>
          <w:rFonts w:hint="eastAsia"/>
        </w:rPr>
        <w:t>　　图30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79545a5892465d" w:history="1">
        <w:r>
          <w:rPr>
            <w:rStyle w:val="Hyperlink"/>
          </w:rPr>
          <w:t>全球与中国正性肌力药市场现状及发展趋势报告（2024-2030年）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3153838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79545a5892465d" w:history="1">
        <w:r>
          <w:rPr>
            <w:rStyle w:val="Hyperlink"/>
          </w:rPr>
          <w:t>https://www.20087.com/8/83/ZhengXingJiLiYaoHangYeQuShi.html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性肌力药十大排名、正性肌力药是什么意思、正性肌力药物名词解释、正性肌力药物、负性肌力药、洋地黄类正性肌力药、负性肌力药和正性肌力药区别、正性肌力药物在急性心衰使用描述正确的是、磷酸肌酸钠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8c7ed466fb458f" w:history="1">
      <w:r>
        <w:rPr>
          <w:rStyle w:val="Hyperlink"/>
        </w:rPr>
        <w:t>全球与中国正性肌力药市场现状及发展趋势报告（2024-2030年）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ZhengXingJiLiYaoHangYeQuShi.html" TargetMode="External" Id="R1e79545a589246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ZhengXingJiLiYaoHangYeQuShi.html" TargetMode="External" Id="R8a8c7ed466fb45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2023-11-01T08:58:00Z</dcterms:created>
  <dcterms:modified xsi:type="dcterms:W3CDTF">2023-11-01T09:58:00Z</dcterms:modified>
  <dc:subject>全球与中国正性肌力药市场现状及发展趋势报告（2024-2030年）</dc:subject>
  <dc:title>全球与中国正性肌力药市场现状及发展趋势报告（2024-2030年）</dc:title>
  <cp:keywords>全球与中国正性肌力药市场现状及发展趋势报告（2024-2030年）</cp:keywords>
  <dc:description>全球与中国正性肌力药市场现状及发展趋势报告（2024-2030年）</dc:description>
</cp:coreProperties>
</file>