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08d517ca14cb3" w:history="1">
              <w:r>
                <w:rPr>
                  <w:rStyle w:val="Hyperlink"/>
                </w:rPr>
                <w:t>中国滴眼剂行业现状调研与市场前景分析报告（2025年）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08d517ca14cb3" w:history="1">
              <w:r>
                <w:rPr>
                  <w:rStyle w:val="Hyperlink"/>
                </w:rPr>
                <w:t>中国滴眼剂行业现状调研与市场前景分析报告（2025年）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08d517ca14cb3" w:history="1">
                <w:r>
                  <w:rPr>
                    <w:rStyle w:val="Hyperlink"/>
                  </w:rPr>
                  <w:t>https://www.20087.com/8/93/DiYanJiShiChangDiaoChaBaoGao.html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剂是眼科治疗和护理的基础产品，在全球范围内拥有庞大的市场需求，尤其是在老龄化社会背景下，与年龄相关的眼部疾病发病率上升，推动了滴眼剂市场的增长。目前，滴眼剂种类丰富，包括抗菌、抗炎、抗过敏、干眼症治疗、白内障预防等，能够有效应对各种眼部健康问题。随着药物研发技术的进步，新型滴眼剂不断涌现，如长效缓释型、生物可降解型等，提高了药物的生物利用度和治疗效果。然而，眼药水的不当使用和滥用问题不容忽视，需要通过教育和指导来改善。</w:t>
      </w:r>
      <w:r>
        <w:rPr>
          <w:rFonts w:hint="eastAsia"/>
        </w:rPr>
        <w:br/>
      </w:r>
      <w:r>
        <w:rPr>
          <w:rFonts w:hint="eastAsia"/>
        </w:rPr>
        <w:t>　　未来，滴眼剂的发展将更加聚焦于精准治疗和患者体验。精准治疗指的是通过基因组学和蛋白组学等前沿科技，开发针对特定眼部疾病的个性化治疗方案，提高药物的针对性和有效性。患者体验的提升则体现在通过优化给药系统，如开发无刺激性配方、智能给药装置等，减少滴眼剂使用时的不适感，提高患者的依从性。此外，随着远程医疗和数字健康的发展，通过智能眼药水瓶和移动应用的结合，实现对患者眼部健康状况的远程监测和个性化建议，将成为行业创新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滴眼剂概述</w:t>
      </w:r>
      <w:r>
        <w:rPr>
          <w:rFonts w:hint="eastAsia"/>
        </w:rPr>
        <w:br/>
      </w:r>
      <w:r>
        <w:rPr>
          <w:rFonts w:hint="eastAsia"/>
        </w:rPr>
        <w:t>　　第一节 滴眼剂定义</w:t>
      </w:r>
      <w:r>
        <w:rPr>
          <w:rFonts w:hint="eastAsia"/>
        </w:rPr>
        <w:br/>
      </w:r>
      <w:r>
        <w:rPr>
          <w:rFonts w:hint="eastAsia"/>
        </w:rPr>
        <w:t>　　第二节 滴眼剂行业发展历程</w:t>
      </w:r>
      <w:r>
        <w:rPr>
          <w:rFonts w:hint="eastAsia"/>
        </w:rPr>
        <w:br/>
      </w:r>
      <w:r>
        <w:rPr>
          <w:rFonts w:hint="eastAsia"/>
        </w:rPr>
        <w:t>　　第三节 滴眼剂分类情况</w:t>
      </w:r>
      <w:r>
        <w:rPr>
          <w:rFonts w:hint="eastAsia"/>
        </w:rPr>
        <w:br/>
      </w:r>
      <w:r>
        <w:rPr>
          <w:rFonts w:hint="eastAsia"/>
        </w:rPr>
        <w:t>　　第四节 滴眼剂产业链分析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二、滴眼剂产业链模型分析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2025年中国滴眼剂行业发展环境分析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　　十一、全球主要国家经济运行分析</w:t>
      </w:r>
      <w:r>
        <w:rPr>
          <w:rFonts w:hint="eastAsia"/>
        </w:rPr>
        <w:br/>
      </w:r>
      <w:r>
        <w:rPr>
          <w:rFonts w:hint="eastAsia"/>
        </w:rPr>
        <w:t>　　　　十二、全球经济增长前景预测分析</w:t>
      </w:r>
      <w:r>
        <w:rPr>
          <w:rFonts w:hint="eastAsia"/>
        </w:rPr>
        <w:br/>
      </w:r>
      <w:r>
        <w:rPr>
          <w:rFonts w:hint="eastAsia"/>
        </w:rPr>
        <w:t>　　第二节 2025年中国滴眼剂行业发展政策环境分析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2025年中国滴眼剂行业发展社会环境分析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中国滴眼剂技术环境分析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中国滴眼剂生产现状分析</w:t>
      </w:r>
      <w:r>
        <w:rPr>
          <w:rFonts w:hint="eastAsia"/>
        </w:rPr>
        <w:br/>
      </w:r>
      <w:r>
        <w:rPr>
          <w:rFonts w:hint="eastAsia"/>
        </w:rPr>
        <w:t>　　第一节 滴眼剂行业总体规模</w:t>
      </w:r>
      <w:r>
        <w:rPr>
          <w:rFonts w:hint="eastAsia"/>
        </w:rPr>
        <w:br/>
      </w:r>
      <w:r>
        <w:rPr>
          <w:rFonts w:hint="eastAsia"/>
        </w:rPr>
        <w:t>　　第二节 滴眼剂产能概况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滴眼剂市场容量概况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滴眼剂产业的生命周期分析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滴眼剂国内产品价格走势及影响因素分析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2025年我国滴眼剂行业发展现状分析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我国滴眼剂行业发展现状</w:t>
      </w:r>
      <w:r>
        <w:rPr>
          <w:rFonts w:hint="eastAsia"/>
        </w:rPr>
        <w:br/>
      </w:r>
      <w:r>
        <w:rPr>
          <w:rFonts w:hint="eastAsia"/>
        </w:rPr>
        <w:t>　　　　一、滴眼剂行业品牌发展现状</w:t>
      </w:r>
      <w:r>
        <w:rPr>
          <w:rFonts w:hint="eastAsia"/>
        </w:rPr>
        <w:br/>
      </w:r>
      <w:r>
        <w:rPr>
          <w:rFonts w:hint="eastAsia"/>
        </w:rPr>
        <w:t>　　　　二、滴眼剂行业需求市场现状</w:t>
      </w:r>
      <w:r>
        <w:rPr>
          <w:rFonts w:hint="eastAsia"/>
        </w:rPr>
        <w:br/>
      </w:r>
      <w:r>
        <w:rPr>
          <w:rFonts w:hint="eastAsia"/>
        </w:rPr>
        <w:t>　　　　三、滴眼剂市消费结构分析</w:t>
      </w:r>
      <w:r>
        <w:rPr>
          <w:rFonts w:hint="eastAsia"/>
        </w:rPr>
        <w:br/>
      </w:r>
      <w:r>
        <w:rPr>
          <w:rFonts w:hint="eastAsia"/>
        </w:rPr>
        <w:t>　　第二节 中国滴眼剂产品技术分析</w:t>
      </w:r>
      <w:r>
        <w:rPr>
          <w:rFonts w:hint="eastAsia"/>
        </w:rPr>
        <w:br/>
      </w:r>
      <w:r>
        <w:rPr>
          <w:rFonts w:hint="eastAsia"/>
        </w:rPr>
        <w:t>　　第三节 中国滴眼剂行业存在的问题</w:t>
      </w:r>
      <w:r>
        <w:rPr>
          <w:rFonts w:hint="eastAsia"/>
        </w:rPr>
        <w:br/>
      </w:r>
      <w:r>
        <w:rPr>
          <w:rFonts w:hint="eastAsia"/>
        </w:rPr>
        <w:t>　　　　一、滴眼剂产品市场存在的主要问题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二、国内滴眼剂产品市场的三大瓶颈</w:t>
      </w:r>
      <w:r>
        <w:rPr>
          <w:rFonts w:hint="eastAsia"/>
        </w:rPr>
        <w:br/>
      </w:r>
      <w:r>
        <w:rPr>
          <w:rFonts w:hint="eastAsia"/>
        </w:rPr>
        <w:t>　　第四节 全球滴眼剂行业市场情况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一、2020-2025年全球滴眼剂产业发展分析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二、2025年全球滴眼剂行业挑战与机会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2025-2031年中国滴眼剂行业投资概况</w:t>
      </w:r>
      <w:r>
        <w:rPr>
          <w:rFonts w:hint="eastAsia"/>
        </w:rPr>
        <w:br/>
      </w:r>
      <w:r>
        <w:rPr>
          <w:rFonts w:hint="eastAsia"/>
        </w:rPr>
        <w:t>　　第一节 2025年滴眼剂行业投资情况分析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滴眼剂行业投资机会分析</w:t>
      </w:r>
      <w:r>
        <w:rPr>
          <w:rFonts w:hint="eastAsia"/>
        </w:rPr>
        <w:br/>
      </w:r>
      <w:r>
        <w:rPr>
          <w:rFonts w:hint="eastAsia"/>
        </w:rPr>
        <w:t>　　　　一、滴眼剂投资项目分析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二、可以投资的滴眼剂模式</w:t>
      </w:r>
      <w:r>
        <w:rPr>
          <w:rFonts w:hint="eastAsia"/>
        </w:rPr>
        <w:br/>
      </w:r>
      <w:r>
        <w:rPr>
          <w:rFonts w:hint="eastAsia"/>
        </w:rPr>
        <w:t>　　　　三、2025-2031年滴眼剂行业投资机会</w:t>
      </w:r>
      <w:r>
        <w:rPr>
          <w:rFonts w:hint="eastAsia"/>
        </w:rPr>
        <w:br/>
      </w:r>
      <w:r>
        <w:rPr>
          <w:rFonts w:hint="eastAsia"/>
        </w:rPr>
        <w:t>　　第三节 2025-2031年滴眼剂投资新方向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滴眼剂行业市场竞争策略分析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滴眼剂市场竞争策略分析</w:t>
      </w:r>
      <w:r>
        <w:rPr>
          <w:rFonts w:hint="eastAsia"/>
        </w:rPr>
        <w:br/>
      </w:r>
      <w:r>
        <w:rPr>
          <w:rFonts w:hint="eastAsia"/>
        </w:rPr>
        <w:t>　　　　一、滴眼剂产品竞争策略分析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滴眼剂企业竞争策略分析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一、2025-2031年我国滴眼剂市场竞争趋势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二、2025-2031年滴眼剂行业竞争策略分析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2025-2031年中国滴眼剂行业发展前景预测分析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2025-2031年中国滴眼剂行业发展预测分析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一、未来滴眼剂发展分析</w:t>
      </w:r>
      <w:r>
        <w:rPr>
          <w:rFonts w:hint="eastAsia"/>
        </w:rPr>
        <w:br/>
      </w:r>
      <w:r>
        <w:rPr>
          <w:rFonts w:hint="eastAsia"/>
        </w:rPr>
        <w:t>　　　　二、未来滴眼剂行业技术开发方向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2025-2031年中国滴眼剂行业市场前景分析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滴眼剂上游原材料供应状况分析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滴眼剂行业上下业分析</w:t>
      </w:r>
      <w:r>
        <w:rPr>
          <w:rFonts w:hint="eastAsia"/>
        </w:rPr>
        <w:br/>
      </w:r>
      <w:r>
        <w:rPr>
          <w:rFonts w:hint="eastAsia"/>
        </w:rPr>
        <w:t>　　第一节 上业分析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滴眼剂国内重点生产厂家分析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仁和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中珠控股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曼秀雷敦（中国）有限公司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滴眼剂地区销售分析</w:t>
      </w:r>
      <w:r>
        <w:rPr>
          <w:rFonts w:hint="eastAsia"/>
        </w:rPr>
        <w:br/>
      </w:r>
      <w:r>
        <w:rPr>
          <w:rFonts w:hint="eastAsia"/>
        </w:rPr>
        <w:t>　　第一节 中国滴眼剂区域销售市场结构变化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滴眼剂“东北地区”销售分析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二、东北地区行业cr50销售分析</w:t>
      </w:r>
      <w:r>
        <w:rPr>
          <w:rFonts w:hint="eastAsia"/>
        </w:rPr>
        <w:br/>
      </w:r>
      <w:r>
        <w:rPr>
          <w:rFonts w:hint="eastAsia"/>
        </w:rPr>
        <w:t>　　第三节 滴眼剂“华北地区”销售分析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二、华北地区行业cr50销售分析</w:t>
      </w:r>
      <w:r>
        <w:rPr>
          <w:rFonts w:hint="eastAsia"/>
        </w:rPr>
        <w:br/>
      </w:r>
      <w:r>
        <w:rPr>
          <w:rFonts w:hint="eastAsia"/>
        </w:rPr>
        <w:t>　　第四节 滴眼剂“中南地区”销售分析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二、中南地区行业cr50销售分析</w:t>
      </w:r>
      <w:r>
        <w:rPr>
          <w:rFonts w:hint="eastAsia"/>
        </w:rPr>
        <w:br/>
      </w:r>
      <w:r>
        <w:rPr>
          <w:rFonts w:hint="eastAsia"/>
        </w:rPr>
        <w:t>　　第五节 滴眼剂“华东地区”销售分析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二、华东地区行业cr50销售分析</w:t>
      </w:r>
      <w:r>
        <w:rPr>
          <w:rFonts w:hint="eastAsia"/>
        </w:rPr>
        <w:br/>
      </w:r>
      <w:r>
        <w:rPr>
          <w:rFonts w:hint="eastAsia"/>
        </w:rPr>
        <w:t>　　第六节 滴眼剂“西部地区”销售分析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一、2025年西部地区销售规模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二、西部地区行业cr50销售分析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2025-2031年中国滴眼剂行业投资战略研究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2025-2031年中国滴眼剂行业投资策略分析</w:t>
      </w:r>
      <w:r>
        <w:rPr>
          <w:rFonts w:hint="eastAsia"/>
        </w:rPr>
        <w:br/>
      </w:r>
      <w:r>
        <w:rPr>
          <w:rFonts w:hint="eastAsia"/>
        </w:rPr>
        <w:t>　　　　一、滴眼剂投资策略</w:t>
      </w:r>
      <w:r>
        <w:rPr>
          <w:rFonts w:hint="eastAsia"/>
        </w:rPr>
        <w:br/>
      </w:r>
      <w:r>
        <w:rPr>
          <w:rFonts w:hint="eastAsia"/>
        </w:rPr>
        <w:t>　　　　二、滴眼剂行业融资策略</w:t>
      </w:r>
      <w:r>
        <w:rPr>
          <w:rFonts w:hint="eastAsia"/>
        </w:rPr>
        <w:br/>
      </w:r>
      <w:r>
        <w:rPr>
          <w:rFonts w:hint="eastAsia"/>
        </w:rPr>
        <w:t>　　第二节 2025-2031年中国滴眼剂行业品牌建设策略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2025-2031年滴眼剂市场指标预测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一、2025-2031年滴眼剂行业供给预测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二、2025-2031年滴眼剂行业需求预测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三、2025-2031年滴眼剂行业盈利预测</w:t>
      </w:r>
      <w:r>
        <w:rPr>
          <w:rFonts w:hint="eastAsia"/>
        </w:rPr>
        <w:br/>
      </w:r>
      <w:r>
        <w:rPr>
          <w:rFonts w:hint="eastAsia"/>
        </w:rPr>
        <w:t>　　第二节 2025-2031年滴眼剂项目投资建议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2025-2031年滴眼剂行业发展趋势及投资风险分析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当前滴眼剂存在的问题</w:t>
      </w:r>
      <w:r>
        <w:rPr>
          <w:rFonts w:hint="eastAsia"/>
        </w:rPr>
        <w:br/>
      </w:r>
      <w:r>
        <w:rPr>
          <w:rFonts w:hint="eastAsia"/>
        </w:rPr>
        <w:t>　　第二节 济研：滴眼剂未来发展预测分析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一、中国滴眼剂发展方向分析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二、2025-2031年中国滴眼剂行业发展规模</w:t>
      </w:r>
      <w:r>
        <w:rPr>
          <w:rFonts w:hint="eastAsia"/>
        </w:rPr>
        <w:br/>
      </w:r>
      <w:r>
        <w:rPr>
          <w:rFonts w:hint="eastAsia"/>
        </w:rPr>
        <w:t>　　第三节 (中智林)2025-2031年中国滴眼剂行业投资风险分析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08d517ca14cb3" w:history="1">
        <w:r>
          <w:rPr>
            <w:rStyle w:val="Hyperlink"/>
          </w:rPr>
          <w:t>中国滴眼剂行业现状调研与市场前景分析报告（2025年）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08d517ca14cb3" w:history="1">
        <w:r>
          <w:rPr>
            <w:rStyle w:val="Hyperlink"/>
          </w:rPr>
          <w:t>https://www.20087.com/8/93/DiYanJiShiChangDiaoChaBaoGao.html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热点：滴眼剂有哪些药品、滴眼剂一般为多剂量制剂,常需加入抑菌剂氯化钠、常用滴眼液、滴眼剂可以加入抑菌剂吗、滴眼液说明书、滴眼剂名词解释、盐酸滴眼液、滴眼剂的ph调节剂有、眼科滴眼液有哪些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e7d7f4bd2460b" w:history="1">
      <w:r>
        <w:rPr>
          <w:rStyle w:val="Hyperlink"/>
        </w:rPr>
        <w:t>中国滴眼剂行业现状调研与市场前景分析报告（2025年）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YanJiShiChangDiaoChaBaoGao.html" TargetMode="External" Id="R4f008d517ca1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YanJiShiChangDiaoChaBaoGao.html" TargetMode="External" Id="R135e7d7f4bd2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2024-12-05T03:19:00Z</dcterms:created>
  <dcterms:modified xsi:type="dcterms:W3CDTF">2024-12-05T04:19:00Z</dcterms:modified>
  <dc:subject>中国滴眼剂行业现状调研与市场前景分析报告（2025年）</dc:subject>
  <dc:title>中国滴眼剂行业现状调研与市场前景分析报告（2025年）</dc:title>
  <cp:keywords>中国滴眼剂行业现状调研与市场前景分析报告（2025年）</cp:keywords>
  <dc:description>中国滴眼剂行业现状调研与市场前景分析报告（2025年）</dc:description>
</cp:coreProperties>
</file>