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3c43e47b4dd5" w:history="1">
              <w:r>
                <w:rPr>
                  <w:rStyle w:val="Hyperlink"/>
                </w:rPr>
                <w:t>2025-2031年全球与中国牙科模拟装置行业市场调研及前景趋势预测报告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3c43e47b4dd5" w:history="1">
              <w:r>
                <w:rPr>
                  <w:rStyle w:val="Hyperlink"/>
                </w:rPr>
                <w:t>2025-2031年全球与中国牙科模拟装置行业市场调研及前景趋势预测报告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3c43e47b4dd5" w:history="1">
                <w:r>
                  <w:rPr>
                    <w:rStyle w:val="Hyperlink"/>
                  </w:rPr>
                  <w:t>https://www.20087.com/8/83/YaKeMoNiZhuangZhiDeXianZhuangYuQianJing.html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模拟装置是用于口腔医学教育、临床技能培训和考核的仿真教学设备，通过模拟真实的人体口腔结构和操作环境，使学生或医生能够在无风险条件下练习牙体预备、修复、种植、牙周治疗等复杂操作。目前，牙科模拟装置主流为头颅模型，配备可更换的仿真牙列（通常由树脂或复合材料制成），能逼真地模拟牙齿的解剖形态、硬度和咬合关系。装置集成下颌运动模拟机构，可实现开闭口、前伸和侧方运动。部分高端型号配备力反馈系统，记录操作力度和轨迹，用于客观评估。广泛应用于医学院校、培训机构和医院教学中心，是连接理论学习与临床实践的关键桥梁。设备的仿真度、耐用性和评估功能是核心价值。</w:t>
      </w:r>
      <w:r>
        <w:rPr>
          <w:rFonts w:hint="eastAsia"/>
        </w:rPr>
        <w:br/>
      </w:r>
      <w:r>
        <w:rPr>
          <w:rFonts w:hint="eastAsia"/>
        </w:rPr>
        <w:t>　　未来，牙科模拟装置将向高仿真、数字化评估与虚拟现实融合方向演进。材料科学将进步，开发更接近天然牙釉质、牙本质和牙龈组织力学特性的新型复合材料，提升操作手感的真实性。力反馈和运动追踪技术将更精确，实时量化记录钻针压力、角度、路径和效率，生成多维度的技能评估报告，支持个性化教学和持续改进。虚拟现实（VR）和增强现实（AR）技术将深度融合，学习者佩戴VR头显进入沉浸式虚拟口腔环境进行操作，或通过AR眼镜在真实模型上叠加虚拟解剖结构、操作引导线和实时反馈信息。数字化平台将构建，整合海量病例库、标准操作视频和专家点评，支持远程教学和协作。3D打印技术将用于快速制造个性化病理模型。在考核中，标准化、客观化的评估体系将取代主观评分。设备将更注重人机工程学设计，减少长时间训练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3c43e47b4dd5" w:history="1">
        <w:r>
          <w:rPr>
            <w:rStyle w:val="Hyperlink"/>
          </w:rPr>
          <w:t>2025-2031年全球与中国牙科模拟装置行业市场调研及前景趋势预测报告</w:t>
        </w:r>
      </w:hyperlink>
      <w:r>
        <w:rPr>
          <w:rFonts w:hint="eastAsia"/>
        </w:rPr>
        <w:t>》依托多年行业监测数据，结合牙科模拟装置行业现状与未来前景，系统分析了牙科模拟装置市场需求、市场规模、产业链结构、价格机制及细分市场特征。报告对牙科模拟装置市场前景进行了客观评估，预测了牙科模拟装置行业发展趋势，并详细解读了品牌竞争格局、市场集中度及重点企业的运营表现。此外，报告通过SWOT分析识别了牙科模拟装置行业机遇与潜在风险，为投资者和决策者提供了科学、规范的战略建议，助力把握牙科模拟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牙科模拟装置市场概述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按照不同产品类型，牙科模拟装置主要可以分为如下几个类别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全球不同产品类型牙科模拟装置销售额增长趋势2020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虚实融合版</w:t>
      </w:r>
      <w:r>
        <w:rPr>
          <w:rFonts w:hint="eastAsia"/>
        </w:rPr>
        <w:br/>
      </w:r>
      <w:r>
        <w:rPr>
          <w:rFonts w:hint="eastAsia"/>
        </w:rPr>
        <w:t>　　　　1.2.3 虚拟经典版</w:t>
      </w:r>
      <w:r>
        <w:rPr>
          <w:rFonts w:hint="eastAsia"/>
        </w:rPr>
        <w:br/>
      </w:r>
      <w:r>
        <w:rPr>
          <w:rFonts w:hint="eastAsia"/>
        </w:rPr>
        <w:t>　　1.3 从不同应用，牙科模拟装置主要包括如下几个方面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全球不同应用牙科模拟装置销售额增长趋势2020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牙科模拟装置行业背景、发展历史、现状及趋势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牙科模拟装置行业目前现状分析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牙科模拟装置发展趋势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全球牙科模拟装置总体规模分析</w:t>
      </w:r>
      <w:r>
        <w:rPr>
          <w:rFonts w:hint="eastAsia"/>
        </w:rPr>
        <w:br/>
      </w:r>
      <w:r>
        <w:rPr>
          <w:rFonts w:hint="eastAsia"/>
        </w:rPr>
        <w:t>　　2.1 全球牙科模拟装置供需现状及预测（2020-2031）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全球牙科模拟装置产能、产量、产能利用率及发展趋势（2020-2031）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全球牙科模拟装置产量、需求量及发展趋势（2020-2031）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全球主要地区牙科模拟装置产量及发展趋势（2020-2031）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全球主要地区牙科模拟装置产量（2020-2025）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全球主要地区牙科模拟装置产量（2026-2031）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全球主要地区牙科模拟装置产量市场份额（2020-2031）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中国牙科模拟装置供需现状及预测（2020-2031）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中国牙科模拟装置产能、产量、产能利用率及发展趋势（2020-2031）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中国牙科模拟装置产量、市场需求量及发展趋势（2020-2031）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全球牙科模拟装置销量及销售额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全球市场牙科模拟装置销售额（2020-2031）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全球市场牙科模拟装置销量（2020-2031）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全球市场牙科模拟装置价格趋势（2020-2031）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全球牙科模拟装置主要地区分析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全球主要地区牙科模拟装置市场规模分析：2020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全球主要地区牙科模拟装置销售收入及市场份额（2020-2025年）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全球主要地区牙科模拟装置销售收入预测（2026-2031年）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全球主要地区牙科模拟装置销量分析：2020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全球主要地区牙科模拟装置销量及市场份额（2020-2025年）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全球主要地区牙科模拟装置销量及市场份额预测（2026-2031）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印度市场牙科模拟装置销量、收入及增长率（2020-2031）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全球市场主要厂商牙科模拟装置产能市场份额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全球市场主要厂商牙科模拟装置销量（2020-2025）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全球市场主要厂商牙科模拟装置销量（2020-2025）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全球市场主要厂商牙科模拟装置销售收入（2020-2025）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全球市场主要厂商牙科模拟装置销售价格（2020-2025）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2024年全球主要生产商牙科模拟装置收入排名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中国市场主要厂商牙科模拟装置销量（2020-2025）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中国市场主要厂商牙科模拟装置销量（2020-2025）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中国市场主要厂商牙科模拟装置销售收入（2020-2025）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2024年中国主要生产商牙科模拟装置收入排名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中国市场主要厂商牙科模拟装置销售价格（2020-2025）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全球主要厂商牙科模拟装置总部及产地分布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全球主要厂商成立时间及牙科模拟装置商业化日期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全球主要厂商牙科模拟装置产品类型及应用</w:t>
      </w:r>
      <w:r>
        <w:rPr>
          <w:rFonts w:hint="eastAsia"/>
        </w:rPr>
        <w:br/>
      </w:r>
      <w:r>
        <w:rPr>
          <w:rFonts w:hint="eastAsia"/>
        </w:rPr>
        <w:t>　　4.7 牙科模拟装置行业集中度、竞争程度分析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牙科模拟装置行业集中度分析：2024年全球Top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全球牙科模拟装置第一梯队、第二梯队和第三梯队生产商（品牌）及市场份额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牙科模拟装置销量、收入、价格及毛利率（2020-2025）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不同产品类型牙科模拟装置分析</w:t>
      </w:r>
      <w:r>
        <w:rPr>
          <w:rFonts w:hint="eastAsia"/>
        </w:rPr>
        <w:br/>
      </w:r>
      <w:r>
        <w:rPr>
          <w:rFonts w:hint="eastAsia"/>
        </w:rPr>
        <w:t>　　6.1 全球不同产品类型牙科模拟装置销量（2020-2031）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全球不同产品类型牙科模拟装置销量及市场份额（2020-2025）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全球不同产品类型牙科模拟装置销量预测（2026-2031）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全球不同产品类型牙科模拟装置收入（2020-2031）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全球不同产品类型牙科模拟装置收入及市场份额（2020-2025）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全球不同产品类型牙科模拟装置收入预测（2026-2031）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全球不同产品类型牙科模拟装置价格走势（2020-2031）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不同应用牙科模拟装置分析</w:t>
      </w:r>
      <w:r>
        <w:rPr>
          <w:rFonts w:hint="eastAsia"/>
        </w:rPr>
        <w:br/>
      </w:r>
      <w:r>
        <w:rPr>
          <w:rFonts w:hint="eastAsia"/>
        </w:rPr>
        <w:t>　　7.1 全球不同应用牙科模拟装置销量（2020-2031）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全球不同应用牙科模拟装置销量及市场份额（2020-2025）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全球不同应用牙科模拟装置销量预测（2026-2031）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全球不同应用牙科模拟装置收入（2020-2031）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全球不同应用牙科模拟装置收入及市场份额（2020-2025）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全球不同应用牙科模拟装置收入预测（2026-2031）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全球不同应用牙科模拟装置价格走势（2020-2031）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牙科模拟装置产业链分析</w:t>
      </w:r>
      <w:r>
        <w:rPr>
          <w:rFonts w:hint="eastAsia"/>
        </w:rPr>
        <w:br/>
      </w:r>
      <w:r>
        <w:rPr>
          <w:rFonts w:hint="eastAsia"/>
        </w:rPr>
        <w:t>　　8.2 牙科模拟装置工艺制造技术分析</w:t>
      </w:r>
      <w:r>
        <w:rPr>
          <w:rFonts w:hint="eastAsia"/>
        </w:rPr>
        <w:br/>
      </w:r>
      <w:r>
        <w:rPr>
          <w:rFonts w:hint="eastAsia"/>
        </w:rPr>
        <w:t>　　8.3 牙科模拟装置产业上游供应分析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牙科模拟装置下游客户分析</w:t>
      </w:r>
      <w:r>
        <w:rPr>
          <w:rFonts w:hint="eastAsia"/>
        </w:rPr>
        <w:br/>
      </w:r>
      <w:r>
        <w:rPr>
          <w:rFonts w:hint="eastAsia"/>
        </w:rPr>
        <w:t>　　8.5 牙科模拟装置销售渠道分析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牙科模拟装置行业发展机遇及主要驱动因素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牙科模拟装置行业发展面临的风险</w:t>
      </w:r>
      <w:r>
        <w:rPr>
          <w:rFonts w:hint="eastAsia"/>
        </w:rPr>
        <w:br/>
      </w:r>
      <w:r>
        <w:rPr>
          <w:rFonts w:hint="eastAsia"/>
        </w:rPr>
        <w:t>　　9.3 牙科模拟装置行业政策分析</w:t>
      </w:r>
      <w:r>
        <w:rPr>
          <w:rFonts w:hint="eastAsia"/>
        </w:rPr>
        <w:br/>
      </w:r>
      <w:r>
        <w:rPr>
          <w:rFonts w:hint="eastAsia"/>
        </w:rPr>
        <w:t>　　9.4 牙科模拟装置中国企业SWOT分析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全球不同产品类型牙科模拟装置销售额增长（CAGR）趋势2020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牙科模拟装置行业目前发展现状</w:t>
      </w:r>
      <w:r>
        <w:rPr>
          <w:rFonts w:hint="eastAsia"/>
        </w:rPr>
        <w:br/>
      </w:r>
      <w:r>
        <w:rPr>
          <w:rFonts w:hint="eastAsia"/>
        </w:rPr>
        <w:t>　　表 4： 牙科模拟装置发展趋势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全球主要地区牙科模拟装置产量增速（CAGR）：（2020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全球主要地区牙科模拟装置产量（2020-2025）&amp;（套）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全球主要地区牙科模拟装置产量（2026-2031）&amp;（套）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全球主要地区牙科模拟装置产量市场份额（2020-2025）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全球主要地区牙科模拟装置产量（2026-2031）&amp;（套）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全球主要地区牙科模拟装置销售收入增速：（2020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全球主要地区牙科模拟装置销售收入（2020-2025）&amp;（百万美元）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全球主要地区牙科模拟装置销售收入市场份额（2020-2025）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全球主要地区牙科模拟装置收入（2026-2031）&amp;（百万美元）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全球主要地区牙科模拟装置收入市场份额（2026-2031）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全球主要地区牙科模拟装置销量（套）：2020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全球主要地区牙科模拟装置销量（2020-2025）&amp;（套）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全球主要地区牙科模拟装置销量市场份额（2020-2025）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全球主要地区牙科模拟装置销量（2026-2031）&amp;（套）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全球主要地区牙科模拟装置销量份额（2026-2031）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全球市场主要厂商牙科模拟装置产能（2024-2025）&amp;（套）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全球市场主要厂商牙科模拟装置销量（2020-2025）&amp;（套）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全球市场主要厂商牙科模拟装置销量市场份额（2020-2025）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全球市场主要厂商牙科模拟装置销售收入（2020-2025）&amp;（百万美元）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全球市场主要厂商牙科模拟装置销售收入市场份额（2020-2025）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全球市场主要厂商牙科模拟装置销售价格（2020-2025）&amp;（美元/套）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2024年全球主要生产商牙科模拟装置收入排名（百万美元）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中国市场主要厂商牙科模拟装置销量（2020-2025）&amp;（套）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中国市场主要厂商牙科模拟装置销量市场份额（2020-2025）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中国市场主要厂商牙科模拟装置销售收入（2020-2025）&amp;（百万美元）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中国市场主要厂商牙科模拟装置销售收入市场份额（2020-2025）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2024年中国主要生产商牙科模拟装置收入排名（百万美元）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中国市场主要厂商牙科模拟装置销售价格（2020-2025）&amp;（美元/套）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全球主要厂商牙科模拟装置总部及产地分布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全球主要厂商成立时间及牙科模拟装置商业化日期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全球主要厂商牙科模拟装置产品类型及应用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2024年全球牙科模拟装置主要厂商市场地位（第一梯队、第二梯队和第三梯队）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全球牙科模拟装置市场投资、并购等现状分析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牙科模拟装置生产基地、销售区域、竞争对手及市场地位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牙科模拟装置产品规格、参数及市场应用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牙科模拟装置销量（套）、收入（百万美元）、价格（美元/套）及毛利率（2020-2025）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全球不同产品类型牙科模拟装置销量（2020-2025年）&amp;（套）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全球不同产品类型牙科模拟装置销量市场份额（2020-2025）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全球不同产品类型牙科模拟装置销量预测（2026-2031）&amp;（套）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全球市场不同产品类型牙科模拟装置销量市场份额预测（2026-2031）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全球不同产品类型牙科模拟装置收入（2020-2025年）&amp;（百万美元）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全球不同产品类型牙科模拟装置收入市场份额（2020-2025）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全球不同产品类型牙科模拟装置收入预测（2026-2031）&amp;（百万美元）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全球不同产品类型牙科模拟装置收入市场份额预测（2026-2031）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全球不同应用牙科模拟装置销量（2020-2025年）&amp;（套）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142： 全球不同应用牙科模拟装置销量市场份额（2020-2025）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全球不同应用牙科模拟装置销量预测（2026-2031）&amp;（套）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全球市场不同应用牙科模拟装置销量市场份额预测（2026-2031）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全球不同应用牙科模拟装置收入（2020-2025年）&amp;（百万美元）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全球不同应用牙科模拟装置收入市场份额（2020-2025）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全球不同应用牙科模拟装置收入预测（2026-2031）&amp;（百万美元）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全球不同应用牙科模拟装置收入市场份额预测（2026-2031）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牙科模拟装置上游原料供应商及联系方式列表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牙科模拟装置典型客户列表</w:t>
      </w:r>
      <w:r>
        <w:rPr>
          <w:rFonts w:hint="eastAsia"/>
        </w:rPr>
        <w:br/>
      </w:r>
      <w:r>
        <w:rPr>
          <w:rFonts w:hint="eastAsia"/>
        </w:rPr>
        <w:t>　　表 151： 牙科模拟装置主要销售模式及销售渠道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牙科模拟装置行业发展机遇及主要驱动因素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牙科模拟装置行业发展面临的风险</w:t>
      </w:r>
      <w:r>
        <w:rPr>
          <w:rFonts w:hint="eastAsia"/>
        </w:rPr>
        <w:br/>
      </w:r>
      <w:r>
        <w:rPr>
          <w:rFonts w:hint="eastAsia"/>
        </w:rPr>
        <w:t>　　表 154： 牙科模拟装置行业政策分析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牙科模拟装置产品图片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全球不同产品类型牙科模拟装置销售额2020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全球不同产品类型牙科模拟装置市场份额2024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虚实融合版产品图片</w:t>
      </w:r>
      <w:r>
        <w:rPr>
          <w:rFonts w:hint="eastAsia"/>
        </w:rPr>
        <w:br/>
      </w:r>
      <w:r>
        <w:rPr>
          <w:rFonts w:hint="eastAsia"/>
        </w:rPr>
        <w:t>　　图 5： 虚拟经典版产品图片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全球不同应用牙科模拟装置市场份额2024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全球牙科模拟装置产能、产量、产能利用率及发展趋势（2020-2031）&amp;（套）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全球牙科模拟装置产量、需求量及发展趋势（2020-2031）&amp;（套）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全球主要地区牙科模拟装置产量（2020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全球主要地区牙科模拟装置产量市场份额（2020-2031）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中国牙科模拟装置产能、产量、产能利用率及发展趋势（2020-2031）&amp;（套）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中国牙科模拟装置产量、市场需求量及发展趋势（2020-2031）&amp;（套）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全球牙科模拟装置市场销售额及增长率：（2020-2031）&amp;（百万美元）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全球市场牙科模拟装置市场规模：2020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全球市场牙科模拟装置价格趋势（2020-2031）&amp;（美元/套）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全球主要地区牙科模拟装置销售收入（2020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全球主要地区牙科模拟装置销售收入市场份额（2020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印度市场牙科模拟装置销量及增长率（2020-2031）&amp;（套）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印度市场牙科模拟装置收入及增长率（2020-2031）&amp;（百万美元）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2024年全球市场主要厂商牙科模拟装置销量市场份额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2024年全球市场主要厂商牙科模拟装置收入市场份额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2024年中国市场主要厂商牙科模拟装置销量市场份额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2024年中国市场主要厂商牙科模拟装置收入市场份额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2024年全球前五大生产商牙科模拟装置市场份额</w:t>
      </w:r>
      <w:r>
        <w:rPr>
          <w:rFonts w:hint="eastAsia"/>
        </w:rPr>
        <w:br/>
      </w:r>
      <w:r>
        <w:rPr>
          <w:rFonts w:hint="eastAsia"/>
        </w:rPr>
        <w:t>　　图 40： 2024年全球牙科模拟装置第一梯队、第二梯队和第三梯队厂商及市场份额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全球不同产品类型牙科模拟装置价格走势（2020-2031）&amp;（美元/套）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全球不同应用牙科模拟装置价格走势（2020-2031）&amp;（美元/套）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牙科模拟装置产业链</w:t>
      </w:r>
      <w:r>
        <w:rPr>
          <w:rFonts w:hint="eastAsia"/>
        </w:rPr>
        <w:br/>
      </w:r>
      <w:r>
        <w:rPr>
          <w:rFonts w:hint="eastAsia"/>
        </w:rPr>
        <w:t>　　图 44： 牙科模拟装置中国企业SWOT分析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3c43e47b4dd5" w:history="1">
        <w:r>
          <w:rPr>
            <w:rStyle w:val="Hyperlink"/>
          </w:rPr>
          <w:t>2025-2031年全球与中国牙科模拟装置行业市场调研及前景趋势预测报告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3c43e47b4dd5" w:history="1">
        <w:r>
          <w:rPr>
            <w:rStyle w:val="Hyperlink"/>
          </w:rPr>
          <w:t>https://www.20087.com/8/83/YaKeMoNiZhuangZhiDeXianZhuangYuQianJing.html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6315d1e94f2e" w:history="1">
      <w:r>
        <w:rPr>
          <w:rStyle w:val="Hyperlink"/>
        </w:rPr>
        <w:t>2025-2031年全球与中国牙科模拟装置行业市场调研及前景趋势预测报告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KeMoNiZhuangZhiDeXianZhuangYuQianJing.html" TargetMode="External" Id="Rdb333c43e47b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KeMoNiZhuangZhiDeXianZhuangYuQianJing.html" TargetMode="External" Id="R27566315d1e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2025-07-10T07:40:43Z</dcterms:created>
  <dcterms:modified xsi:type="dcterms:W3CDTF">2025-07-10T08:40:43Z</dcterms:modified>
  <dc:subject>2025-2031年全球与中国牙科模拟装置行业市场调研及前景趋势预测报告</dc:subject>
  <dc:title>2025-2031年全球与中国牙科模拟装置行业市场调研及前景趋势预测报告</dc:title>
  <cp:keywords>2025-2031年全球与中国牙科模拟装置行业市场调研及前景趋势预测报告</cp:keywords>
  <dc:description>2025-2031年全球与中国牙科模拟装置行业市场调研及前景趋势预测报告</dc:description>
</cp:coreProperties>
</file>