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ae461e0d3f44fd" w:history="1">
              <w:r>
                <w:rPr>
                  <w:rStyle w:val="Hyperlink"/>
                </w:rPr>
                <w:t>2026-2032年中国肌松药市场现状研究分析与发展前景预测报告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ae461e0d3f44fd" w:history="1">
              <w:r>
                <w:rPr>
                  <w:rStyle w:val="Hyperlink"/>
                </w:rPr>
                <w:t>2026-2032年中国肌松药市场现状研究分析与发展前景预测报告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2159038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ae461e0d3f44fd" w:history="1">
                <w:r>
                  <w:rPr>
                    <w:rStyle w:val="Hyperlink"/>
                  </w:rPr>
                  <w:t>https://www.20087.com/8/03/JiSongYaoHangYeXianZhuangYuFaZha.html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肌松药是麻醉和重症监护领域不可或缺的药物，用于抑制骨骼肌的运动，以利于手术操作和呼吸机的使用。近年来，随着对药物作用机制和副作用的深入了解，新型肌松药的研发取得了显著进展，提供了更快速、更可预测的肌松效果，同时也减少了对心血管和神经系统的影响。同时，肌松药监测技术的改进，如肌电图和加速松弛单位（ARU）监测，提高了用药的安全性和有效性。</w:t>
      </w:r>
      <w:r>
        <w:rPr>
          <w:rFonts w:hint="eastAsia"/>
        </w:rPr>
        <w:br/>
      </w:r>
      <w:r>
        <w:rPr>
          <w:rFonts w:hint="eastAsia"/>
        </w:rPr>
        <w:t>　　未来，肌松药领域将更加注重个性化医疗和药物逆转。市场调研网认为，一方面，通过遗传学和药理学研究，识别不同患者对肌松药的敏感性和代谢差异，实现精准用药。另一方面，肌松药的快速逆转剂的研发，将缩短术后恢复时间，减少并发症，提高患者舒适度。此外，随着远程医疗和数字健康技术的发展，肌松药的使用将更加依赖于实时监测和智能决策支持系统，以确保最佳的临床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ae461e0d3f44fd" w:history="1">
        <w:r>
          <w:rPr>
            <w:rStyle w:val="Hyperlink"/>
          </w:rPr>
          <w:t>2026-2032年中国肌松药市场现状研究分析与发展前景预测报告</w:t>
        </w:r>
      </w:hyperlink>
      <w:r>
        <w:rPr>
          <w:rFonts w:hint="eastAsia"/>
        </w:rPr>
        <w:t>》，2025年肌松药行业市场规模达 亿元，预计2032年市场规模将达 亿元，期间年均复合增长率（CAGR）达 %。报告依托权威机构及相关协会的数据资料，全面解析了肌松药行业现状、市场需求及市场规模，系统梳理了肌松药产业链结构、价格趋势及各细分市场动态。报告对肌松药市场前景与发展趋势进行了科学预测，重点分析了品牌竞争格局、市场集中度及主要企业的经营表现。同时，通过SWOT分析揭示了肌松药行业面临的机遇与风险，为肌松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肌松药行业发展综述</w:t>
      </w:r>
      <w:r>
        <w:rPr>
          <w:rFonts w:hint="eastAsia"/>
        </w:rPr>
        <w:br/>
      </w:r>
      <w:r>
        <w:rPr>
          <w:rFonts w:hint="eastAsia"/>
        </w:rPr>
        <w:t>　　1.1 肌松药行业定义及分类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肌松药行业特征分析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肌松药行业在产业链中的地位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肌松药行业生命周期分析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（2）肌松药行业生命周期</w:t>
      </w:r>
      <w:r>
        <w:rPr>
          <w:rFonts w:hint="eastAsia"/>
        </w:rPr>
        <w:br/>
      </w:r>
      <w:r>
        <w:rPr>
          <w:rFonts w:hint="eastAsia"/>
        </w:rPr>
        <w:t>　　1.3 中国肌松药行业经济指标分析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肌松药行业运行环境（PEST）分析</w:t>
      </w:r>
      <w:r>
        <w:rPr>
          <w:rFonts w:hint="eastAsia"/>
        </w:rPr>
        <w:br/>
      </w:r>
      <w:r>
        <w:rPr>
          <w:rFonts w:hint="eastAsia"/>
        </w:rPr>
        <w:t>　　2.1 肌松药行业政治法律环境分析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　　就全国市场来看，未来罗库溴铵和顺阿曲库铵仍然存在巨大的市场潜力，包括渠道下沉的潜力。目前在二级及以下医院和基层市场临床用肌松药中，相对早期品种，如维库溴铵和阿曲库铵仍然比例使用较大（特别是唯一的基药维库溴铵仍然是基层采购的主要肌松药品种）。</w:t>
      </w:r>
      <w:r>
        <w:rPr>
          <w:rFonts w:hint="eastAsia"/>
        </w:rPr>
        <w:br/>
      </w:r>
      <w:r>
        <w:rPr>
          <w:rFonts w:hint="eastAsia"/>
        </w:rPr>
        <w:t>　　　　常用肌松药进基药与医保目录情况</w:t>
      </w:r>
      <w:r>
        <w:rPr>
          <w:rFonts w:hint="eastAsia"/>
        </w:rPr>
        <w:br/>
      </w:r>
      <w:r>
        <w:rPr>
          <w:rFonts w:hint="eastAsia"/>
        </w:rPr>
        <w:t>　　2.2 肌松药行业经济环境分析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肌松药行业社会环境分析</w:t>
      </w:r>
      <w:r>
        <w:rPr>
          <w:rFonts w:hint="eastAsia"/>
        </w:rPr>
        <w:br/>
      </w:r>
      <w:r>
        <w:rPr>
          <w:rFonts w:hint="eastAsia"/>
        </w:rPr>
        <w:t>　　　　2.3.1 肌松药产业社会环境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肌松药产业发展对社会发展的影响</w:t>
      </w:r>
      <w:r>
        <w:rPr>
          <w:rFonts w:hint="eastAsia"/>
        </w:rPr>
        <w:br/>
      </w:r>
      <w:r>
        <w:rPr>
          <w:rFonts w:hint="eastAsia"/>
        </w:rPr>
        <w:t>　　2.4 肌松药行业技术环境分析</w:t>
      </w:r>
      <w:r>
        <w:rPr>
          <w:rFonts w:hint="eastAsia"/>
        </w:rPr>
        <w:br/>
      </w:r>
      <w:r>
        <w:rPr>
          <w:rFonts w:hint="eastAsia"/>
        </w:rPr>
        <w:t>　　　　2.4.1 肌松药技术分析</w:t>
      </w:r>
      <w:r>
        <w:rPr>
          <w:rFonts w:hint="eastAsia"/>
        </w:rPr>
        <w:br/>
      </w:r>
      <w:r>
        <w:rPr>
          <w:rFonts w:hint="eastAsia"/>
        </w:rPr>
        <w:t>　　　　2.4.2 肌松药技术发展水平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我国肌松药行业运行分析</w:t>
      </w:r>
      <w:r>
        <w:rPr>
          <w:rFonts w:hint="eastAsia"/>
        </w:rPr>
        <w:br/>
      </w:r>
      <w:r>
        <w:rPr>
          <w:rFonts w:hint="eastAsia"/>
        </w:rPr>
        <w:t>　　3.1 我国肌松药行业发展状况分析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我国肌松药行业发展阶段</w:t>
      </w:r>
      <w:r>
        <w:rPr>
          <w:rFonts w:hint="eastAsia"/>
        </w:rPr>
        <w:br/>
      </w:r>
      <w:r>
        <w:rPr>
          <w:rFonts w:hint="eastAsia"/>
        </w:rPr>
        <w:t>　　　　3.1.2 我国肌松药行业发展总体概况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我国肌松药行业发展特点分析</w:t>
      </w:r>
      <w:r>
        <w:rPr>
          <w:rFonts w:hint="eastAsia"/>
        </w:rPr>
        <w:br/>
      </w:r>
      <w:r>
        <w:rPr>
          <w:rFonts w:hint="eastAsia"/>
        </w:rPr>
        <w:t>　　3.2 2021-2026年肌松药行业发展现状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2021-2026年我国肌松药行业市场规模</w:t>
      </w:r>
      <w:r>
        <w:rPr>
          <w:rFonts w:hint="eastAsia"/>
        </w:rPr>
        <w:br/>
      </w:r>
      <w:r>
        <w:rPr>
          <w:rFonts w:hint="eastAsia"/>
        </w:rPr>
        <w:t>　　　　样本医院手术麻醉用肌松药市场规模（单位：百万元）</w:t>
      </w:r>
      <w:r>
        <w:rPr>
          <w:rFonts w:hint="eastAsia"/>
        </w:rPr>
        <w:br/>
      </w:r>
      <w:r>
        <w:rPr>
          <w:rFonts w:hint="eastAsia"/>
        </w:rPr>
        <w:t>　　　　3.2.2 2021-2026年我国肌松药行业发展分析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2021-2026年中国肌松药企业发展分析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肌松药细分产品/服务市场分析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肌松药产品/服务价格分析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2026-2032年肌松药价格走势</w:t>
      </w:r>
      <w:r>
        <w:rPr>
          <w:rFonts w:hint="eastAsia"/>
        </w:rPr>
        <w:br/>
      </w:r>
      <w:r>
        <w:rPr>
          <w:rFonts w:hint="eastAsia"/>
        </w:rPr>
        <w:t>　　　　3.5.2 影响肌松药价格的关键因素分析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2026-2032年肌松药产品/服务价格变化趋势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主要肌松药企业价位及价格策略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我国肌松药行业整体运行指标分析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2021-2026年中国肌松药行业总体规模分析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2021-2026年中国肌松药行业运营情况分析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我国肌松药行业营收分析</w:t>
      </w:r>
      <w:r>
        <w:rPr>
          <w:rFonts w:hint="eastAsia"/>
        </w:rPr>
        <w:br/>
      </w:r>
      <w:r>
        <w:rPr>
          <w:rFonts w:hint="eastAsia"/>
        </w:rPr>
        <w:t>　　　　4.2.2 我国肌松药行业成本分析</w:t>
      </w:r>
      <w:r>
        <w:rPr>
          <w:rFonts w:hint="eastAsia"/>
        </w:rPr>
        <w:br/>
      </w:r>
      <w:r>
        <w:rPr>
          <w:rFonts w:hint="eastAsia"/>
        </w:rPr>
        <w:t>　　　　4.2.3 我国肌松药行业利润分析</w:t>
      </w:r>
      <w:r>
        <w:rPr>
          <w:rFonts w:hint="eastAsia"/>
        </w:rPr>
        <w:br/>
      </w:r>
      <w:r>
        <w:rPr>
          <w:rFonts w:hint="eastAsia"/>
        </w:rPr>
        <w:t>　　4.3 2021-2026年中国肌松药行业财务指标总体分析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我国肌松药行业供需形势分析</w:t>
      </w:r>
      <w:r>
        <w:rPr>
          <w:rFonts w:hint="eastAsia"/>
        </w:rPr>
        <w:br/>
      </w:r>
      <w:r>
        <w:rPr>
          <w:rFonts w:hint="eastAsia"/>
        </w:rPr>
        <w:t>　　5.1 肌松药行业供给分析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2021-2026年肌松药行业供给分析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2026-2032年肌松药行业供给变化趋势</w:t>
      </w:r>
      <w:r>
        <w:rPr>
          <w:rFonts w:hint="eastAsia"/>
        </w:rPr>
        <w:br/>
      </w:r>
      <w:r>
        <w:rPr>
          <w:rFonts w:hint="eastAsia"/>
        </w:rPr>
        <w:t>　　　　5.1.3 肌松药行业区域供给分析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2021-2026年我国肌松药行业需求情况</w:t>
      </w:r>
      <w:r>
        <w:rPr>
          <w:rFonts w:hint="eastAsia"/>
        </w:rPr>
        <w:br/>
      </w:r>
      <w:r>
        <w:rPr>
          <w:rFonts w:hint="eastAsia"/>
        </w:rPr>
        <w:t>　　　　5.2.1 肌松药行业需求市场</w:t>
      </w:r>
      <w:r>
        <w:rPr>
          <w:rFonts w:hint="eastAsia"/>
        </w:rPr>
        <w:br/>
      </w:r>
      <w:r>
        <w:rPr>
          <w:rFonts w:hint="eastAsia"/>
        </w:rPr>
        <w:t>　　　　5.2.2 肌松药行业客户结构</w:t>
      </w:r>
      <w:r>
        <w:rPr>
          <w:rFonts w:hint="eastAsia"/>
        </w:rPr>
        <w:br/>
      </w:r>
      <w:r>
        <w:rPr>
          <w:rFonts w:hint="eastAsia"/>
        </w:rPr>
        <w:t>　　　　5.2.3 肌松药行业需求的地区差异</w:t>
      </w:r>
      <w:r>
        <w:rPr>
          <w:rFonts w:hint="eastAsia"/>
        </w:rPr>
        <w:br/>
      </w:r>
      <w:r>
        <w:rPr>
          <w:rFonts w:hint="eastAsia"/>
        </w:rPr>
        <w:t>　　5.3 肌松药市场应用及需求预测</w:t>
      </w:r>
      <w:r>
        <w:rPr>
          <w:rFonts w:hint="eastAsia"/>
        </w:rPr>
        <w:br/>
      </w:r>
      <w:r>
        <w:rPr>
          <w:rFonts w:hint="eastAsia"/>
        </w:rPr>
        <w:t>　　　　5.3.1 肌松药应用市场总体需求分析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（1）肌松药应用市场需求特征</w:t>
      </w:r>
      <w:r>
        <w:rPr>
          <w:rFonts w:hint="eastAsia"/>
        </w:rPr>
        <w:br/>
      </w:r>
      <w:r>
        <w:rPr>
          <w:rFonts w:hint="eastAsia"/>
        </w:rPr>
        <w:t>　　　　（2）肌松药应用市场需求总规模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2026-2032年肌松药行业领域需求量预测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（1）2026-2032年肌松药行业领域需求产品/服务功能预测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（2）2026-2032年肌松药行业领域需求产品/服务市场格局预测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重点行业肌松药产品/服务需求分析预测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肌松药行业产业结构分析</w:t>
      </w:r>
      <w:r>
        <w:rPr>
          <w:rFonts w:hint="eastAsia"/>
        </w:rPr>
        <w:br/>
      </w:r>
      <w:r>
        <w:rPr>
          <w:rFonts w:hint="eastAsia"/>
        </w:rPr>
        <w:t>　　6.1 肌松药产业结构分析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中国肌松药行业参与国际竞争的战略市场定位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肌松药产业结构调整方向分析</w:t>
      </w:r>
      <w:r>
        <w:rPr>
          <w:rFonts w:hint="eastAsia"/>
        </w:rPr>
        <w:br/>
      </w:r>
      <w:r>
        <w:rPr>
          <w:rFonts w:hint="eastAsia"/>
        </w:rPr>
        <w:t>　　　　6.3.5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我国肌松药行业产业链分析</w:t>
      </w:r>
      <w:r>
        <w:rPr>
          <w:rFonts w:hint="eastAsia"/>
        </w:rPr>
        <w:br/>
      </w:r>
      <w:r>
        <w:rPr>
          <w:rFonts w:hint="eastAsia"/>
        </w:rPr>
        <w:t>　　7.1 肌松药行业产业链分析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肌松药上游行业分析</w:t>
      </w:r>
      <w:r>
        <w:rPr>
          <w:rFonts w:hint="eastAsia"/>
        </w:rPr>
        <w:br/>
      </w:r>
      <w:r>
        <w:rPr>
          <w:rFonts w:hint="eastAsia"/>
        </w:rPr>
        <w:t>　　　　7.2.1 肌松药产品成本构成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上游供给对肌松药行业的影响</w:t>
      </w:r>
      <w:r>
        <w:rPr>
          <w:rFonts w:hint="eastAsia"/>
        </w:rPr>
        <w:br/>
      </w:r>
      <w:r>
        <w:rPr>
          <w:rFonts w:hint="eastAsia"/>
        </w:rPr>
        <w:t>　　7.3 肌松药下游行业分析</w:t>
      </w:r>
      <w:r>
        <w:rPr>
          <w:rFonts w:hint="eastAsia"/>
        </w:rPr>
        <w:br/>
      </w:r>
      <w:r>
        <w:rPr>
          <w:rFonts w:hint="eastAsia"/>
        </w:rPr>
        <w:t>　　　　7.3.1 肌松药下游行业分布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下游需求对肌松药行业的影响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我国肌松药行业渠道分析及策略</w:t>
      </w:r>
      <w:r>
        <w:rPr>
          <w:rFonts w:hint="eastAsia"/>
        </w:rPr>
        <w:br/>
      </w:r>
      <w:r>
        <w:rPr>
          <w:rFonts w:hint="eastAsia"/>
        </w:rPr>
        <w:t>　　8.1 肌松药行业渠道分析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各类渠道对肌松药行业的影响</w:t>
      </w:r>
      <w:r>
        <w:rPr>
          <w:rFonts w:hint="eastAsia"/>
        </w:rPr>
        <w:br/>
      </w:r>
      <w:r>
        <w:rPr>
          <w:rFonts w:hint="eastAsia"/>
        </w:rPr>
        <w:t>　　　　从临床需求来看，理想的肌松药需满足起效快、消除快、作用时间短、能够拮抗等许多要求。目前临床常用的肌松药有以下4种，其药理活性比较如下：</w:t>
      </w:r>
      <w:r>
        <w:rPr>
          <w:rFonts w:hint="eastAsia"/>
        </w:rPr>
        <w:br/>
      </w:r>
      <w:r>
        <w:rPr>
          <w:rFonts w:hint="eastAsia"/>
        </w:rPr>
        <w:t>　　　　临床肌松药的比较</w:t>
      </w:r>
      <w:r>
        <w:rPr>
          <w:rFonts w:hint="eastAsia"/>
        </w:rPr>
        <w:br/>
      </w:r>
      <w:r>
        <w:rPr>
          <w:rFonts w:hint="eastAsia"/>
        </w:rPr>
        <w:t>　　　　8.1.3 主要肌松药企业渠道策略研究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肌松药行业用户分析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肌松药行业营销策略分析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中国肌松药营销概况</w:t>
      </w:r>
      <w:r>
        <w:rPr>
          <w:rFonts w:hint="eastAsia"/>
        </w:rPr>
        <w:br/>
      </w:r>
      <w:r>
        <w:rPr>
          <w:rFonts w:hint="eastAsia"/>
        </w:rPr>
        <w:t>　　　　8.3.2 肌松药营销策略探讨</w:t>
      </w:r>
      <w:r>
        <w:rPr>
          <w:rFonts w:hint="eastAsia"/>
        </w:rPr>
        <w:br/>
      </w:r>
      <w:r>
        <w:rPr>
          <w:rFonts w:hint="eastAsia"/>
        </w:rPr>
        <w:t>　　　　8.3.3 肌松药营销发展趋势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我国肌松药行业竞争形势及策略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肌松药行业竞争结构分析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肌松药行业企业间竞争格局分析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肌松药行业集中度分析</w:t>
      </w:r>
      <w:r>
        <w:rPr>
          <w:rFonts w:hint="eastAsia"/>
        </w:rPr>
        <w:br/>
      </w:r>
      <w:r>
        <w:rPr>
          <w:rFonts w:hint="eastAsia"/>
        </w:rPr>
        <w:t>　　　　9.1.4 肌松药行业SWOT分析</w:t>
      </w:r>
      <w:r>
        <w:rPr>
          <w:rFonts w:hint="eastAsia"/>
        </w:rPr>
        <w:br/>
      </w:r>
      <w:r>
        <w:rPr>
          <w:rFonts w:hint="eastAsia"/>
        </w:rPr>
        <w:t>　　9.2 中国肌松药行业竞争格局综述</w:t>
      </w:r>
      <w:r>
        <w:rPr>
          <w:rFonts w:hint="eastAsia"/>
        </w:rPr>
        <w:br/>
      </w:r>
      <w:r>
        <w:rPr>
          <w:rFonts w:hint="eastAsia"/>
        </w:rPr>
        <w:t>　　　　9.2.1 肌松药行业竞争概况</w:t>
      </w:r>
      <w:r>
        <w:rPr>
          <w:rFonts w:hint="eastAsia"/>
        </w:rPr>
        <w:br/>
      </w:r>
      <w:r>
        <w:rPr>
          <w:rFonts w:hint="eastAsia"/>
        </w:rPr>
        <w:t>　　　　（1）中国肌松药行业竞争格局</w:t>
      </w:r>
      <w:r>
        <w:rPr>
          <w:rFonts w:hint="eastAsia"/>
        </w:rPr>
        <w:br/>
      </w:r>
      <w:r>
        <w:rPr>
          <w:rFonts w:hint="eastAsia"/>
        </w:rPr>
        <w:t>　　　　（2）肌松药行业未来竞争格局和特点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（3）肌松药市场进入及竞争对手分析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中国肌松药行业竞争力分析</w:t>
      </w:r>
      <w:r>
        <w:rPr>
          <w:rFonts w:hint="eastAsia"/>
        </w:rPr>
        <w:br/>
      </w:r>
      <w:r>
        <w:rPr>
          <w:rFonts w:hint="eastAsia"/>
        </w:rPr>
        <w:t>　　　　（1）我国肌松药行业竞争力剖析</w:t>
      </w:r>
      <w:r>
        <w:rPr>
          <w:rFonts w:hint="eastAsia"/>
        </w:rPr>
        <w:br/>
      </w:r>
      <w:r>
        <w:rPr>
          <w:rFonts w:hint="eastAsia"/>
        </w:rPr>
        <w:t>　　　　（2）我国肌松药企业市场竞争的优势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（3）国内肌松药企业竞争能力提升途径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肌松药市场竞争策略分析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肌松药行业领先企业经营形势分析</w:t>
      </w:r>
      <w:r>
        <w:rPr>
          <w:rFonts w:hint="eastAsia"/>
        </w:rPr>
        <w:br/>
      </w:r>
      <w:r>
        <w:rPr>
          <w:rFonts w:hint="eastAsia"/>
        </w:rPr>
        <w:t>　　10.1 ：仙琚制药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东英药业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恒瑞医药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默沙东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2026-2032年肌松药行业投资前景</w:t>
      </w:r>
      <w:r>
        <w:rPr>
          <w:rFonts w:hint="eastAsia"/>
        </w:rPr>
        <w:br/>
      </w:r>
      <w:r>
        <w:rPr>
          <w:rFonts w:hint="eastAsia"/>
        </w:rPr>
        <w:t>　　11.1 2026-2032年肌松药市场发展前景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2026-2032年肌松药市场发展潜力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2026-2032年肌松药市场发展前景展望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2026-2032年肌松药细分行业发展前景分析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2026-2032年肌松药市场发展趋势预测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2026-2032年肌松药行业发展趋势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2026-2032年肌松药市场规模预测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2026-2032年肌松药行业应用趋势预测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2026-2032年中国肌松药行业供需预测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2026-2032年中国肌松药行业供给预测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2026-2032年中国肌松药行业需求预测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2026-2032年中国肌松药供需平衡预测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2026-2032年肌松药行业投资机会与风险</w:t>
      </w:r>
      <w:r>
        <w:rPr>
          <w:rFonts w:hint="eastAsia"/>
        </w:rPr>
        <w:br/>
      </w:r>
      <w:r>
        <w:rPr>
          <w:rFonts w:hint="eastAsia"/>
        </w:rPr>
        <w:t>　　12.1 肌松药行业投融资情况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2026-2032年肌松药行业投资机会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2026-2032年肌松药行业投资风险及防范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肌松药行业投资战略研究</w:t>
      </w:r>
      <w:r>
        <w:rPr>
          <w:rFonts w:hint="eastAsia"/>
        </w:rPr>
        <w:br/>
      </w:r>
      <w:r>
        <w:rPr>
          <w:rFonts w:hint="eastAsia"/>
        </w:rPr>
        <w:t>　　13.1 肌松药行业发展战略研究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对我国肌松药品牌的战略思考</w:t>
      </w:r>
      <w:r>
        <w:rPr>
          <w:rFonts w:hint="eastAsia"/>
        </w:rPr>
        <w:br/>
      </w:r>
      <w:r>
        <w:rPr>
          <w:rFonts w:hint="eastAsia"/>
        </w:rPr>
        <w:t>　　　　13.2.1 肌松药品牌的重要性</w:t>
      </w:r>
      <w:r>
        <w:rPr>
          <w:rFonts w:hint="eastAsia"/>
        </w:rPr>
        <w:br/>
      </w:r>
      <w:r>
        <w:rPr>
          <w:rFonts w:hint="eastAsia"/>
        </w:rPr>
        <w:t>　　　　13.2.2 肌松药实施品牌战略的意义</w:t>
      </w:r>
      <w:r>
        <w:rPr>
          <w:rFonts w:hint="eastAsia"/>
        </w:rPr>
        <w:br/>
      </w:r>
      <w:r>
        <w:rPr>
          <w:rFonts w:hint="eastAsia"/>
        </w:rPr>
        <w:t>　　　　13.2.3 肌松药企业品牌的现状分析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我国肌松药企业的品牌战略</w:t>
      </w:r>
      <w:r>
        <w:rPr>
          <w:rFonts w:hint="eastAsia"/>
        </w:rPr>
        <w:br/>
      </w:r>
      <w:r>
        <w:rPr>
          <w:rFonts w:hint="eastAsia"/>
        </w:rPr>
        <w:t>　　　　13.2.5 肌松药品牌战略管理的策略</w:t>
      </w:r>
      <w:r>
        <w:rPr>
          <w:rFonts w:hint="eastAsia"/>
        </w:rPr>
        <w:br/>
      </w:r>
      <w:r>
        <w:rPr>
          <w:rFonts w:hint="eastAsia"/>
        </w:rPr>
        <w:t>　　13.3 肌松药经营策略分析</w:t>
      </w:r>
      <w:r>
        <w:rPr>
          <w:rFonts w:hint="eastAsia"/>
        </w:rPr>
        <w:br/>
      </w:r>
      <w:r>
        <w:rPr>
          <w:rFonts w:hint="eastAsia"/>
        </w:rPr>
        <w:t>　　　　13.3.1 肌松药市场细分策略</w:t>
      </w:r>
      <w:r>
        <w:rPr>
          <w:rFonts w:hint="eastAsia"/>
        </w:rPr>
        <w:br/>
      </w:r>
      <w:r>
        <w:rPr>
          <w:rFonts w:hint="eastAsia"/>
        </w:rPr>
        <w:t>　　　　13.3.2 肌松药市场创新策略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肌松药新产品差异化战略</w:t>
      </w:r>
      <w:r>
        <w:rPr>
          <w:rFonts w:hint="eastAsia"/>
        </w:rPr>
        <w:br/>
      </w:r>
      <w:r>
        <w:rPr>
          <w:rFonts w:hint="eastAsia"/>
        </w:rPr>
        <w:t>　　13.4 肌松药行业投资战略研究</w:t>
      </w:r>
      <w:r>
        <w:rPr>
          <w:rFonts w:hint="eastAsia"/>
        </w:rPr>
        <w:br/>
      </w:r>
      <w:r>
        <w:rPr>
          <w:rFonts w:hint="eastAsia"/>
        </w:rPr>
        <w:t>　　　　13.4.12015 年肌松药行业投资战略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2021-2026年肌松药行业投资战略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中-智林-－研究结论及投资建议</w:t>
      </w:r>
      <w:r>
        <w:rPr>
          <w:rFonts w:hint="eastAsia"/>
        </w:rPr>
        <w:br/>
      </w:r>
      <w:r>
        <w:rPr>
          <w:rFonts w:hint="eastAsia"/>
        </w:rPr>
        <w:t>　　14.1 肌松药行业研究结论</w:t>
      </w:r>
      <w:r>
        <w:rPr>
          <w:rFonts w:hint="eastAsia"/>
        </w:rPr>
        <w:br/>
      </w:r>
      <w:r>
        <w:rPr>
          <w:rFonts w:hint="eastAsia"/>
        </w:rPr>
        <w:t>　　14.2 肌松药行业投资价值评估</w:t>
      </w:r>
      <w:r>
        <w:rPr>
          <w:rFonts w:hint="eastAsia"/>
        </w:rPr>
        <w:br/>
      </w:r>
      <w:r>
        <w:rPr>
          <w:rFonts w:hint="eastAsia"/>
        </w:rPr>
        <w:t>　　14.3 肌松药行业投资建议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1：肌松药行业生命周期</w:t>
      </w:r>
      <w:r>
        <w:rPr>
          <w:rFonts w:hint="eastAsia"/>
        </w:rPr>
        <w:br/>
      </w:r>
      <w:r>
        <w:rPr>
          <w:rFonts w:hint="eastAsia"/>
        </w:rPr>
        <w:t>　　图表 2：肌松药行业产业链结构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3：2021-2026年全球肌松药行业市场规模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4：2021-2026年中国肌松药行业市场规模</w:t>
      </w:r>
      <w:r>
        <w:rPr>
          <w:rFonts w:hint="eastAsia"/>
        </w:rPr>
        <w:br/>
      </w:r>
      <w:r>
        <w:rPr>
          <w:rFonts w:hint="eastAsia"/>
        </w:rPr>
        <w:t>　　图表 5：2021-2026年肌松药行业重要数据指标比较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6：2021-2026年中国肌松药市场占全球份额比较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7：2021-2026年肌松药行业工业总产值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8：2021-2026年肌松药行业销售收入</w:t>
      </w:r>
      <w:r>
        <w:rPr>
          <w:rFonts w:hint="eastAsia"/>
        </w:rPr>
        <w:br/>
      </w:r>
      <w:r>
        <w:rPr>
          <w:rFonts w:hint="eastAsia"/>
        </w:rPr>
        <w:t>　　图表 9：2021-2026年肌松药行业利润总额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10：2021-2026年肌松药行业资产总计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11：2021-2026年肌松药行业负债总计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12：2021-2026年肌松药行业竞争力分析</w:t>
      </w:r>
      <w:r>
        <w:rPr>
          <w:rFonts w:hint="eastAsia"/>
        </w:rPr>
        <w:br/>
      </w:r>
      <w:r>
        <w:rPr>
          <w:rFonts w:hint="eastAsia"/>
        </w:rPr>
        <w:t>　　图表 13：2026-2032年肌松药市场价格走势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14：2021-2026年肌松药行业主营业务收入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15：2021-2026年肌松药行业主营业务成本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16：2021-2026年肌松药行业销售费用分析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17：2021-2026年肌松药行业管理费用分析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18：2021-2026年肌松药行业财务费用分析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19：2021-2026年肌松药行业销售毛利率分析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20：2021-2026年肌松药行业销售利润率分析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21：2021-2026年肌松药行业成本费用利润率分析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22：2021-2026年肌松药行业总资产利润率分析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23：2021-2026年肌松药行业集中度</w:t>
      </w:r>
      <w:r>
        <w:rPr>
          <w:rFonts w:hint="eastAsia"/>
        </w:rPr>
        <w:br/>
      </w:r>
      <w:r>
        <w:rPr>
          <w:rFonts w:hint="eastAsia"/>
        </w:rPr>
        <w:t>　　图表 24：2026-2032年中国肌松药行业供给预测</w:t>
      </w:r>
      <w:r>
        <w:rPr>
          <w:rFonts w:hint="eastAsia"/>
        </w:rPr>
        <w:br/>
      </w:r>
      <w:r>
        <w:rPr>
          <w:rFonts w:hint="eastAsia"/>
        </w:rPr>
        <w:t>　　图表 25：2026-2032年中国肌松药行业需求预测</w:t>
      </w:r>
      <w:r>
        <w:rPr>
          <w:rFonts w:hint="eastAsia"/>
        </w:rPr>
        <w:br/>
      </w:r>
      <w:r>
        <w:rPr>
          <w:rFonts w:hint="eastAsia"/>
        </w:rPr>
        <w:t>　　图表 26：2026-2032年中国肌松药行业市场容量预测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ae461e0d3f44fd" w:history="1">
        <w:r>
          <w:rPr>
            <w:rStyle w:val="Hyperlink"/>
          </w:rPr>
          <w:t>2026-2032年中国肌松药市场现状研究分析与发展前景预测报告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2159038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ae461e0d3f44fd" w:history="1">
        <w:r>
          <w:rPr>
            <w:rStyle w:val="Hyperlink"/>
          </w:rPr>
          <w:t>https://www.20087.com/8/03/JiSongYaoHangYeXianZhuangYuFaZha.html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热点：什么情况下需要肌松药、肌松药的分类和代表药、全麻肌松药有哪些、肌松药有什么药、肌松药用于什么病、肌松药的副作用、什么是肌松药、肌松药对平滑肌有松弛作用吗、除极化型肌松药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4f41bb46d340ab" w:history="1">
      <w:r>
        <w:rPr>
          <w:rStyle w:val="Hyperlink"/>
        </w:rPr>
        <w:t>2026-2032年中国肌松药市场现状研究分析与发展前景预测报告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JiSongYaoHangYeXianZhuangYuFaZha.html" TargetMode="External" Id="R37ae461e0d3f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JiSongYaoHangYeXianZhuangYuFaZha.html" TargetMode="External" Id="R564f41bb46d340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2026-05-17T02:50:00Z</dcterms:created>
  <dcterms:modified xsi:type="dcterms:W3CDTF">2026-05-17T03:50:00Z</dcterms:modified>
  <dc:subject>2026-2032年中国肌松药市场现状研究分析与发展前景预测报告</dc:subject>
  <dc:title>2026-2032年中国肌松药市场现状研究分析与发展前景预测报告</dc:title>
  <cp:keywords>2026-2032年中国肌松药市场现状研究分析与发展前景预测报告</cp:keywords>
  <dc:description>2026-2032年中国肌松药市场现状研究分析与发展前景预测报告</dc:description>
</cp:coreProperties>
</file>