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51c9c10c64e88" w:history="1">
              <w:r>
                <w:rPr>
                  <w:rStyle w:val="Hyperlink"/>
                </w:rPr>
                <w:t>2025-2031年中国视网膜治疗药物市场现状调研与前景分析报告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51c9c10c64e88" w:history="1">
              <w:r>
                <w:rPr>
                  <w:rStyle w:val="Hyperlink"/>
                </w:rPr>
                <w:t>2025-2031年中国视网膜治疗药物市场现状调研与前景分析报告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51c9c10c64e88" w:history="1">
                <w:r>
                  <w:rPr>
                    <w:rStyle w:val="Hyperlink"/>
                  </w:rPr>
                  <w:t>https://www.20087.com/8/23/ShiWangMoZhiLiaoYaoWuShiChangQianJingYuCe.html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网膜治疗药物是一类专门用于治疗视网膜相关疾病的药品，主要包括抗VEGF药物、神经营养因子、抗氧化剂及基因疗法制剂，主要用于糖尿病视网膜病变、老年黄斑变性、视网膜静脉阻塞等致盲性眼病的干预。目前，该类产品已在临床广泛应用，并逐步向长效缓释、靶向递送与联合用药方向优化，部分高端药物还采用纳米载体或玻璃体内植入技术，提高生物利用度与患者依从性。近年来，随着精准医学与眼科生物技术的发展，视网膜治疗药物在疗效评估手段、个体化治疗策略与新靶点发现方面持续突破，部分企业也在推进mRNA疗法与干细胞衍生因子的应用研究。然而，行业内仍面临研发周期长、审批门槛高、医保覆盖有限等问题，制约其在基层医疗机构的推广速度。</w:t>
      </w:r>
      <w:r>
        <w:rPr>
          <w:rFonts w:hint="eastAsia"/>
        </w:rPr>
        <w:br/>
      </w:r>
      <w:r>
        <w:rPr>
          <w:rFonts w:hint="eastAsia"/>
        </w:rPr>
        <w:t>　　未来，视网膜治疗药物将围绕长效化、精准化与生物制剂方向深入推进。一方面，通过开发更稳定的缓释剂型与非侵入性给药途径，减少注射频率并提升患者舒适度；另一方面，结合AI辅助诊断与大数据分析，推动个体化用药模型建立与疗效预测体系完善。此外，随着全球人口老龄化加剧与慢性眼病发病率上升，视网膜治疗药物将在疾病早筛、长期管理与预防性干预中获得更广泛的市场机会，成为眼科创新药研发与临床转化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51c9c10c64e88" w:history="1">
        <w:r>
          <w:rPr>
            <w:rStyle w:val="Hyperlink"/>
          </w:rPr>
          <w:t>2025-2031年中国视网膜治疗药物市场现状调研与前景分析报告</w:t>
        </w:r>
      </w:hyperlink>
      <w:r>
        <w:rPr>
          <w:rFonts w:hint="eastAsia"/>
        </w:rPr>
        <w:t>》系统分析了视网膜治疗药物行业的市场规模、需求动态及价格趋势，并深入探讨了视网膜治疗药物产业链结构的变化与发展。报告详细解读了视网膜治疗药物行业现状，科学预测了未来市场前景与发展趋势，同时对视网膜治疗药物细分市场的竞争格局进行了全面评估，重点关注领先企业的竞争实力、市场集中度及品牌影响力。结合视网膜治疗药物技术现状与未来方向，报告揭示了视网膜治疗药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视网膜治疗药物产业概述</w:t>
      </w:r>
      <w:r>
        <w:rPr>
          <w:rFonts w:hint="eastAsia"/>
        </w:rPr>
        <w:br/>
      </w:r>
      <w:r>
        <w:rPr>
          <w:rFonts w:hint="eastAsia"/>
        </w:rPr>
        <w:t>　　第一节 视网膜治疗药物定义与分类</w:t>
      </w:r>
      <w:r>
        <w:rPr>
          <w:rFonts w:hint="eastAsia"/>
        </w:rPr>
        <w:br/>
      </w:r>
      <w:r>
        <w:rPr>
          <w:rFonts w:hint="eastAsia"/>
        </w:rPr>
        <w:t>　　第二节 视网膜治疗药物产业链结构及关键环节剖析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视网膜治疗药物商业模式与盈利模式解析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视网膜治疗药物经济指标与行业评估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全球视网膜治疗药物市场发展综述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2019-2024年全球视网膜治疗药物市场规模及增长趋势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主要国家与地区视网膜治疗药物市场对比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2025-2031年全球视网膜治疗药物行业发展趋势与前景预测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国际视网膜治疗药物市场发展趋势及对我国启示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二、对我国视网膜治疗药物市场的借鉴意义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中国视网膜治疗药物行业市场规模分析与预测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视网膜治疗药物市场的总体规模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一、2019-2024年视网膜治疗药物市场规模变化及趋势分析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二、2025年视网膜治疗药物行业市场规模特点</w:t>
      </w:r>
      <w:r>
        <w:rPr>
          <w:rFonts w:hint="eastAsia"/>
        </w:rPr>
        <w:br/>
      </w:r>
      <w:r>
        <w:rPr>
          <w:rFonts w:hint="eastAsia"/>
        </w:rPr>
        <w:t>　　第二节 视网膜治疗药物市场规模的构成</w:t>
      </w:r>
      <w:r>
        <w:rPr>
          <w:rFonts w:hint="eastAsia"/>
        </w:rPr>
        <w:br/>
      </w:r>
      <w:r>
        <w:rPr>
          <w:rFonts w:hint="eastAsia"/>
        </w:rPr>
        <w:t>　　　　一、视网膜治疗药物客户群体特征与偏好分析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二、不同类型视网膜治疗药物市场规模分布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三、各地区视网膜治疗药物市场规模差异与特点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视网膜治疗药物市场规模的预测与展望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一、未来几年视网膜治疗药物市场规模增长预测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2024-2025年视网膜治疗药物行业技术发展现状及趋势分析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视网膜治疗药物行业技术发展现状分析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国内外视网膜治疗药物行业技术差距分析及差距形成的主要原因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视网膜治疗药物行业技术发展方向、趋势预测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提升视网膜治疗药物行业技术能力策略建议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2019-2024年中国视网膜治疗药物行业总体发展与财务状况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2019-2024年视网膜治疗药物行业规模情况</w:t>
      </w:r>
      <w:r>
        <w:rPr>
          <w:rFonts w:hint="eastAsia"/>
        </w:rPr>
        <w:br/>
      </w:r>
      <w:r>
        <w:rPr>
          <w:rFonts w:hint="eastAsia"/>
        </w:rPr>
        <w:t>　　　　一、视网膜治疗药物行业企业数量规模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二、视网膜治疗药物行业从业人员规模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三、视网膜治疗药物行业市场敏感性分析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2019-2024年视网膜治疗药物行业财务能力分析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一、视网膜治疗药物行业盈利能力</w:t>
      </w:r>
      <w:r>
        <w:rPr>
          <w:rFonts w:hint="eastAsia"/>
        </w:rPr>
        <w:br/>
      </w:r>
      <w:r>
        <w:rPr>
          <w:rFonts w:hint="eastAsia"/>
        </w:rPr>
        <w:t>　　　　二、视网膜治疗药物行业偿债能力</w:t>
      </w:r>
      <w:r>
        <w:rPr>
          <w:rFonts w:hint="eastAsia"/>
        </w:rPr>
        <w:br/>
      </w:r>
      <w:r>
        <w:rPr>
          <w:rFonts w:hint="eastAsia"/>
        </w:rPr>
        <w:t>　　　　三、视网膜治疗药物行业营运能力</w:t>
      </w:r>
      <w:r>
        <w:rPr>
          <w:rFonts w:hint="eastAsia"/>
        </w:rPr>
        <w:br/>
      </w:r>
      <w:r>
        <w:rPr>
          <w:rFonts w:hint="eastAsia"/>
        </w:rPr>
        <w:t>　　　　四、视网膜治疗药物行业发展能力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中国视网膜治疗药物行业细分市场调研与机会挖掘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视网膜治疗药物细分市场（一）市场调研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视网膜治疗药物细分市场（二）市场调研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中国视网膜治疗药物行业区域市场调研分析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2019-2024年中国视网膜治疗药物行业重点区域调研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一、重点地区（一）视网膜治疗药物市场规模与特点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二、重点地区（二）视网膜治疗药物市场规模及特点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三、重点地区（三）视网膜治疗药物市场规模及特点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四、重点地区（四）视网膜治疗药物市场规模及特点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不同区域视网膜治疗药物市场的对比与启示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二、视网膜治疗药物市场拓展策略与建议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中国视网膜治疗药物行业的营销渠道与客户分析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视网膜治疗药物行业渠道分析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二、各类渠道对视网膜治疗药物行业的影响</w:t>
      </w:r>
      <w:r>
        <w:rPr>
          <w:rFonts w:hint="eastAsia"/>
        </w:rPr>
        <w:br/>
      </w:r>
      <w:r>
        <w:rPr>
          <w:rFonts w:hint="eastAsia"/>
        </w:rPr>
        <w:t>　　　　三、主要视网膜治疗药物企业渠道策略研究</w:t>
      </w:r>
      <w:r>
        <w:rPr>
          <w:rFonts w:hint="eastAsia"/>
        </w:rPr>
        <w:br/>
      </w:r>
      <w:r>
        <w:rPr>
          <w:rFonts w:hint="eastAsia"/>
        </w:rPr>
        <w:t>　　第二节 视网膜治疗药物行业客户分析与定位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中国视网膜治疗药物行业竞争格局及策略选择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视网膜治疗药物行业总体市场竞争状况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一、视网膜治疗药物行业竞争结构分析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二、视网膜治疗药物企业竞争格局与集中度评估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三、视网膜治疗药物行业SWOT分析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视网膜治疗药物行业重点企业调研分析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视网膜治疗药物企业发展策略分析</w:t>
      </w:r>
      <w:r>
        <w:rPr>
          <w:rFonts w:hint="eastAsia"/>
        </w:rPr>
        <w:br/>
      </w:r>
      <w:r>
        <w:rPr>
          <w:rFonts w:hint="eastAsia"/>
        </w:rPr>
        <w:t>　　第一节 视网膜治疗药物市场与销售策略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视网膜治疗药物品牌战略思考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中国视网膜治疗药物行业发展环境分析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二、视网膜治疗药物行业主管部门、监管体制及相关政策法规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3、视网膜治疗药物行业的主要法律、法规和政策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4、2025年视网膜治疗药物行业法律法规和政策对行业的影响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二、视网膜治疗药物消费者需求分析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一、视网膜治疗药物技术的应用与创新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二、视网膜治疗药物行业发展的技术趋势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2025-2031年视网膜治疗药物行业展趋势预测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2025-2031年视网膜治疗药物市场发展前景分析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一、视网膜治疗药物市场发展潜力</w:t>
      </w:r>
      <w:r>
        <w:rPr>
          <w:rFonts w:hint="eastAsia"/>
        </w:rPr>
        <w:br/>
      </w:r>
      <w:r>
        <w:rPr>
          <w:rFonts w:hint="eastAsia"/>
        </w:rPr>
        <w:t>　　　　二、视网膜治疗药物市场前景分析</w:t>
      </w:r>
      <w:r>
        <w:rPr>
          <w:rFonts w:hint="eastAsia"/>
        </w:rPr>
        <w:br/>
      </w:r>
      <w:r>
        <w:rPr>
          <w:rFonts w:hint="eastAsia"/>
        </w:rPr>
        <w:t>　　　　三、视网膜治疗药物细分行业发展前景分析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2025-2031年视网膜治疗药物发展趋势预测</w:t>
      </w:r>
      <w:r>
        <w:rPr>
          <w:rFonts w:hint="eastAsia"/>
        </w:rPr>
        <w:br/>
      </w:r>
      <w:r>
        <w:rPr>
          <w:rFonts w:hint="eastAsia"/>
        </w:rPr>
        <w:t>　　　　一、视网膜治疗药物发展趋势预测</w:t>
      </w:r>
      <w:r>
        <w:rPr>
          <w:rFonts w:hint="eastAsia"/>
        </w:rPr>
        <w:br/>
      </w:r>
      <w:r>
        <w:rPr>
          <w:rFonts w:hint="eastAsia"/>
        </w:rPr>
        <w:t>　　　　二、视网膜治疗药物市场规模预测</w:t>
      </w:r>
      <w:r>
        <w:rPr>
          <w:rFonts w:hint="eastAsia"/>
        </w:rPr>
        <w:br/>
      </w:r>
      <w:r>
        <w:rPr>
          <w:rFonts w:hint="eastAsia"/>
        </w:rPr>
        <w:t>　　　　三、视网膜治疗药物细分市场发展趋势预测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未来视网膜治疗药物行业挑战与机遇探讨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一、视网膜治疗药物行业挑战</w:t>
      </w:r>
      <w:r>
        <w:rPr>
          <w:rFonts w:hint="eastAsia"/>
        </w:rPr>
        <w:br/>
      </w:r>
      <w:r>
        <w:rPr>
          <w:rFonts w:hint="eastAsia"/>
        </w:rPr>
        <w:t>　　　　二、视网膜治疗药物行业机遇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视网膜治疗药物行业研究结论及建议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对视网膜治疗药物行业发展的建议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中~智~林~对视网膜治疗药物企业和投资者的建议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视网膜治疗药物介绍</w:t>
      </w:r>
      <w:r>
        <w:rPr>
          <w:rFonts w:hint="eastAsia"/>
        </w:rPr>
        <w:br/>
      </w:r>
      <w:r>
        <w:rPr>
          <w:rFonts w:hint="eastAsia"/>
        </w:rPr>
        <w:t>　　图表 视网膜治疗药物图片</w:t>
      </w:r>
      <w:r>
        <w:rPr>
          <w:rFonts w:hint="eastAsia"/>
        </w:rPr>
        <w:br/>
      </w:r>
      <w:r>
        <w:rPr>
          <w:rFonts w:hint="eastAsia"/>
        </w:rPr>
        <w:t>　　图表 视网膜治疗药物主要特点</w:t>
      </w:r>
      <w:r>
        <w:rPr>
          <w:rFonts w:hint="eastAsia"/>
        </w:rPr>
        <w:br/>
      </w:r>
      <w:r>
        <w:rPr>
          <w:rFonts w:hint="eastAsia"/>
        </w:rPr>
        <w:t>　　图表 视网膜治疗药物发展有利因素分析</w:t>
      </w:r>
      <w:r>
        <w:rPr>
          <w:rFonts w:hint="eastAsia"/>
        </w:rPr>
        <w:br/>
      </w:r>
      <w:r>
        <w:rPr>
          <w:rFonts w:hint="eastAsia"/>
        </w:rPr>
        <w:t>　　图表 视网膜治疗药物发展不利因素分析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进入视网膜治疗药物行业壁垒</w:t>
      </w:r>
      <w:r>
        <w:rPr>
          <w:rFonts w:hint="eastAsia"/>
        </w:rPr>
        <w:br/>
      </w:r>
      <w:r>
        <w:rPr>
          <w:rFonts w:hint="eastAsia"/>
        </w:rPr>
        <w:t>　　图表 视网膜治疗药物政策</w:t>
      </w:r>
      <w:r>
        <w:rPr>
          <w:rFonts w:hint="eastAsia"/>
        </w:rPr>
        <w:br/>
      </w:r>
      <w:r>
        <w:rPr>
          <w:rFonts w:hint="eastAsia"/>
        </w:rPr>
        <w:t>　　图表 视网膜治疗药物技术 标准</w:t>
      </w:r>
      <w:r>
        <w:rPr>
          <w:rFonts w:hint="eastAsia"/>
        </w:rPr>
        <w:br/>
      </w:r>
      <w:r>
        <w:rPr>
          <w:rFonts w:hint="eastAsia"/>
        </w:rPr>
        <w:t>　　图表 视网膜治疗药物产业链分析</w:t>
      </w:r>
      <w:r>
        <w:rPr>
          <w:rFonts w:hint="eastAsia"/>
        </w:rPr>
        <w:br/>
      </w:r>
      <w:r>
        <w:rPr>
          <w:rFonts w:hint="eastAsia"/>
        </w:rPr>
        <w:t>　　图表 视网膜治疗药物品牌分析</w:t>
      </w:r>
      <w:r>
        <w:rPr>
          <w:rFonts w:hint="eastAsia"/>
        </w:rPr>
        <w:br/>
      </w:r>
      <w:r>
        <w:rPr>
          <w:rFonts w:hint="eastAsia"/>
        </w:rPr>
        <w:t>　　图表 2024年视网膜治疗药物需求分析</w:t>
      </w:r>
      <w:r>
        <w:rPr>
          <w:rFonts w:hint="eastAsia"/>
        </w:rPr>
        <w:br/>
      </w:r>
      <w:r>
        <w:rPr>
          <w:rFonts w:hint="eastAsia"/>
        </w:rPr>
        <w:t>　　图表 2019-2024年中国视网膜治疗药物市场规模分析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2019-2024年中国视网膜治疗药物销售情况</w:t>
      </w:r>
      <w:r>
        <w:rPr>
          <w:rFonts w:hint="eastAsia"/>
        </w:rPr>
        <w:br/>
      </w:r>
      <w:r>
        <w:rPr>
          <w:rFonts w:hint="eastAsia"/>
        </w:rPr>
        <w:t>　　图表 视网膜治疗药物价格走势</w:t>
      </w:r>
      <w:r>
        <w:rPr>
          <w:rFonts w:hint="eastAsia"/>
        </w:rPr>
        <w:br/>
      </w:r>
      <w:r>
        <w:rPr>
          <w:rFonts w:hint="eastAsia"/>
        </w:rPr>
        <w:t>　　图表 2025年中国视网膜治疗药物公司数量统计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视网膜治疗药物成本和利润分析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华东地区视网膜治疗药物市场规模情况</w:t>
      </w:r>
      <w:r>
        <w:rPr>
          <w:rFonts w:hint="eastAsia"/>
        </w:rPr>
        <w:br/>
      </w:r>
      <w:r>
        <w:rPr>
          <w:rFonts w:hint="eastAsia"/>
        </w:rPr>
        <w:t>　　图表 华东地区视网膜治疗药物市场销售额</w:t>
      </w:r>
      <w:r>
        <w:rPr>
          <w:rFonts w:hint="eastAsia"/>
        </w:rPr>
        <w:br/>
      </w:r>
      <w:r>
        <w:rPr>
          <w:rFonts w:hint="eastAsia"/>
        </w:rPr>
        <w:t>　　图表 华南地区视网膜治疗药物市场规模情况</w:t>
      </w:r>
      <w:r>
        <w:rPr>
          <w:rFonts w:hint="eastAsia"/>
        </w:rPr>
        <w:br/>
      </w:r>
      <w:r>
        <w:rPr>
          <w:rFonts w:hint="eastAsia"/>
        </w:rPr>
        <w:t>　　图表 华南地区视网膜治疗药物市场销售额</w:t>
      </w:r>
      <w:r>
        <w:rPr>
          <w:rFonts w:hint="eastAsia"/>
        </w:rPr>
        <w:br/>
      </w:r>
      <w:r>
        <w:rPr>
          <w:rFonts w:hint="eastAsia"/>
        </w:rPr>
        <w:t>　　图表 华北地区视网膜治疗药物市场规模情况</w:t>
      </w:r>
      <w:r>
        <w:rPr>
          <w:rFonts w:hint="eastAsia"/>
        </w:rPr>
        <w:br/>
      </w:r>
      <w:r>
        <w:rPr>
          <w:rFonts w:hint="eastAsia"/>
        </w:rPr>
        <w:t>　　图表 华北地区视网膜治疗药物市场销售额</w:t>
      </w:r>
      <w:r>
        <w:rPr>
          <w:rFonts w:hint="eastAsia"/>
        </w:rPr>
        <w:br/>
      </w:r>
      <w:r>
        <w:rPr>
          <w:rFonts w:hint="eastAsia"/>
        </w:rPr>
        <w:t>　　图表 华中地区视网膜治疗药物市场规模情况</w:t>
      </w:r>
      <w:r>
        <w:rPr>
          <w:rFonts w:hint="eastAsia"/>
        </w:rPr>
        <w:br/>
      </w:r>
      <w:r>
        <w:rPr>
          <w:rFonts w:hint="eastAsia"/>
        </w:rPr>
        <w:t>　　图表 华中地区视网膜治疗药物市场销售额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视网膜治疗药物投资、并购现状分析</w:t>
      </w:r>
      <w:r>
        <w:rPr>
          <w:rFonts w:hint="eastAsia"/>
        </w:rPr>
        <w:br/>
      </w:r>
      <w:r>
        <w:rPr>
          <w:rFonts w:hint="eastAsia"/>
        </w:rPr>
        <w:t>　　图表 视网膜治疗药物上游、下游研究分析</w:t>
      </w:r>
      <w:r>
        <w:rPr>
          <w:rFonts w:hint="eastAsia"/>
        </w:rPr>
        <w:br/>
      </w:r>
      <w:r>
        <w:rPr>
          <w:rFonts w:hint="eastAsia"/>
        </w:rPr>
        <w:t>　　图表 视网膜治疗药物最新消息</w:t>
      </w:r>
      <w:r>
        <w:rPr>
          <w:rFonts w:hint="eastAsia"/>
        </w:rPr>
        <w:br/>
      </w:r>
      <w:r>
        <w:rPr>
          <w:rFonts w:hint="eastAsia"/>
        </w:rPr>
        <w:t>　　图表 视网膜治疗药物企业简介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视网膜治疗药物企业经营情况</w:t>
      </w:r>
      <w:r>
        <w:rPr>
          <w:rFonts w:hint="eastAsia"/>
        </w:rPr>
        <w:br/>
      </w:r>
      <w:r>
        <w:rPr>
          <w:rFonts w:hint="eastAsia"/>
        </w:rPr>
        <w:t>　　图表 视网膜治疗药物企业(二)简介</w:t>
      </w:r>
      <w:r>
        <w:rPr>
          <w:rFonts w:hint="eastAsia"/>
        </w:rPr>
        <w:br/>
      </w:r>
      <w:r>
        <w:rPr>
          <w:rFonts w:hint="eastAsia"/>
        </w:rPr>
        <w:t>　　图表 企业视网膜治疗药物业务</w:t>
      </w:r>
      <w:r>
        <w:rPr>
          <w:rFonts w:hint="eastAsia"/>
        </w:rPr>
        <w:br/>
      </w:r>
      <w:r>
        <w:rPr>
          <w:rFonts w:hint="eastAsia"/>
        </w:rPr>
        <w:t>　　图表 视网膜治疗药物企业(二)经营情况</w:t>
      </w:r>
      <w:r>
        <w:rPr>
          <w:rFonts w:hint="eastAsia"/>
        </w:rPr>
        <w:br/>
      </w:r>
      <w:r>
        <w:rPr>
          <w:rFonts w:hint="eastAsia"/>
        </w:rPr>
        <w:t>　　图表 视网膜治疗药物企业(三)调研</w:t>
      </w:r>
      <w:r>
        <w:rPr>
          <w:rFonts w:hint="eastAsia"/>
        </w:rPr>
        <w:br/>
      </w:r>
      <w:r>
        <w:rPr>
          <w:rFonts w:hint="eastAsia"/>
        </w:rPr>
        <w:t>　　图表 企业视网膜治疗药物业务分析</w:t>
      </w:r>
      <w:r>
        <w:rPr>
          <w:rFonts w:hint="eastAsia"/>
        </w:rPr>
        <w:br/>
      </w:r>
      <w:r>
        <w:rPr>
          <w:rFonts w:hint="eastAsia"/>
        </w:rPr>
        <w:t>　　图表 视网膜治疗药物企业(三)经营情况</w:t>
      </w:r>
      <w:r>
        <w:rPr>
          <w:rFonts w:hint="eastAsia"/>
        </w:rPr>
        <w:br/>
      </w:r>
      <w:r>
        <w:rPr>
          <w:rFonts w:hint="eastAsia"/>
        </w:rPr>
        <w:t>　　图表 视网膜治疗药物企业(四)介绍</w:t>
      </w:r>
      <w:r>
        <w:rPr>
          <w:rFonts w:hint="eastAsia"/>
        </w:rPr>
        <w:br/>
      </w:r>
      <w:r>
        <w:rPr>
          <w:rFonts w:hint="eastAsia"/>
        </w:rPr>
        <w:t>　　图表 企业视网膜治疗药物产品服务</w:t>
      </w:r>
      <w:r>
        <w:rPr>
          <w:rFonts w:hint="eastAsia"/>
        </w:rPr>
        <w:br/>
      </w:r>
      <w:r>
        <w:rPr>
          <w:rFonts w:hint="eastAsia"/>
        </w:rPr>
        <w:t>　　图表 视网膜治疗药物企业(四)经营情况</w:t>
      </w:r>
      <w:r>
        <w:rPr>
          <w:rFonts w:hint="eastAsia"/>
        </w:rPr>
        <w:br/>
      </w:r>
      <w:r>
        <w:rPr>
          <w:rFonts w:hint="eastAsia"/>
        </w:rPr>
        <w:t>　　图表 视网膜治疗药物企业(五)简介</w:t>
      </w:r>
      <w:r>
        <w:rPr>
          <w:rFonts w:hint="eastAsia"/>
        </w:rPr>
        <w:br/>
      </w:r>
      <w:r>
        <w:rPr>
          <w:rFonts w:hint="eastAsia"/>
        </w:rPr>
        <w:t>　　图表 企业视网膜治疗药物业务分析</w:t>
      </w:r>
      <w:r>
        <w:rPr>
          <w:rFonts w:hint="eastAsia"/>
        </w:rPr>
        <w:br/>
      </w:r>
      <w:r>
        <w:rPr>
          <w:rFonts w:hint="eastAsia"/>
        </w:rPr>
        <w:t>　　图表 视网膜治疗药物企业(五)经营情况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视网膜治疗药物行业生命周期</w:t>
      </w:r>
      <w:r>
        <w:rPr>
          <w:rFonts w:hint="eastAsia"/>
        </w:rPr>
        <w:br/>
      </w:r>
      <w:r>
        <w:rPr>
          <w:rFonts w:hint="eastAsia"/>
        </w:rPr>
        <w:t>　　图表 视网膜治疗药物优势、劣势、机会、威胁分析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视网膜治疗药物市场容量</w:t>
      </w:r>
      <w:r>
        <w:rPr>
          <w:rFonts w:hint="eastAsia"/>
        </w:rPr>
        <w:br/>
      </w:r>
      <w:r>
        <w:rPr>
          <w:rFonts w:hint="eastAsia"/>
        </w:rPr>
        <w:t>　　图表 视网膜治疗药物发展前景</w:t>
      </w:r>
      <w:r>
        <w:rPr>
          <w:rFonts w:hint="eastAsia"/>
        </w:rPr>
        <w:br/>
      </w:r>
      <w:r>
        <w:rPr>
          <w:rFonts w:hint="eastAsia"/>
        </w:rPr>
        <w:t>　　图表 2025-2031年中国视网膜治疗药物市场规模预测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2025-2031年中国视网膜治疗药物销售预测</w:t>
      </w:r>
      <w:r>
        <w:rPr>
          <w:rFonts w:hint="eastAsia"/>
        </w:rPr>
        <w:br/>
      </w:r>
      <w:r>
        <w:rPr>
          <w:rFonts w:hint="eastAsia"/>
        </w:rPr>
        <w:t>　　图表 视网膜治疗药物主要驱动因素</w:t>
      </w:r>
      <w:r>
        <w:rPr>
          <w:rFonts w:hint="eastAsia"/>
        </w:rPr>
        <w:br/>
      </w:r>
      <w:r>
        <w:rPr>
          <w:rFonts w:hint="eastAsia"/>
        </w:rPr>
        <w:t>　　图表 视网膜治疗药物发展趋势预测</w:t>
      </w:r>
      <w:r>
        <w:rPr>
          <w:rFonts w:hint="eastAsia"/>
        </w:rPr>
        <w:br/>
      </w:r>
      <w:r>
        <w:rPr>
          <w:rFonts w:hint="eastAsia"/>
        </w:rPr>
        <w:t>　　图表 视网膜治疗药物注意事项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51c9c10c64e88" w:history="1">
        <w:r>
          <w:rPr>
            <w:rStyle w:val="Hyperlink"/>
          </w:rPr>
          <w:t>2025-2031年中国视网膜治疗药物市场现状调研与前景分析报告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51c9c10c64e88" w:history="1">
        <w:r>
          <w:rPr>
            <w:rStyle w:val="Hyperlink"/>
          </w:rPr>
          <w:t>https://www.20087.com/8/23/ShiWangMoZhiLiaoYaoWuShiChangQianJingYuCe.html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热点：恢复视网膜最好的药物、视网膜治疗药物是什么、促进视网膜恢复的药物、视网膜用药、视网膜病变用什么药最好、治疗视网膜病变药物、视网膜病变的药、治疗视网膜多少钱、视网膜受损如何治疗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d853dc465425a" w:history="1">
      <w:r>
        <w:rPr>
          <w:rStyle w:val="Hyperlink"/>
        </w:rPr>
        <w:t>2025-2031年中国视网膜治疗药物市场现状调研与前景分析报告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hiWangMoZhiLiaoYaoWuShiChangQianJingYuCe.html" TargetMode="External" Id="Rb2451c9c10c6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hiWangMoZhiLiaoYaoWuShiChangQianJingYuCe.html" TargetMode="External" Id="Re26d853dc465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2025-05-15T00:25:15Z</dcterms:created>
  <dcterms:modified xsi:type="dcterms:W3CDTF">2025-05-15T01:25:15Z</dcterms:modified>
  <dc:subject>2025-2031年中国视网膜治疗药物市场现状调研与前景分析报告</dc:subject>
  <dc:title>2025-2031年中国视网膜治疗药物市场现状调研与前景分析报告</dc:title>
  <cp:keywords>2025-2031年中国视网膜治疗药物市场现状调研与前景分析报告</cp:keywords>
  <dc:description>2025-2031年中国视网膜治疗药物市场现状调研与前景分析报告</dc:description>
</cp:coreProperties>
</file>