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314e71494b1e" w:history="1">
              <w:r>
                <w:rPr>
                  <w:rStyle w:val="Hyperlink"/>
                </w:rPr>
                <w:t>2026-2032年全球与中国联苯苄唑行业研究及行业前景分析报告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314e71494b1e" w:history="1">
              <w:r>
                <w:rPr>
                  <w:rStyle w:val="Hyperlink"/>
                </w:rPr>
                <w:t>2026-2032年全球与中国联苯苄唑行业研究及行业前景分析报告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314e71494b1e" w:history="1">
                <w:r>
                  <w:rPr>
                    <w:rStyle w:val="Hyperlink"/>
                  </w:rPr>
                  <w:t>https://www.20087.com/9/53/LianBenBianZuoDeXianZhuangYuFaZhanQianJing.html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苄唑是一种广谱抗真菌药物，通过抑制真菌细胞膜麦角固醇合成发挥杀菌作用，主要用于治疗皮肤癣菌病、念珠菌感染及花斑癣等浅表真菌感染。当前剂型以乳膏、溶液及喷雾为主，强调局部高浓度、低系统吸收与良好皮肤耐受性。在足癣、股癣等疾病高发及自我药疗普及背景下，联苯苄唑成为OTC抗真菌药主力成分之一。然而，部分患者因症状缓解即停药，导致疗程不足、复发率高；市场上存在复方制剂滥用（如擅自添加糖皮质激素）现象，掩盖炎症却加重真菌扩散，带来医源性风险。</w:t>
      </w:r>
      <w:r>
        <w:rPr>
          <w:rFonts w:hint="eastAsia"/>
        </w:rPr>
        <w:br/>
      </w:r>
      <w:r>
        <w:rPr>
          <w:rFonts w:hint="eastAsia"/>
        </w:rPr>
        <w:t>　　未来，联苯苄唑的发展将聚焦递送系统优化、联合疗法标准化与患者依从性提升。市场调研网指出，纳米脂质体或微针贴片技术可增强药物透皮效率，缩短疗程；与尿素、水杨酸等角质剥脱剂的科学复配将提升对厚痂型癣病的渗透力。在数字健康工具支持下，药品包装将集成用药提醒二维码或AR教程，指导完整疗程执行。监管层面，药监部门或加强对含激素复方制剂的管控，推动单方联苯苄唑作为一线选择。具备皮肤药理研究、真实世界疗效验证与公众教育能力的制药企业，将在抗真菌药物合理使用生态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8314e71494b1e" w:history="1">
        <w:r>
          <w:rPr>
            <w:rStyle w:val="Hyperlink"/>
          </w:rPr>
          <w:t>2026-2032年全球与中国联苯苄唑行业研究及行业前景分析报告</w:t>
        </w:r>
      </w:hyperlink>
      <w:r>
        <w:rPr>
          <w:rFonts w:hint="eastAsia"/>
        </w:rPr>
        <w:t>》，2025年联苯苄唑行业市场规模达 亿元，预计2032年市场规模将达 亿元，期间年均复合增长率（CAGR）达 %。报告系统分析了联苯苄唑行业的现状，全面梳理了联苯苄唑市场需求、市场规模、产业链结构及价格体系，详细解读了联苯苄唑细分市场特点。报告结合权威数据，科学预测了联苯苄唑市场前景与发展趋势，客观分析了品牌竞争格局、市场集中度及重点企业的运营表现，并指出了联苯苄唑行业面临的机遇与风险。为联苯苄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按产品类型细分，全球联苯苄唑市场规模2021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联苯苄唑溶液</w:t>
      </w:r>
      <w:r>
        <w:rPr>
          <w:rFonts w:hint="eastAsia"/>
        </w:rPr>
        <w:br/>
      </w:r>
      <w:r>
        <w:rPr>
          <w:rFonts w:hint="eastAsia"/>
        </w:rPr>
        <w:t>　　　　1.3.3 联苯苄唑乳膏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按应用细分，全球联苯苄唑市场规模2021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联苯苄唑行业发展总体概况</w:t>
      </w:r>
      <w:r>
        <w:rPr>
          <w:rFonts w:hint="eastAsia"/>
        </w:rPr>
        <w:br/>
      </w:r>
      <w:r>
        <w:rPr>
          <w:rFonts w:hint="eastAsia"/>
        </w:rPr>
        <w:t>　　　　1.5.2 联苯苄唑行业发展主要特点</w:t>
      </w:r>
      <w:r>
        <w:rPr>
          <w:rFonts w:hint="eastAsia"/>
        </w:rPr>
        <w:br/>
      </w:r>
      <w:r>
        <w:rPr>
          <w:rFonts w:hint="eastAsia"/>
        </w:rPr>
        <w:t>　　　　1.5.3 联苯苄唑行业发展影响因素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联苯苄唑有利因素</w:t>
      </w:r>
      <w:r>
        <w:rPr>
          <w:rFonts w:hint="eastAsia"/>
        </w:rPr>
        <w:br/>
      </w:r>
      <w:r>
        <w:rPr>
          <w:rFonts w:hint="eastAsia"/>
        </w:rPr>
        <w:t>　　　　1.5.3 .2 联苯苄唑不利因素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全球市场，近三年联苯苄唑主要企业占有率及排名（按销量）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联苯苄唑主要企业在国际市场占有率（按销量，2023-2026）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2025年联苯苄唑主要企业在国际市场排名（按销量）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全球市场主要企业联苯苄唑销量（2023-2026）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全球市场，近三年联苯苄唑主要企业占有率及排名（按收入）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联苯苄唑主要企业在国际市场占有率（按收入，2023-2026）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2025年联苯苄唑主要企业在国际市场排名（按收入）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全球市场主要企业联苯苄唑销售收入（2023-2026）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全球市场主要企业联苯苄唑销售价格（2023-2026）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中国市场，近三年联苯苄唑主要企业占有率及排名（按销量）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联苯苄唑主要企业在中国市场占有率（按销量，2023-2026）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2025年联苯苄唑主要企业在中国市场排名（按销量）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中国市场主要企业联苯苄唑销量（2023-2026）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中国市场，近三年联苯苄唑主要企业占有率及排名（按收入）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联苯苄唑主要企业在中国市场占有率（按收入，2023-2026）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2025年联苯苄唑主要企业在中国市场排名（按收入）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中国市场主要企业联苯苄唑销售收入（2023-2026）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2.8 全球主要厂商联苯苄唑产品类型及应用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2.9 联苯苄唑行业集中度、竞争程度分析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联苯苄唑行业集中度分析：2025年全球Top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全球联苯苄唑第一梯队、第二梯队和第三梯队生产商（品牌）及市场份额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全球联苯苄唑总体规模分析</w:t>
      </w:r>
      <w:r>
        <w:rPr>
          <w:rFonts w:hint="eastAsia"/>
        </w:rPr>
        <w:br/>
      </w:r>
      <w:r>
        <w:rPr>
          <w:rFonts w:hint="eastAsia"/>
        </w:rPr>
        <w:t>　　3.1 全球联苯苄唑供需现状及预测（2021-2032）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全球联苯苄唑产量、需求量及发展趋势（2021-2032）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全球主要地区联苯苄唑产量及发展趋势（2021-2032）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全球主要地区联苯苄唑产量（2021-2026）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全球主要地区联苯苄唑产量（2027-2032）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全球主要地区联苯苄唑产量市场份额（2021-2032）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中国联苯苄唑产量、市场需求量及发展趋势（2021-2032）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中国市场联苯苄唑进出口（2021-2032）</w:t>
      </w:r>
      <w:r>
        <w:rPr>
          <w:rFonts w:hint="eastAsia"/>
        </w:rPr>
        <w:br/>
      </w:r>
      <w:r>
        <w:rPr>
          <w:rFonts w:hint="eastAsia"/>
        </w:rPr>
        <w:t>　　3.4 全球联苯苄唑销量及销售额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全球市场联苯苄唑销售额（2021-2032）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全球市场联苯苄唑销量（2021-2032）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全球市场联苯苄唑价格趋势（2021-2032）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全球联苯苄唑主要地区分析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全球主要地区联苯苄唑市场规模分析：2021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全球主要地区联苯苄唑销售收入及市场份额（2021-2026）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全球主要地区联苯苄唑销售收入预测（2027-2032）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全球主要地区联苯苄唑销量分析：2021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全球主要地区联苯苄唑销量及市场份额预测（2027-2032）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不同产品类型联苯苄唑分析</w:t>
      </w:r>
      <w:r>
        <w:rPr>
          <w:rFonts w:hint="eastAsia"/>
        </w:rPr>
        <w:br/>
      </w:r>
      <w:r>
        <w:rPr>
          <w:rFonts w:hint="eastAsia"/>
        </w:rPr>
        <w:t>　　6.1 全球不同产品类型联苯苄唑销量（2021-2032）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全球不同产品类型联苯苄唑收入（2021-2032）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全球不同产品类型联苯苄唑收入预测（2027-2032）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全球不同产品类型联苯苄唑价格走势（2021-2032）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中国不同产品类型联苯苄唑收入（2021-2032）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中国不同产品类型联苯苄唑收入预测（2027-2032）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不同应用联苯苄唑分析</w:t>
      </w:r>
      <w:r>
        <w:rPr>
          <w:rFonts w:hint="eastAsia"/>
        </w:rPr>
        <w:br/>
      </w:r>
      <w:r>
        <w:rPr>
          <w:rFonts w:hint="eastAsia"/>
        </w:rPr>
        <w:t>　　7.1 全球不同应用联苯苄唑销量（2021-2032）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全球不同应用联苯苄唑收入（2021-2032）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全球不同应用联苯苄唑收入预测（2027-2032）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全球不同应用联苯苄唑价格走势（2021-2032）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中国不同应用联苯苄唑收入（2021-2032）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中国不同应用联苯苄唑收入预测（2027-2032）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联苯苄唑行业发展趋势</w:t>
      </w:r>
      <w:r>
        <w:rPr>
          <w:rFonts w:hint="eastAsia"/>
        </w:rPr>
        <w:br/>
      </w:r>
      <w:r>
        <w:rPr>
          <w:rFonts w:hint="eastAsia"/>
        </w:rPr>
        <w:t>　　8.2 联苯苄唑行业主要驱动因素</w:t>
      </w:r>
      <w:r>
        <w:rPr>
          <w:rFonts w:hint="eastAsia"/>
        </w:rPr>
        <w:br/>
      </w:r>
      <w:r>
        <w:rPr>
          <w:rFonts w:hint="eastAsia"/>
        </w:rPr>
        <w:t>　　8.3 联苯苄唑中国企业SWOT分析</w:t>
      </w:r>
      <w:r>
        <w:rPr>
          <w:rFonts w:hint="eastAsia"/>
        </w:rPr>
        <w:br/>
      </w:r>
      <w:r>
        <w:rPr>
          <w:rFonts w:hint="eastAsia"/>
        </w:rPr>
        <w:t>　　8.4 中国联苯苄唑行业政策环境分析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联苯苄唑行业产业链简介</w:t>
      </w:r>
      <w:r>
        <w:rPr>
          <w:rFonts w:hint="eastAsia"/>
        </w:rPr>
        <w:br/>
      </w:r>
      <w:r>
        <w:rPr>
          <w:rFonts w:hint="eastAsia"/>
        </w:rPr>
        <w:t>　　　　9.1.1 联苯苄唑行业供应链分析</w:t>
      </w:r>
      <w:r>
        <w:rPr>
          <w:rFonts w:hint="eastAsia"/>
        </w:rPr>
        <w:br/>
      </w:r>
      <w:r>
        <w:rPr>
          <w:rFonts w:hint="eastAsia"/>
        </w:rPr>
        <w:t>　　　　9.1.2 联苯苄唑主要原料及供应情况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联苯苄唑行业采购模式</w:t>
      </w:r>
      <w:r>
        <w:rPr>
          <w:rFonts w:hint="eastAsia"/>
        </w:rPr>
        <w:br/>
      </w:r>
      <w:r>
        <w:rPr>
          <w:rFonts w:hint="eastAsia"/>
        </w:rPr>
        <w:t>　　9.3 联苯苄唑行业生产模式</w:t>
      </w:r>
      <w:r>
        <w:rPr>
          <w:rFonts w:hint="eastAsia"/>
        </w:rPr>
        <w:br/>
      </w:r>
      <w:r>
        <w:rPr>
          <w:rFonts w:hint="eastAsia"/>
        </w:rPr>
        <w:t>　　9.4 联苯苄唑行业销售模式及销售渠道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按应用细分，全球联苯苄唑市场规模（CAGR）2021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联苯苄唑行业发展主要特点</w:t>
      </w:r>
      <w:r>
        <w:rPr>
          <w:rFonts w:hint="eastAsia"/>
        </w:rPr>
        <w:br/>
      </w:r>
      <w:r>
        <w:rPr>
          <w:rFonts w:hint="eastAsia"/>
        </w:rPr>
        <w:t>　　表 4： 联苯苄唑行业发展有利因素分析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联苯苄唑行业发展不利因素分析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进入联苯苄唑行业壁垒</w:t>
      </w:r>
      <w:r>
        <w:rPr>
          <w:rFonts w:hint="eastAsia"/>
        </w:rPr>
        <w:br/>
      </w:r>
      <w:r>
        <w:rPr>
          <w:rFonts w:hint="eastAsia"/>
        </w:rPr>
        <w:t>　　表 7： 联苯苄唑主要企业在国际市场占有率（按销量，2023-2026）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2025年联苯苄唑主要企业在国际市场排名（按销量）&amp;（千件）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全球市场主要企业联苯苄唑销量（2023-2026）&amp;（千件）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联苯苄唑主要企业在国际市场占有率（按收入，2023-2026）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2025年联苯苄唑主要企业在国际市场排名（按收入）&amp;（万元）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全球市场主要企业联苯苄唑销售收入（2023-2026）&amp;（万元）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全球市场主要企业联苯苄唑销售价格（2023-2026）&amp;（元/件）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联苯苄唑主要企业在中国市场占有率（按销量，2023-2026）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2025年联苯苄唑主要企业在中国市场排名（按销量）&amp;（千件）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中国市场主要企业联苯苄唑销量（2023-2026）&amp;（千件）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联苯苄唑主要企业在中国市场占有率（按收入，2023-2026）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2025年联苯苄唑主要企业在中国市场排名（按收入）&amp;（万元）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中国市场主要企业联苯苄唑销售收入（2023-2026）&amp;（万元）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2025年全球联苯苄唑主要厂商市场地位（第一梯队、第二梯队和第三梯队）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全球联苯苄唑市场投资、并购等现状分析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全球主要地区联苯苄唑产量增速（CAGR）：（2021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全球主要地区联苯苄唑产量（2021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全球主要地区联苯苄唑产量（2021-2026）&amp;（千件）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全球主要地区联苯苄唑产量（2027-2032）&amp;（千件）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全球主要地区联苯苄唑产量市场份额（2021-2026）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全球主要地区联苯苄唑产量市场份额（2027-2032）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中国市场联苯苄唑产量、销量、进出口（2021-2026）&amp;（千件）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中国市场联苯苄唑产量、销量、进出口预测（2027-2032）&amp;（千件）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全球主要地区联苯苄唑销售收入增速：（2021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全球主要地区联苯苄唑销售收入（2021-2026）&amp;（万元）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全球主要地区联苯苄唑销售收入市场份额（2021-2026）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全球主要地区联苯苄唑收入（2027-2032）&amp;（万元）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全球主要地区联苯苄唑收入市场份额（2027-2032）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全球主要地区联苯苄唑销量（千件）：2021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全球主要地区联苯苄唑销量（2027-2032）&amp;（千件）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全球主要地区联苯苄唑销量份额（2027-2032）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联苯苄唑行业发展趋势</w:t>
      </w:r>
      <w:r>
        <w:rPr>
          <w:rFonts w:hint="eastAsia"/>
        </w:rPr>
        <w:br/>
      </w:r>
      <w:r>
        <w:rPr>
          <w:rFonts w:hint="eastAsia"/>
        </w:rPr>
        <w:t>　　表 161： 联苯苄唑行业主要驱动因素</w:t>
      </w:r>
      <w:r>
        <w:rPr>
          <w:rFonts w:hint="eastAsia"/>
        </w:rPr>
        <w:br/>
      </w:r>
      <w:r>
        <w:rPr>
          <w:rFonts w:hint="eastAsia"/>
        </w:rPr>
        <w:t>　　表 162： 联苯苄唑行业供应链分析</w:t>
      </w:r>
      <w:r>
        <w:rPr>
          <w:rFonts w:hint="eastAsia"/>
        </w:rPr>
        <w:br/>
      </w:r>
      <w:r>
        <w:rPr>
          <w:rFonts w:hint="eastAsia"/>
        </w:rPr>
        <w:t>　　表 163： 联苯苄唑上游原料供应商</w:t>
      </w:r>
      <w:r>
        <w:rPr>
          <w:rFonts w:hint="eastAsia"/>
        </w:rPr>
        <w:br/>
      </w:r>
      <w:r>
        <w:rPr>
          <w:rFonts w:hint="eastAsia"/>
        </w:rPr>
        <w:t>　　表 164： 联苯苄唑主要地区不同应用客户分析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联苯苄唑典型经销商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联苯苄唑产品图片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全球不同产品类型联苯苄唑销售额2021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4： 联苯苄唑溶液产品图片</w:t>
      </w:r>
      <w:r>
        <w:rPr>
          <w:rFonts w:hint="eastAsia"/>
        </w:rPr>
        <w:br/>
      </w:r>
      <w:r>
        <w:rPr>
          <w:rFonts w:hint="eastAsia"/>
        </w:rPr>
        <w:t>　　图 5： 联苯苄唑乳膏产品图片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2025年全球前五大生产商联苯苄唑市场份额</w:t>
      </w:r>
      <w:r>
        <w:rPr>
          <w:rFonts w:hint="eastAsia"/>
        </w:rPr>
        <w:br/>
      </w:r>
      <w:r>
        <w:rPr>
          <w:rFonts w:hint="eastAsia"/>
        </w:rPr>
        <w:t>　　图 11： 2025年全球联苯苄唑第一梯队、第二梯队和第三梯队厂商及市场份额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全球联苯苄唑产量、需求量及发展趋势（2021-2032）&amp;（千件）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全球主要地区联苯苄唑产量市场份额（2021-2032）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中国联苯苄唑产量、市场需求量及发展趋势（2021-2032）&amp;（千件）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全球联苯苄唑市场销售额及增长率：（2021-2032）&amp;（万元）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全球市场联苯苄唑市场规模：2021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全球市场联苯苄唑价格趋势（2021-2032）&amp;（元/件）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全球主要地区联苯苄唑销售收入（2021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全球主要地区联苯苄唑销售收入市场份额（2021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联苯苄唑中国企业SWOT分析</w:t>
      </w:r>
      <w:r>
        <w:rPr>
          <w:rFonts w:hint="eastAsia"/>
        </w:rPr>
        <w:br/>
      </w:r>
      <w:r>
        <w:rPr>
          <w:rFonts w:hint="eastAsia"/>
        </w:rPr>
        <w:t>　　图 42： 联苯苄唑产业链</w:t>
      </w:r>
      <w:r>
        <w:rPr>
          <w:rFonts w:hint="eastAsia"/>
        </w:rPr>
        <w:br/>
      </w:r>
      <w:r>
        <w:rPr>
          <w:rFonts w:hint="eastAsia"/>
        </w:rPr>
        <w:t>　　图 43： 联苯苄唑行业采购模式分析</w:t>
      </w:r>
      <w:r>
        <w:rPr>
          <w:rFonts w:hint="eastAsia"/>
        </w:rPr>
        <w:br/>
      </w:r>
      <w:r>
        <w:rPr>
          <w:rFonts w:hint="eastAsia"/>
        </w:rPr>
        <w:t>　　图 44： 联苯苄唑行业生产模式</w:t>
      </w:r>
      <w:r>
        <w:rPr>
          <w:rFonts w:hint="eastAsia"/>
        </w:rPr>
        <w:br/>
      </w:r>
      <w:r>
        <w:rPr>
          <w:rFonts w:hint="eastAsia"/>
        </w:rPr>
        <w:t>　　图 45： 联苯苄唑行业销售模式分析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314e71494b1e" w:history="1">
        <w:r>
          <w:rPr>
            <w:rStyle w:val="Hyperlink"/>
          </w:rPr>
          <w:t>2026-2032年全球与中国联苯苄唑行业研究及行业前景分析报告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314e71494b1e" w:history="1">
        <w:r>
          <w:rPr>
            <w:rStyle w:val="Hyperlink"/>
          </w:rPr>
          <w:t>https://www.20087.com/9/53/LianBenBianZuoDeXianZhuangYuFaZhanQianJing.html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热点：联苯苄唑原料、联苯苄唑怎么读、联苯苄唑特比萘芬、联苯苄唑喷雾剂、联苯苄唑溶液是什么药、联苯苄唑凝胶、联苯苄唑怎么读、联苯苄唑乳膏有激素吗、联苯苄唑作用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2ca45605349f6" w:history="1">
      <w:r>
        <w:rPr>
          <w:rStyle w:val="Hyperlink"/>
        </w:rPr>
        <w:t>2026-2032年全球与中国联苯苄唑行业研究及行业前景分析报告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anBenBianZuoDeXianZhuangYuFaZhanQianJing.html" TargetMode="External" Id="R52d8314e7149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anBenBianZuoDeXianZhuangYuFaZhanQianJing.html" TargetMode="External" Id="R5af2ca45605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2026-02-08T02:06:29Z</dcterms:created>
  <dcterms:modified xsi:type="dcterms:W3CDTF">2026-02-08T03:06:29Z</dcterms:modified>
  <dc:subject>2026-2032年全球与中国联苯苄唑行业研究及行业前景分析报告</dc:subject>
  <dc:title>2026-2032年全球与中国联苯苄唑行业研究及行业前景分析报告</dc:title>
  <cp:keywords>2026-2032年全球与中国联苯苄唑行业研究及行业前景分析报告</cp:keywords>
  <dc:description>2026-2032年全球与中国联苯苄唑行业研究及行业前景分析报告</dc:description>
</cp:coreProperties>
</file>