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644d3a2e243d8" w:history="1">
              <w:r>
                <w:rPr>
                  <w:rStyle w:val="Hyperlink"/>
                </w:rPr>
                <w:t>中国骨科器械行业现状调研分析及发展趋势预测报告（2025版）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644d3a2e243d8" w:history="1">
              <w:r>
                <w:rPr>
                  <w:rStyle w:val="Hyperlink"/>
                </w:rPr>
                <w:t>中国骨科器械行业现状调研分析及发展趋势预测报告（2025版）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644d3a2e243d8" w:history="1">
                <w:r>
                  <w:rPr>
                    <w:rStyle w:val="Hyperlink"/>
                  </w:rPr>
                  <w:t>https://www.20087.com/M_YiLiaoBaoJian/39/GuKeQiXieChanYeXianZhuangYuFaZhanQianJing.html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是用于骨折修复、关节置换和脊柱手术等骨科手术中的专业工具和植入物。近年来，随着人口老龄化的加剧和运动损伤的增多，对骨科器械的需求持续增长。技术进步，如3D打印、生物材料和机器人辅助手术系统，推动了骨科器械的创新，提高了手术精度和患者康复速度。然而，高昂的研发成本、严格的质量标准和复杂的审批流程是行业面临的挑战。</w:t>
      </w:r>
      <w:r>
        <w:rPr>
          <w:rFonts w:hint="eastAsia"/>
        </w:rPr>
        <w:br/>
      </w:r>
      <w:r>
        <w:rPr>
          <w:rFonts w:hint="eastAsia"/>
        </w:rPr>
        <w:t>　　未来，骨科器械将更加注重个性化和智能化。通过精准医疗和生物工程的结合，实现植入物的定制化生产，以匹配每位患者的解剖结构和生理需求。同时，集成传感器和远程监控技术的智能骨科器械，将提供术后监测和康复指导，提高治疗效果和患者满意度。此外，随着生物可吸收材料的发展，骨科器械将朝着更自然愈合和减少二次手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644d3a2e243d8" w:history="1">
        <w:r>
          <w:rPr>
            <w:rStyle w:val="Hyperlink"/>
          </w:rPr>
          <w:t>中国骨科器械行业现状调研分析及发展趋势预测报告（2025版）</w:t>
        </w:r>
      </w:hyperlink>
      <w:r>
        <w:rPr>
          <w:rFonts w:hint="eastAsia"/>
        </w:rPr>
        <w:t>》系统分析了骨科器械行业的现状，全面梳理了骨科器械市场需求、市场规模、产业链结构及价格体系，详细解读了骨科器械细分市场特点。报告结合权威数据，科学预测了骨科器械市场前景与发展趋势，客观分析了品牌竞争格局、市场集中度及重点企业的运营表现，并指出了骨科器械行业面临的机遇与风险。为骨科器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骨科器械行业概述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全球骨科器械行业发展分析</w:t>
      </w:r>
      <w:r>
        <w:rPr>
          <w:rFonts w:hint="eastAsia"/>
        </w:rPr>
        <w:br/>
      </w:r>
      <w:r>
        <w:rPr>
          <w:rFonts w:hint="eastAsia"/>
        </w:rPr>
        <w:t>　　2.1 总体概况</w:t>
      </w:r>
      <w:r>
        <w:rPr>
          <w:rFonts w:hint="eastAsia"/>
        </w:rPr>
        <w:br/>
      </w:r>
      <w:r>
        <w:rPr>
          <w:rFonts w:hint="eastAsia"/>
        </w:rPr>
        <w:t>　　2.2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中国骨科器械行业发展分析</w:t>
      </w:r>
      <w:r>
        <w:rPr>
          <w:rFonts w:hint="eastAsia"/>
        </w:rPr>
        <w:br/>
      </w:r>
      <w:r>
        <w:rPr>
          <w:rFonts w:hint="eastAsia"/>
        </w:rPr>
        <w:t>　　3.1 总体概况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进口情况</w:t>
      </w:r>
      <w:r>
        <w:rPr>
          <w:rFonts w:hint="eastAsia"/>
        </w:rPr>
        <w:br/>
      </w:r>
      <w:r>
        <w:rPr>
          <w:rFonts w:hint="eastAsia"/>
        </w:rPr>
        <w:t>　　　　3.3.2 出口情况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进入壁垒</w:t>
      </w:r>
      <w:r>
        <w:rPr>
          <w:rFonts w:hint="eastAsia"/>
        </w:rPr>
        <w:br/>
      </w:r>
      <w:r>
        <w:rPr>
          <w:rFonts w:hint="eastAsia"/>
        </w:rPr>
        <w:t>　　　　3.5.1 技术工艺壁垒</w:t>
      </w:r>
      <w:r>
        <w:rPr>
          <w:rFonts w:hint="eastAsia"/>
        </w:rPr>
        <w:br/>
      </w:r>
      <w:r>
        <w:rPr>
          <w:rFonts w:hint="eastAsia"/>
        </w:rPr>
        <w:t>　　　　3.5.2 市场准入壁垒</w:t>
      </w:r>
      <w:r>
        <w:rPr>
          <w:rFonts w:hint="eastAsia"/>
        </w:rPr>
        <w:br/>
      </w:r>
      <w:r>
        <w:rPr>
          <w:rFonts w:hint="eastAsia"/>
        </w:rPr>
        <w:t>　　　　3.5.3 销售渠道壁垒</w:t>
      </w:r>
      <w:r>
        <w:rPr>
          <w:rFonts w:hint="eastAsia"/>
        </w:rPr>
        <w:br/>
      </w:r>
      <w:r>
        <w:rPr>
          <w:rFonts w:hint="eastAsia"/>
        </w:rPr>
        <w:t>　　　　3.5.4 人才壁垒</w:t>
      </w:r>
      <w:r>
        <w:rPr>
          <w:rFonts w:hint="eastAsia"/>
        </w:rPr>
        <w:br/>
      </w:r>
      <w:r>
        <w:rPr>
          <w:rFonts w:hint="eastAsia"/>
        </w:rPr>
        <w:t>　　3.6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中国骨科器械行业发展环境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　　4.1.1 监管政策</w:t>
      </w:r>
      <w:r>
        <w:rPr>
          <w:rFonts w:hint="eastAsia"/>
        </w:rPr>
        <w:br/>
      </w:r>
      <w:r>
        <w:rPr>
          <w:rFonts w:hint="eastAsia"/>
        </w:rPr>
        <w:t>　　　　4.1.2 行业政策</w:t>
      </w:r>
      <w:r>
        <w:rPr>
          <w:rFonts w:hint="eastAsia"/>
        </w:rPr>
        <w:br/>
      </w:r>
      <w:r>
        <w:rPr>
          <w:rFonts w:hint="eastAsia"/>
        </w:rPr>
        <w:t>　　4.2 上下游行业</w:t>
      </w:r>
      <w:r>
        <w:rPr>
          <w:rFonts w:hint="eastAsia"/>
        </w:rPr>
        <w:br/>
      </w:r>
      <w:r>
        <w:rPr>
          <w:rFonts w:hint="eastAsia"/>
        </w:rPr>
        <w:t>　　　　4.2.1 上游行业</w:t>
      </w:r>
      <w:r>
        <w:rPr>
          <w:rFonts w:hint="eastAsia"/>
        </w:rPr>
        <w:br/>
      </w:r>
      <w:r>
        <w:rPr>
          <w:rFonts w:hint="eastAsia"/>
        </w:rPr>
        <w:t>　　　　4.2.2 下游行业</w:t>
      </w:r>
      <w:r>
        <w:rPr>
          <w:rFonts w:hint="eastAsia"/>
        </w:rPr>
        <w:br/>
      </w:r>
      <w:r>
        <w:rPr>
          <w:rFonts w:hint="eastAsia"/>
        </w:rPr>
        <w:t>　　4.3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[中智^林^]中国骨科器械行业主要企业</w:t>
      </w:r>
      <w:r>
        <w:rPr>
          <w:rFonts w:hint="eastAsia"/>
        </w:rPr>
        <w:br/>
      </w:r>
      <w:r>
        <w:rPr>
          <w:rFonts w:hint="eastAsia"/>
        </w:rPr>
        <w:t>　　5.1 强生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骨科器械业务</w:t>
      </w:r>
      <w:r>
        <w:rPr>
          <w:rFonts w:hint="eastAsia"/>
        </w:rPr>
        <w:br/>
      </w:r>
      <w:r>
        <w:rPr>
          <w:rFonts w:hint="eastAsia"/>
        </w:rPr>
        <w:t>　　　　5.1.4 在华业务</w:t>
      </w:r>
      <w:r>
        <w:rPr>
          <w:rFonts w:hint="eastAsia"/>
        </w:rPr>
        <w:br/>
      </w:r>
      <w:r>
        <w:rPr>
          <w:rFonts w:hint="eastAsia"/>
        </w:rPr>
        <w:t>　　5.2 美敦力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骨科器械业务</w:t>
      </w:r>
      <w:r>
        <w:rPr>
          <w:rFonts w:hint="eastAsia"/>
        </w:rPr>
        <w:br/>
      </w:r>
      <w:r>
        <w:rPr>
          <w:rFonts w:hint="eastAsia"/>
        </w:rPr>
        <w:t>　　　　5.2.4 营收构成</w:t>
      </w:r>
      <w:r>
        <w:rPr>
          <w:rFonts w:hint="eastAsia"/>
        </w:rPr>
        <w:br/>
      </w:r>
      <w:r>
        <w:rPr>
          <w:rFonts w:hint="eastAsia"/>
        </w:rPr>
        <w:t>　　　　5.2.5 在华业务</w:t>
      </w:r>
      <w:r>
        <w:rPr>
          <w:rFonts w:hint="eastAsia"/>
        </w:rPr>
        <w:br/>
      </w:r>
      <w:r>
        <w:rPr>
          <w:rFonts w:hint="eastAsia"/>
        </w:rPr>
        <w:t>　　5.3 史赛克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</w:t>
      </w:r>
      <w:r>
        <w:rPr>
          <w:rFonts w:hint="eastAsia"/>
        </w:rPr>
        <w:br/>
      </w:r>
      <w:r>
        <w:rPr>
          <w:rFonts w:hint="eastAsia"/>
        </w:rPr>
        <w:t>　　　　5.3.4 在华业务</w:t>
      </w:r>
      <w:r>
        <w:rPr>
          <w:rFonts w:hint="eastAsia"/>
        </w:rPr>
        <w:br/>
      </w:r>
      <w:r>
        <w:rPr>
          <w:rFonts w:hint="eastAsia"/>
        </w:rPr>
        <w:t>　　5.4 威高股份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运营情况</w:t>
      </w:r>
      <w:r>
        <w:rPr>
          <w:rFonts w:hint="eastAsia"/>
        </w:rPr>
        <w:br/>
      </w:r>
      <w:r>
        <w:rPr>
          <w:rFonts w:hint="eastAsia"/>
        </w:rPr>
        <w:t>　　　　5.4.3 营收构成</w:t>
      </w:r>
      <w:r>
        <w:rPr>
          <w:rFonts w:hint="eastAsia"/>
        </w:rPr>
        <w:br/>
      </w:r>
      <w:r>
        <w:rPr>
          <w:rFonts w:hint="eastAsia"/>
        </w:rPr>
        <w:t>　　　　5.4.4 骨科器械业务</w:t>
      </w:r>
      <w:r>
        <w:rPr>
          <w:rFonts w:hint="eastAsia"/>
        </w:rPr>
        <w:br/>
      </w:r>
      <w:r>
        <w:rPr>
          <w:rFonts w:hint="eastAsia"/>
        </w:rPr>
        <w:t>　　　　5.4.5 毛利率</w:t>
      </w:r>
      <w:r>
        <w:rPr>
          <w:rFonts w:hint="eastAsia"/>
        </w:rPr>
        <w:br/>
      </w:r>
      <w:r>
        <w:rPr>
          <w:rFonts w:hint="eastAsia"/>
        </w:rPr>
        <w:t>　　　　5.4.6 研发与投资</w:t>
      </w:r>
      <w:r>
        <w:rPr>
          <w:rFonts w:hint="eastAsia"/>
        </w:rPr>
        <w:br/>
      </w:r>
      <w:r>
        <w:rPr>
          <w:rFonts w:hint="eastAsia"/>
        </w:rPr>
        <w:t>　　　　5.4.7 客户</w:t>
      </w:r>
      <w:r>
        <w:rPr>
          <w:rFonts w:hint="eastAsia"/>
        </w:rPr>
        <w:br/>
      </w:r>
      <w:r>
        <w:rPr>
          <w:rFonts w:hint="eastAsia"/>
        </w:rPr>
        <w:t>　　　　5.4.8 预测与展望</w:t>
      </w:r>
      <w:r>
        <w:rPr>
          <w:rFonts w:hint="eastAsia"/>
        </w:rPr>
        <w:br/>
      </w:r>
      <w:r>
        <w:rPr>
          <w:rFonts w:hint="eastAsia"/>
        </w:rPr>
        <w:t>　　5.5 凯利泰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运营情况</w:t>
      </w:r>
      <w:r>
        <w:rPr>
          <w:rFonts w:hint="eastAsia"/>
        </w:rPr>
        <w:br/>
      </w:r>
      <w:r>
        <w:rPr>
          <w:rFonts w:hint="eastAsia"/>
        </w:rPr>
        <w:t>　　　　5.5.3 营收构成</w:t>
      </w:r>
      <w:r>
        <w:rPr>
          <w:rFonts w:hint="eastAsia"/>
        </w:rPr>
        <w:br/>
      </w:r>
      <w:r>
        <w:rPr>
          <w:rFonts w:hint="eastAsia"/>
        </w:rPr>
        <w:t>　　　　5.5.4 骨科器械业务</w:t>
      </w:r>
      <w:r>
        <w:rPr>
          <w:rFonts w:hint="eastAsia"/>
        </w:rPr>
        <w:br/>
      </w:r>
      <w:r>
        <w:rPr>
          <w:rFonts w:hint="eastAsia"/>
        </w:rPr>
        <w:t>　　　　5.5.5 毛利率</w:t>
      </w:r>
      <w:r>
        <w:rPr>
          <w:rFonts w:hint="eastAsia"/>
        </w:rPr>
        <w:br/>
      </w:r>
      <w:r>
        <w:rPr>
          <w:rFonts w:hint="eastAsia"/>
        </w:rPr>
        <w:t>　　　　5.5.6 研发与投资</w:t>
      </w:r>
      <w:r>
        <w:rPr>
          <w:rFonts w:hint="eastAsia"/>
        </w:rPr>
        <w:br/>
      </w:r>
      <w:r>
        <w:rPr>
          <w:rFonts w:hint="eastAsia"/>
        </w:rPr>
        <w:t>　　　　5.5.7 客户与供应商</w:t>
      </w:r>
      <w:r>
        <w:rPr>
          <w:rFonts w:hint="eastAsia"/>
        </w:rPr>
        <w:br/>
      </w:r>
      <w:r>
        <w:rPr>
          <w:rFonts w:hint="eastAsia"/>
        </w:rPr>
        <w:t>　　　　5.5.8 预测与展望</w:t>
      </w:r>
      <w:r>
        <w:rPr>
          <w:rFonts w:hint="eastAsia"/>
        </w:rPr>
        <w:br/>
      </w:r>
      <w:r>
        <w:rPr>
          <w:rFonts w:hint="eastAsia"/>
        </w:rPr>
        <w:t>　　5.6 联合骨科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运营情况</w:t>
      </w:r>
      <w:r>
        <w:rPr>
          <w:rFonts w:hint="eastAsia"/>
        </w:rPr>
        <w:br/>
      </w:r>
      <w:r>
        <w:rPr>
          <w:rFonts w:hint="eastAsia"/>
        </w:rPr>
        <w:t>　　　　5.6.3 营收构成</w:t>
      </w:r>
      <w:r>
        <w:rPr>
          <w:rFonts w:hint="eastAsia"/>
        </w:rPr>
        <w:br/>
      </w:r>
      <w:r>
        <w:rPr>
          <w:rFonts w:hint="eastAsia"/>
        </w:rPr>
        <w:t>　　　　5.6.4 骨科器械业务</w:t>
      </w:r>
      <w:r>
        <w:rPr>
          <w:rFonts w:hint="eastAsia"/>
        </w:rPr>
        <w:br/>
      </w:r>
      <w:r>
        <w:rPr>
          <w:rFonts w:hint="eastAsia"/>
        </w:rPr>
        <w:t>　　　　5.6.5 毛利率</w:t>
      </w:r>
      <w:r>
        <w:rPr>
          <w:rFonts w:hint="eastAsia"/>
        </w:rPr>
        <w:br/>
      </w:r>
      <w:r>
        <w:rPr>
          <w:rFonts w:hint="eastAsia"/>
        </w:rPr>
        <w:t>　　　　5.6.6 研发与投资</w:t>
      </w:r>
      <w:r>
        <w:rPr>
          <w:rFonts w:hint="eastAsia"/>
        </w:rPr>
        <w:br/>
      </w:r>
      <w:r>
        <w:rPr>
          <w:rFonts w:hint="eastAsia"/>
        </w:rPr>
        <w:t>　　　　5.6.7 客户与供应商</w:t>
      </w:r>
      <w:r>
        <w:rPr>
          <w:rFonts w:hint="eastAsia"/>
        </w:rPr>
        <w:br/>
      </w:r>
      <w:r>
        <w:rPr>
          <w:rFonts w:hint="eastAsia"/>
        </w:rPr>
        <w:t>　　5.7 爱康宜诚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营收构成分析</w:t>
      </w:r>
      <w:r>
        <w:rPr>
          <w:rFonts w:hint="eastAsia"/>
        </w:rPr>
        <w:br/>
      </w:r>
      <w:r>
        <w:rPr>
          <w:rFonts w:hint="eastAsia"/>
        </w:rPr>
        <w:t>　　　　5.7.4 毛利率分析</w:t>
      </w:r>
      <w:r>
        <w:rPr>
          <w:rFonts w:hint="eastAsia"/>
        </w:rPr>
        <w:br/>
      </w:r>
      <w:r>
        <w:rPr>
          <w:rFonts w:hint="eastAsia"/>
        </w:rPr>
        <w:t>　　　　5.7.5 研发和投资分析</w:t>
      </w:r>
      <w:r>
        <w:rPr>
          <w:rFonts w:hint="eastAsia"/>
        </w:rPr>
        <w:br/>
      </w:r>
      <w:r>
        <w:rPr>
          <w:rFonts w:hint="eastAsia"/>
        </w:rPr>
        <w:t>　　　　5.7.6 客户和供应商分析</w:t>
      </w:r>
      <w:r>
        <w:rPr>
          <w:rFonts w:hint="eastAsia"/>
        </w:rPr>
        <w:br/>
      </w:r>
      <w:r>
        <w:rPr>
          <w:rFonts w:hint="eastAsia"/>
        </w:rPr>
        <w:t>　　5.8 欣荣博尔特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5.9 天津威曼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5.10 蒙太因</w:t>
      </w:r>
      <w:r>
        <w:rPr>
          <w:rFonts w:hint="eastAsia"/>
        </w:rPr>
        <w:br/>
      </w:r>
      <w:r>
        <w:rPr>
          <w:rFonts w:hint="eastAsia"/>
        </w:rPr>
        <w:t>　　　　5.10.1 企业简介</w:t>
      </w:r>
      <w:r>
        <w:rPr>
          <w:rFonts w:hint="eastAsia"/>
        </w:rPr>
        <w:br/>
      </w:r>
      <w:r>
        <w:rPr>
          <w:rFonts w:hint="eastAsia"/>
        </w:rPr>
        <w:t>　　　　5.10.2 经营情况</w:t>
      </w:r>
      <w:r>
        <w:rPr>
          <w:rFonts w:hint="eastAsia"/>
        </w:rPr>
        <w:br/>
      </w:r>
      <w:r>
        <w:rPr>
          <w:rFonts w:hint="eastAsia"/>
        </w:rPr>
        <w:t>　　5.11 力达康</w:t>
      </w:r>
      <w:r>
        <w:rPr>
          <w:rFonts w:hint="eastAsia"/>
        </w:rPr>
        <w:br/>
      </w:r>
      <w:r>
        <w:rPr>
          <w:rFonts w:hint="eastAsia"/>
        </w:rPr>
        <w:t>　　　　5.11.1 企业简介</w:t>
      </w:r>
      <w:r>
        <w:rPr>
          <w:rFonts w:hint="eastAsia"/>
        </w:rPr>
        <w:br/>
      </w:r>
      <w:r>
        <w:rPr>
          <w:rFonts w:hint="eastAsia"/>
        </w:rPr>
        <w:t>　　　　5.11.2 经营情况</w:t>
      </w:r>
      <w:r>
        <w:rPr>
          <w:rFonts w:hint="eastAsia"/>
        </w:rPr>
        <w:br/>
      </w:r>
      <w:r>
        <w:rPr>
          <w:rFonts w:hint="eastAsia"/>
        </w:rPr>
        <w:t>　　5.12 人立骨科</w:t>
      </w:r>
      <w:r>
        <w:rPr>
          <w:rFonts w:hint="eastAsia"/>
        </w:rPr>
        <w:br/>
      </w:r>
      <w:r>
        <w:rPr>
          <w:rFonts w:hint="eastAsia"/>
        </w:rPr>
        <w:t>　　　　5.12.1 企业简介</w:t>
      </w:r>
      <w:r>
        <w:rPr>
          <w:rFonts w:hint="eastAsia"/>
        </w:rPr>
        <w:br/>
      </w:r>
      <w:r>
        <w:rPr>
          <w:rFonts w:hint="eastAsia"/>
        </w:rPr>
        <w:t>　　　　5.12.2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骨科器械行业类别</w:t>
      </w:r>
      <w:r>
        <w:rPr>
          <w:rFonts w:hint="eastAsia"/>
        </w:rPr>
        <w:br/>
      </w:r>
      <w:r>
        <w:rPr>
          <w:rFonts w:hint="eastAsia"/>
        </w:rPr>
        <w:t>　　图表 骨科器械行业产业链</w:t>
      </w:r>
      <w:r>
        <w:rPr>
          <w:rFonts w:hint="eastAsia"/>
        </w:rPr>
        <w:br/>
      </w:r>
      <w:r>
        <w:rPr>
          <w:rFonts w:hint="eastAsia"/>
        </w:rPr>
        <w:t>　　图表 2025-2031年全球医疗器械行业市场规模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2025-2031年全球骨科器械市场规模及增速</w:t>
      </w:r>
      <w:r>
        <w:rPr>
          <w:rFonts w:hint="eastAsia"/>
        </w:rPr>
        <w:br/>
      </w:r>
      <w:r>
        <w:rPr>
          <w:rFonts w:hint="eastAsia"/>
        </w:rPr>
        <w:t>　　图表 2025年全球骨科器械（分产品）市场份额</w:t>
      </w:r>
      <w:r>
        <w:rPr>
          <w:rFonts w:hint="eastAsia"/>
        </w:rPr>
        <w:br/>
      </w:r>
      <w:r>
        <w:rPr>
          <w:rFonts w:hint="eastAsia"/>
        </w:rPr>
        <w:t>　　图表 2025年全球骨科器械（分地区）市场规模</w:t>
      </w:r>
      <w:r>
        <w:rPr>
          <w:rFonts w:hint="eastAsia"/>
        </w:rPr>
        <w:br/>
      </w:r>
      <w:r>
        <w:rPr>
          <w:rFonts w:hint="eastAsia"/>
        </w:rPr>
        <w:t>　　图表 2025年全球骨科器械（分产品）市场规模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2025-2031年中国骨科器械（分产品）市场规模</w:t>
      </w:r>
      <w:r>
        <w:rPr>
          <w:rFonts w:hint="eastAsia"/>
        </w:rPr>
        <w:br/>
      </w:r>
      <w:r>
        <w:rPr>
          <w:rFonts w:hint="eastAsia"/>
        </w:rPr>
        <w:t>　　图表 2025-2031年中国矫形或骨折用器具进口量及进口额</w:t>
      </w:r>
      <w:r>
        <w:rPr>
          <w:rFonts w:hint="eastAsia"/>
        </w:rPr>
        <w:br/>
      </w:r>
      <w:r>
        <w:rPr>
          <w:rFonts w:hint="eastAsia"/>
        </w:rPr>
        <w:t>　　图表 2025年中国矫形或骨折用器具进口量前10国家和地区</w:t>
      </w:r>
      <w:r>
        <w:rPr>
          <w:rFonts w:hint="eastAsia"/>
        </w:rPr>
        <w:br/>
      </w:r>
      <w:r>
        <w:rPr>
          <w:rFonts w:hint="eastAsia"/>
        </w:rPr>
        <w:t>　　图表 2025-2031年中国人工关节进口量及进口额</w:t>
      </w:r>
      <w:r>
        <w:rPr>
          <w:rFonts w:hint="eastAsia"/>
        </w:rPr>
        <w:br/>
      </w:r>
      <w:r>
        <w:rPr>
          <w:rFonts w:hint="eastAsia"/>
        </w:rPr>
        <w:t>　　图表 2025-2031年中国矫形或骨折用器具出口量及出口额</w:t>
      </w:r>
      <w:r>
        <w:rPr>
          <w:rFonts w:hint="eastAsia"/>
        </w:rPr>
        <w:br/>
      </w:r>
      <w:r>
        <w:rPr>
          <w:rFonts w:hint="eastAsia"/>
        </w:rPr>
        <w:t>　　图表 2025年中国矫形或骨折用器具出口量前10国家和地区</w:t>
      </w:r>
      <w:r>
        <w:rPr>
          <w:rFonts w:hint="eastAsia"/>
        </w:rPr>
        <w:br/>
      </w:r>
      <w:r>
        <w:rPr>
          <w:rFonts w:hint="eastAsia"/>
        </w:rPr>
        <w:t>　　图表 2025-2031年中国人工关节出口量及出口额</w:t>
      </w:r>
      <w:r>
        <w:rPr>
          <w:rFonts w:hint="eastAsia"/>
        </w:rPr>
        <w:br/>
      </w:r>
      <w:r>
        <w:rPr>
          <w:rFonts w:hint="eastAsia"/>
        </w:rPr>
        <w:t>　　图表 2025年中国主要骨科创伤器械企业市场份额</w:t>
      </w:r>
      <w:r>
        <w:rPr>
          <w:rFonts w:hint="eastAsia"/>
        </w:rPr>
        <w:br/>
      </w:r>
      <w:r>
        <w:rPr>
          <w:rFonts w:hint="eastAsia"/>
        </w:rPr>
        <w:t>　　图表 2025年中国主要骨科脊柱器械企业市场份额</w:t>
      </w:r>
      <w:r>
        <w:rPr>
          <w:rFonts w:hint="eastAsia"/>
        </w:rPr>
        <w:br/>
      </w:r>
      <w:r>
        <w:rPr>
          <w:rFonts w:hint="eastAsia"/>
        </w:rPr>
        <w:t>　　图表 骨科器械产品批文申请流程</w:t>
      </w:r>
      <w:r>
        <w:rPr>
          <w:rFonts w:hint="eastAsia"/>
        </w:rPr>
        <w:br/>
      </w:r>
      <w:r>
        <w:rPr>
          <w:rFonts w:hint="eastAsia"/>
        </w:rPr>
        <w:t>　　图表 中国骨科器械销售流程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2025-2031年中国骨科器械行业政策及主要内容</w:t>
      </w:r>
      <w:r>
        <w:rPr>
          <w:rFonts w:hint="eastAsia"/>
        </w:rPr>
        <w:br/>
      </w:r>
      <w:r>
        <w:rPr>
          <w:rFonts w:hint="eastAsia"/>
        </w:rPr>
        <w:t>　　图表 2025-2031年中国医疗卫生总费用及占GDP比重</w:t>
      </w:r>
      <w:r>
        <w:rPr>
          <w:rFonts w:hint="eastAsia"/>
        </w:rPr>
        <w:br/>
      </w:r>
      <w:r>
        <w:rPr>
          <w:rFonts w:hint="eastAsia"/>
        </w:rPr>
        <w:t>　　图表 1982-中国65岁及以上人口数及占总人口比例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2025-2031年中国城镇居民人均可支配收入和农村居民家庭人均纯收入</w:t>
      </w:r>
      <w:r>
        <w:rPr>
          <w:rFonts w:hint="eastAsia"/>
        </w:rPr>
        <w:br/>
      </w:r>
      <w:r>
        <w:rPr>
          <w:rFonts w:hint="eastAsia"/>
        </w:rPr>
        <w:t>　　图表 2025年中国医保覆盖人群及支出水平</w:t>
      </w:r>
      <w:r>
        <w:rPr>
          <w:rFonts w:hint="eastAsia"/>
        </w:rPr>
        <w:br/>
      </w:r>
      <w:r>
        <w:rPr>
          <w:rFonts w:hint="eastAsia"/>
        </w:rPr>
        <w:t>　　图表 2025年中国部分省市骨科植入器械医保覆盖额度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2025-2031年中国汽车保有量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2025-2031年中国骨科器械行业（分产品）市场规模</w:t>
      </w:r>
      <w:r>
        <w:rPr>
          <w:rFonts w:hint="eastAsia"/>
        </w:rPr>
        <w:br/>
      </w:r>
      <w:r>
        <w:rPr>
          <w:rFonts w:hint="eastAsia"/>
        </w:rPr>
        <w:t>　　图表 2025-2031年强生公司营业收入及净利润</w:t>
      </w:r>
      <w:r>
        <w:rPr>
          <w:rFonts w:hint="eastAsia"/>
        </w:rPr>
        <w:br/>
      </w:r>
      <w:r>
        <w:rPr>
          <w:rFonts w:hint="eastAsia"/>
        </w:rPr>
        <w:t>　　图表 2025年强生公司（分产品）营收构成</w:t>
      </w:r>
      <w:r>
        <w:rPr>
          <w:rFonts w:hint="eastAsia"/>
        </w:rPr>
        <w:br/>
      </w:r>
      <w:r>
        <w:rPr>
          <w:rFonts w:hint="eastAsia"/>
        </w:rPr>
        <w:t>　　图表 2025-2031年强生公司骨科业务营业收入及占比</w:t>
      </w:r>
      <w:r>
        <w:rPr>
          <w:rFonts w:hint="eastAsia"/>
        </w:rPr>
        <w:br/>
      </w:r>
      <w:r>
        <w:rPr>
          <w:rFonts w:hint="eastAsia"/>
        </w:rPr>
        <w:t>　　图表 强生公司在华企业及主要产品</w:t>
      </w:r>
      <w:r>
        <w:rPr>
          <w:rFonts w:hint="eastAsia"/>
        </w:rPr>
        <w:br/>
      </w:r>
      <w:r>
        <w:rPr>
          <w:rFonts w:hint="eastAsia"/>
        </w:rPr>
        <w:t>　　图表 2025-2031年强生苏州营业收入及利润总额</w:t>
      </w:r>
      <w:r>
        <w:rPr>
          <w:rFonts w:hint="eastAsia"/>
        </w:rPr>
        <w:br/>
      </w:r>
      <w:r>
        <w:rPr>
          <w:rFonts w:hint="eastAsia"/>
        </w:rPr>
        <w:t>　　图表 2025-2031年强生苏州毛利率</w:t>
      </w:r>
      <w:r>
        <w:rPr>
          <w:rFonts w:hint="eastAsia"/>
        </w:rPr>
        <w:br/>
      </w:r>
      <w:r>
        <w:rPr>
          <w:rFonts w:hint="eastAsia"/>
        </w:rPr>
        <w:t>　　图表 2025-2031年强生苏州资产总额及负债总额</w:t>
      </w:r>
      <w:r>
        <w:rPr>
          <w:rFonts w:hint="eastAsia"/>
        </w:rPr>
        <w:br/>
      </w:r>
      <w:r>
        <w:rPr>
          <w:rFonts w:hint="eastAsia"/>
        </w:rPr>
        <w:t>　　图表 2025-2031年财年美敦力营业收入及净利润</w:t>
      </w:r>
      <w:r>
        <w:rPr>
          <w:rFonts w:hint="eastAsia"/>
        </w:rPr>
        <w:br/>
      </w:r>
      <w:r>
        <w:rPr>
          <w:rFonts w:hint="eastAsia"/>
        </w:rPr>
        <w:t>　　图表 2025-2031年财年美敦力毛利率</w:t>
      </w:r>
      <w:r>
        <w:rPr>
          <w:rFonts w:hint="eastAsia"/>
        </w:rPr>
        <w:br/>
      </w:r>
      <w:r>
        <w:rPr>
          <w:rFonts w:hint="eastAsia"/>
        </w:rPr>
        <w:t>　　图表 2025-2031年财年美敦力脊椎产品营业收入及占比</w:t>
      </w:r>
      <w:r>
        <w:rPr>
          <w:rFonts w:hint="eastAsia"/>
        </w:rPr>
        <w:br/>
      </w:r>
      <w:r>
        <w:rPr>
          <w:rFonts w:hint="eastAsia"/>
        </w:rPr>
        <w:t>　　图表 2025-2031年财年美敦力（分产品）营收占比</w:t>
      </w:r>
      <w:r>
        <w:rPr>
          <w:rFonts w:hint="eastAsia"/>
        </w:rPr>
        <w:br/>
      </w:r>
      <w:r>
        <w:rPr>
          <w:rFonts w:hint="eastAsia"/>
        </w:rPr>
        <w:t>　　图表 2025-2031年财年美敦力（分地区）营收占比</w:t>
      </w:r>
      <w:r>
        <w:rPr>
          <w:rFonts w:hint="eastAsia"/>
        </w:rPr>
        <w:br/>
      </w:r>
      <w:r>
        <w:rPr>
          <w:rFonts w:hint="eastAsia"/>
        </w:rPr>
        <w:t>　　图表 2025-2031年康辉医疗营业收入和净利润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2025-2031年康辉医疗（分产品）营收构成</w:t>
      </w:r>
      <w:r>
        <w:rPr>
          <w:rFonts w:hint="eastAsia"/>
        </w:rPr>
        <w:br/>
      </w:r>
      <w:r>
        <w:rPr>
          <w:rFonts w:hint="eastAsia"/>
        </w:rPr>
        <w:t>　　图表 2025-2031年康辉医疗（分地区）营收构成</w:t>
      </w:r>
      <w:r>
        <w:rPr>
          <w:rFonts w:hint="eastAsia"/>
        </w:rPr>
        <w:br/>
      </w:r>
      <w:r>
        <w:rPr>
          <w:rFonts w:hint="eastAsia"/>
        </w:rPr>
        <w:t>　　图表 2025-2031年康辉医疗毛利率</w:t>
      </w:r>
      <w:r>
        <w:rPr>
          <w:rFonts w:hint="eastAsia"/>
        </w:rPr>
        <w:br/>
      </w:r>
      <w:r>
        <w:rPr>
          <w:rFonts w:hint="eastAsia"/>
        </w:rPr>
        <w:t>　　图表 2025-2031年康辉医疗研发支出及占营收占比</w:t>
      </w:r>
      <w:r>
        <w:rPr>
          <w:rFonts w:hint="eastAsia"/>
        </w:rPr>
        <w:br/>
      </w:r>
      <w:r>
        <w:rPr>
          <w:rFonts w:hint="eastAsia"/>
        </w:rPr>
        <w:t>　　图表 2025-2031年史赛克营业收入及净利润</w:t>
      </w:r>
      <w:r>
        <w:rPr>
          <w:rFonts w:hint="eastAsia"/>
        </w:rPr>
        <w:br/>
      </w:r>
      <w:r>
        <w:rPr>
          <w:rFonts w:hint="eastAsia"/>
        </w:rPr>
        <w:t>　　图表 2025-2031年史塞克骨科器械业务营业收入及占比</w:t>
      </w:r>
      <w:r>
        <w:rPr>
          <w:rFonts w:hint="eastAsia"/>
        </w:rPr>
        <w:br/>
      </w:r>
      <w:r>
        <w:rPr>
          <w:rFonts w:hint="eastAsia"/>
        </w:rPr>
        <w:t>　　图表 2025-2031年史塞克（分产品）营收占比</w:t>
      </w:r>
      <w:r>
        <w:rPr>
          <w:rFonts w:hint="eastAsia"/>
        </w:rPr>
        <w:br/>
      </w:r>
      <w:r>
        <w:rPr>
          <w:rFonts w:hint="eastAsia"/>
        </w:rPr>
        <w:t>　　图表 2025-2031年史塞克（分地区）营收占比</w:t>
      </w:r>
      <w:r>
        <w:rPr>
          <w:rFonts w:hint="eastAsia"/>
        </w:rPr>
        <w:br/>
      </w:r>
      <w:r>
        <w:rPr>
          <w:rFonts w:hint="eastAsia"/>
        </w:rPr>
        <w:t>　　图表 2025-2031年创生控股主要产品产量</w:t>
      </w:r>
      <w:r>
        <w:rPr>
          <w:rFonts w:hint="eastAsia"/>
        </w:rPr>
        <w:br/>
      </w:r>
      <w:r>
        <w:rPr>
          <w:rFonts w:hint="eastAsia"/>
        </w:rPr>
        <w:t>　　图表 2025-2031年创生控股主要产品产能利用率</w:t>
      </w:r>
      <w:r>
        <w:rPr>
          <w:rFonts w:hint="eastAsia"/>
        </w:rPr>
        <w:br/>
      </w:r>
      <w:r>
        <w:rPr>
          <w:rFonts w:hint="eastAsia"/>
        </w:rPr>
        <w:t>　　图表 2025-2031年创生控股营业收入和净利润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2025-2031年创生控股（分产品）营收构成</w:t>
      </w:r>
      <w:r>
        <w:rPr>
          <w:rFonts w:hint="eastAsia"/>
        </w:rPr>
        <w:br/>
      </w:r>
      <w:r>
        <w:rPr>
          <w:rFonts w:hint="eastAsia"/>
        </w:rPr>
        <w:t>　　图表 2025-2031年创生控股（分地区）营收构成</w:t>
      </w:r>
      <w:r>
        <w:rPr>
          <w:rFonts w:hint="eastAsia"/>
        </w:rPr>
        <w:br/>
      </w:r>
      <w:r>
        <w:rPr>
          <w:rFonts w:hint="eastAsia"/>
        </w:rPr>
        <w:t>　　图表 2025-2031年创生控股代理商及授权医院数量</w:t>
      </w:r>
      <w:r>
        <w:rPr>
          <w:rFonts w:hint="eastAsia"/>
        </w:rPr>
        <w:br/>
      </w:r>
      <w:r>
        <w:rPr>
          <w:rFonts w:hint="eastAsia"/>
        </w:rPr>
        <w:t>　　图表 2025-2031年创生中国、常州奥斯迈（分地区）营收占比</w:t>
      </w:r>
      <w:r>
        <w:rPr>
          <w:rFonts w:hint="eastAsia"/>
        </w:rPr>
        <w:br/>
      </w:r>
      <w:r>
        <w:rPr>
          <w:rFonts w:hint="eastAsia"/>
        </w:rPr>
        <w:t>　　图表 2025-2031年创生控股毛利率</w:t>
      </w:r>
      <w:r>
        <w:rPr>
          <w:rFonts w:hint="eastAsia"/>
        </w:rPr>
        <w:br/>
      </w:r>
      <w:r>
        <w:rPr>
          <w:rFonts w:hint="eastAsia"/>
        </w:rPr>
        <w:t>　　图表 2025-2031年创生控股研发支出及营收占比</w:t>
      </w:r>
      <w:r>
        <w:rPr>
          <w:rFonts w:hint="eastAsia"/>
        </w:rPr>
        <w:br/>
      </w:r>
      <w:r>
        <w:rPr>
          <w:rFonts w:hint="eastAsia"/>
        </w:rPr>
        <w:t>　　图表 威高股份产品种类及主要产品</w:t>
      </w:r>
      <w:r>
        <w:rPr>
          <w:rFonts w:hint="eastAsia"/>
        </w:rPr>
        <w:br/>
      </w:r>
      <w:r>
        <w:rPr>
          <w:rFonts w:hint="eastAsia"/>
        </w:rPr>
        <w:t>　　图表 2025-2031年威高股份营业收入及净利润</w:t>
      </w:r>
      <w:r>
        <w:rPr>
          <w:rFonts w:hint="eastAsia"/>
        </w:rPr>
        <w:br/>
      </w:r>
      <w:r>
        <w:rPr>
          <w:rFonts w:hint="eastAsia"/>
        </w:rPr>
        <w:t>　　图表 2025年威高股份销售及分销网络分布</w:t>
      </w:r>
      <w:r>
        <w:rPr>
          <w:rFonts w:hint="eastAsia"/>
        </w:rPr>
        <w:br/>
      </w:r>
      <w:r>
        <w:rPr>
          <w:rFonts w:hint="eastAsia"/>
        </w:rPr>
        <w:t>　　图表 2025-2031年威高股份（分产品）营收占比</w:t>
      </w:r>
      <w:r>
        <w:rPr>
          <w:rFonts w:hint="eastAsia"/>
        </w:rPr>
        <w:br/>
      </w:r>
      <w:r>
        <w:rPr>
          <w:rFonts w:hint="eastAsia"/>
        </w:rPr>
        <w:t>　　图表 2025-2031年威高股份常规医疗耗材（分产品）产量增速</w:t>
      </w:r>
      <w:r>
        <w:rPr>
          <w:rFonts w:hint="eastAsia"/>
        </w:rPr>
        <w:br/>
      </w:r>
      <w:r>
        <w:rPr>
          <w:rFonts w:hint="eastAsia"/>
        </w:rPr>
        <w:t>　　图表 2025-2031年威高股份常规医疗耗材产品收入构成</w:t>
      </w:r>
      <w:r>
        <w:rPr>
          <w:rFonts w:hint="eastAsia"/>
        </w:rPr>
        <w:br/>
      </w:r>
      <w:r>
        <w:rPr>
          <w:rFonts w:hint="eastAsia"/>
        </w:rPr>
        <w:t>　　图表 威高股份常规医疗耗材主要高附加值产品</w:t>
      </w:r>
      <w:r>
        <w:rPr>
          <w:rFonts w:hint="eastAsia"/>
        </w:rPr>
        <w:br/>
      </w:r>
      <w:r>
        <w:rPr>
          <w:rFonts w:hint="eastAsia"/>
        </w:rPr>
        <w:t>　　图表 2025-2031年威高股份（分地区）营业收入</w:t>
      </w:r>
      <w:r>
        <w:rPr>
          <w:rFonts w:hint="eastAsia"/>
        </w:rPr>
        <w:br/>
      </w:r>
      <w:r>
        <w:rPr>
          <w:rFonts w:hint="eastAsia"/>
        </w:rPr>
        <w:t>　　图表 2025-2031年威高股份骨科器械产量</w:t>
      </w:r>
      <w:r>
        <w:rPr>
          <w:rFonts w:hint="eastAsia"/>
        </w:rPr>
        <w:br/>
      </w:r>
      <w:r>
        <w:rPr>
          <w:rFonts w:hint="eastAsia"/>
        </w:rPr>
        <w:t>　　图表 2025-2031年威高股份骨科器械营业收入及增速</w:t>
      </w:r>
      <w:r>
        <w:rPr>
          <w:rFonts w:hint="eastAsia"/>
        </w:rPr>
        <w:br/>
      </w:r>
      <w:r>
        <w:rPr>
          <w:rFonts w:hint="eastAsia"/>
        </w:rPr>
        <w:t>　　图表 2025-2031年威高股份毛利率及净利率</w:t>
      </w:r>
      <w:r>
        <w:rPr>
          <w:rFonts w:hint="eastAsia"/>
        </w:rPr>
        <w:br/>
      </w:r>
      <w:r>
        <w:rPr>
          <w:rFonts w:hint="eastAsia"/>
        </w:rPr>
        <w:t>　　图表 2025-2031年威高股份研发投入及营收占比</w:t>
      </w:r>
      <w:r>
        <w:rPr>
          <w:rFonts w:hint="eastAsia"/>
        </w:rPr>
        <w:br/>
      </w:r>
      <w:r>
        <w:rPr>
          <w:rFonts w:hint="eastAsia"/>
        </w:rPr>
        <w:t>　　图表 2025-2031年威高股份专利和注册证书</w:t>
      </w:r>
      <w:r>
        <w:rPr>
          <w:rFonts w:hint="eastAsia"/>
        </w:rPr>
        <w:br/>
      </w:r>
      <w:r>
        <w:rPr>
          <w:rFonts w:hint="eastAsia"/>
        </w:rPr>
        <w:t>　　图表 2025-2031年威高股份各类客户基数</w:t>
      </w:r>
      <w:r>
        <w:rPr>
          <w:rFonts w:hint="eastAsia"/>
        </w:rPr>
        <w:br/>
      </w:r>
      <w:r>
        <w:rPr>
          <w:rFonts w:hint="eastAsia"/>
        </w:rPr>
        <w:t>　　图表 2025年威高股份（分级别）医院客户</w:t>
      </w:r>
      <w:r>
        <w:rPr>
          <w:rFonts w:hint="eastAsia"/>
        </w:rPr>
        <w:br/>
      </w:r>
      <w:r>
        <w:rPr>
          <w:rFonts w:hint="eastAsia"/>
        </w:rPr>
        <w:t>　　图表 2025-2031年威高股份每客户平均销售额及增速</w:t>
      </w:r>
      <w:r>
        <w:rPr>
          <w:rFonts w:hint="eastAsia"/>
        </w:rPr>
        <w:br/>
      </w:r>
      <w:r>
        <w:rPr>
          <w:rFonts w:hint="eastAsia"/>
        </w:rPr>
        <w:t>　　图表 2025-2031年威高股份营业收入及净利润</w:t>
      </w:r>
      <w:r>
        <w:rPr>
          <w:rFonts w:hint="eastAsia"/>
        </w:rPr>
        <w:br/>
      </w:r>
      <w:r>
        <w:rPr>
          <w:rFonts w:hint="eastAsia"/>
        </w:rPr>
        <w:t>　　图表 2025-2031年凯利泰营业收入及净利润</w:t>
      </w:r>
      <w:r>
        <w:rPr>
          <w:rFonts w:hint="eastAsia"/>
        </w:rPr>
        <w:br/>
      </w:r>
      <w:r>
        <w:rPr>
          <w:rFonts w:hint="eastAsia"/>
        </w:rPr>
        <w:t>　　图表 2025-2031年凯利泰（分产品）营收占比</w:t>
      </w:r>
      <w:r>
        <w:rPr>
          <w:rFonts w:hint="eastAsia"/>
        </w:rPr>
        <w:br/>
      </w:r>
      <w:r>
        <w:rPr>
          <w:rFonts w:hint="eastAsia"/>
        </w:rPr>
        <w:t>　　图表 2025-2031年凯利泰（分地区）营收占比</w:t>
      </w:r>
      <w:r>
        <w:rPr>
          <w:rFonts w:hint="eastAsia"/>
        </w:rPr>
        <w:br/>
      </w:r>
      <w:r>
        <w:rPr>
          <w:rFonts w:hint="eastAsia"/>
        </w:rPr>
        <w:t>　　图表 PKP/PVP手术系统与常规疗法成本及手术效果比较</w:t>
      </w:r>
      <w:r>
        <w:rPr>
          <w:rFonts w:hint="eastAsia"/>
        </w:rPr>
        <w:br/>
      </w:r>
      <w:r>
        <w:rPr>
          <w:rFonts w:hint="eastAsia"/>
        </w:rPr>
        <w:t>　　图表 2025-2031年凯利泰PKP及PVP手术系统销量</w:t>
      </w:r>
      <w:r>
        <w:rPr>
          <w:rFonts w:hint="eastAsia"/>
        </w:rPr>
        <w:br/>
      </w:r>
      <w:r>
        <w:rPr>
          <w:rFonts w:hint="eastAsia"/>
        </w:rPr>
        <w:t>　　图表 中国和美国椎体成形产品使用量比较</w:t>
      </w:r>
      <w:r>
        <w:rPr>
          <w:rFonts w:hint="eastAsia"/>
        </w:rPr>
        <w:br/>
      </w:r>
      <w:r>
        <w:rPr>
          <w:rFonts w:hint="eastAsia"/>
        </w:rPr>
        <w:t>　　图表 中国医保纳入PKP省份分布</w:t>
      </w:r>
      <w:r>
        <w:rPr>
          <w:rFonts w:hint="eastAsia"/>
        </w:rPr>
        <w:br/>
      </w:r>
      <w:r>
        <w:rPr>
          <w:rFonts w:hint="eastAsia"/>
        </w:rPr>
        <w:t>　　图表 2025-2031年凯利泰毛利率</w:t>
      </w:r>
      <w:r>
        <w:rPr>
          <w:rFonts w:hint="eastAsia"/>
        </w:rPr>
        <w:br/>
      </w:r>
      <w:r>
        <w:rPr>
          <w:rFonts w:hint="eastAsia"/>
        </w:rPr>
        <w:t>　　图表 2025-2031年凯利泰（分产品）毛利率</w:t>
      </w:r>
      <w:r>
        <w:rPr>
          <w:rFonts w:hint="eastAsia"/>
        </w:rPr>
        <w:br/>
      </w:r>
      <w:r>
        <w:rPr>
          <w:rFonts w:hint="eastAsia"/>
        </w:rPr>
        <w:t>　　图表 2025-2031年凯利泰研发投入资金及营收占比</w:t>
      </w:r>
      <w:r>
        <w:rPr>
          <w:rFonts w:hint="eastAsia"/>
        </w:rPr>
        <w:br/>
      </w:r>
      <w:r>
        <w:rPr>
          <w:rFonts w:hint="eastAsia"/>
        </w:rPr>
        <w:t>　　图表 凯利泰储备研发项目</w:t>
      </w:r>
      <w:r>
        <w:rPr>
          <w:rFonts w:hint="eastAsia"/>
        </w:rPr>
        <w:br/>
      </w:r>
      <w:r>
        <w:rPr>
          <w:rFonts w:hint="eastAsia"/>
        </w:rPr>
        <w:t>　　图表 2025-2031年凯利泰专利情况</w:t>
      </w:r>
      <w:r>
        <w:rPr>
          <w:rFonts w:hint="eastAsia"/>
        </w:rPr>
        <w:br/>
      </w:r>
      <w:r>
        <w:rPr>
          <w:rFonts w:hint="eastAsia"/>
        </w:rPr>
        <w:t>　　图表 2025-2031年凯利泰前五名客户营收贡献及占比</w:t>
      </w:r>
      <w:r>
        <w:rPr>
          <w:rFonts w:hint="eastAsia"/>
        </w:rPr>
        <w:br/>
      </w:r>
      <w:r>
        <w:rPr>
          <w:rFonts w:hint="eastAsia"/>
        </w:rPr>
        <w:t>　　图表 2025-2031年凯利泰主要原料采购额</w:t>
      </w:r>
      <w:r>
        <w:rPr>
          <w:rFonts w:hint="eastAsia"/>
        </w:rPr>
        <w:br/>
      </w:r>
      <w:r>
        <w:rPr>
          <w:rFonts w:hint="eastAsia"/>
        </w:rPr>
        <w:t>　　图表 2025-2031年凯利泰营业收入及净利润</w:t>
      </w:r>
      <w:r>
        <w:rPr>
          <w:rFonts w:hint="eastAsia"/>
        </w:rPr>
        <w:br/>
      </w:r>
      <w:r>
        <w:rPr>
          <w:rFonts w:hint="eastAsia"/>
        </w:rPr>
        <w:t>　　图表 2025-2031年联合骨科营业收入及净利润</w:t>
      </w:r>
      <w:r>
        <w:rPr>
          <w:rFonts w:hint="eastAsia"/>
        </w:rPr>
        <w:br/>
      </w:r>
      <w:r>
        <w:rPr>
          <w:rFonts w:hint="eastAsia"/>
        </w:rPr>
        <w:t>　　图表 2025-2031年联合骨科（分地区）营收占比</w:t>
      </w:r>
      <w:r>
        <w:rPr>
          <w:rFonts w:hint="eastAsia"/>
        </w:rPr>
        <w:br/>
      </w:r>
      <w:r>
        <w:rPr>
          <w:rFonts w:hint="eastAsia"/>
        </w:rPr>
        <w:t>　　图表 2025-2031年联合骨科（分产品）营收占比</w:t>
      </w:r>
      <w:r>
        <w:rPr>
          <w:rFonts w:hint="eastAsia"/>
        </w:rPr>
        <w:br/>
      </w:r>
      <w:r>
        <w:rPr>
          <w:rFonts w:hint="eastAsia"/>
        </w:rPr>
        <w:t>　　图表 2025-2031年联合骨科人工关节产能、产量及产值</w:t>
      </w:r>
      <w:r>
        <w:rPr>
          <w:rFonts w:hint="eastAsia"/>
        </w:rPr>
        <w:br/>
      </w:r>
      <w:r>
        <w:rPr>
          <w:rFonts w:hint="eastAsia"/>
        </w:rPr>
        <w:t>　　图表 2025-2031年联合骨科毛利率</w:t>
      </w:r>
      <w:r>
        <w:rPr>
          <w:rFonts w:hint="eastAsia"/>
        </w:rPr>
        <w:br/>
      </w:r>
      <w:r>
        <w:rPr>
          <w:rFonts w:hint="eastAsia"/>
        </w:rPr>
        <w:t>　　图表 2025-2031年联合骨科研发投入及其营收占比</w:t>
      </w:r>
      <w:r>
        <w:rPr>
          <w:rFonts w:hint="eastAsia"/>
        </w:rPr>
        <w:br/>
      </w:r>
      <w:r>
        <w:rPr>
          <w:rFonts w:hint="eastAsia"/>
        </w:rPr>
        <w:t>　　图表 2025-2031年联合骨科前三名供应商采购额及占比</w:t>
      </w:r>
      <w:r>
        <w:rPr>
          <w:rFonts w:hint="eastAsia"/>
        </w:rPr>
        <w:br/>
      </w:r>
      <w:r>
        <w:rPr>
          <w:rFonts w:hint="eastAsia"/>
        </w:rPr>
        <w:t>　　图表 2025-2031年联合骨科前三名客户营收贡献及占比</w:t>
      </w:r>
      <w:r>
        <w:rPr>
          <w:rFonts w:hint="eastAsia"/>
        </w:rPr>
        <w:br/>
      </w:r>
      <w:r>
        <w:rPr>
          <w:rFonts w:hint="eastAsia"/>
        </w:rPr>
        <w:t>　　图表 2025-2031年爱康宜诚产能、产量及产能利用率</w:t>
      </w:r>
      <w:r>
        <w:rPr>
          <w:rFonts w:hint="eastAsia"/>
        </w:rPr>
        <w:br/>
      </w:r>
      <w:r>
        <w:rPr>
          <w:rFonts w:hint="eastAsia"/>
        </w:rPr>
        <w:t>　　图表 2025-2031年爱康宜诚疫苗产量、销量及产销率</w:t>
      </w:r>
      <w:r>
        <w:rPr>
          <w:rFonts w:hint="eastAsia"/>
        </w:rPr>
        <w:br/>
      </w:r>
      <w:r>
        <w:rPr>
          <w:rFonts w:hint="eastAsia"/>
        </w:rPr>
        <w:t>　　图表 2025-2031年爱康宜诚营业收入和净利润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2025-2031年爱康宜诚（分产品）营收构成</w:t>
      </w:r>
      <w:r>
        <w:rPr>
          <w:rFonts w:hint="eastAsia"/>
        </w:rPr>
        <w:br/>
      </w:r>
      <w:r>
        <w:rPr>
          <w:rFonts w:hint="eastAsia"/>
        </w:rPr>
        <w:t>　　图表 2025-2031年爱康宜诚（分地区）营收构成</w:t>
      </w:r>
      <w:r>
        <w:rPr>
          <w:rFonts w:hint="eastAsia"/>
        </w:rPr>
        <w:br/>
      </w:r>
      <w:r>
        <w:rPr>
          <w:rFonts w:hint="eastAsia"/>
        </w:rPr>
        <w:t>　　图表 2025-2031年爱康宜诚毛利率</w:t>
      </w:r>
      <w:r>
        <w:rPr>
          <w:rFonts w:hint="eastAsia"/>
        </w:rPr>
        <w:br/>
      </w:r>
      <w:r>
        <w:rPr>
          <w:rFonts w:hint="eastAsia"/>
        </w:rPr>
        <w:t>　　图表 2025-2031年爱康宜诚主要产品毛利率</w:t>
      </w:r>
      <w:r>
        <w:rPr>
          <w:rFonts w:hint="eastAsia"/>
        </w:rPr>
        <w:br/>
      </w:r>
      <w:r>
        <w:rPr>
          <w:rFonts w:hint="eastAsia"/>
        </w:rPr>
        <w:t>　　图表 2025-2031年爱康宜诚研发支出及占营业收入比例</w:t>
      </w:r>
      <w:r>
        <w:rPr>
          <w:rFonts w:hint="eastAsia"/>
        </w:rPr>
        <w:br/>
      </w:r>
      <w:r>
        <w:rPr>
          <w:rFonts w:hint="eastAsia"/>
        </w:rPr>
        <w:t>　　图表 2025年爱康宜诚拟在建项目及投资额</w:t>
      </w:r>
      <w:r>
        <w:rPr>
          <w:rFonts w:hint="eastAsia"/>
        </w:rPr>
        <w:br/>
      </w:r>
      <w:r>
        <w:rPr>
          <w:rFonts w:hint="eastAsia"/>
        </w:rPr>
        <w:t>　　图表 2025-2031年爱康宜诚前五名客户名单、贡献收入及占比</w:t>
      </w:r>
      <w:r>
        <w:rPr>
          <w:rFonts w:hint="eastAsia"/>
        </w:rPr>
        <w:br/>
      </w:r>
      <w:r>
        <w:rPr>
          <w:rFonts w:hint="eastAsia"/>
        </w:rPr>
        <w:t>　　图表 2025-2031年爱康宜诚前五名供应商名单、采购金额及占比</w:t>
      </w:r>
      <w:r>
        <w:rPr>
          <w:rFonts w:hint="eastAsia"/>
        </w:rPr>
        <w:br/>
      </w:r>
      <w:r>
        <w:rPr>
          <w:rFonts w:hint="eastAsia"/>
        </w:rPr>
        <w:t>　　图表 2025-2031年欣荣博尔特营业收入及利润总额</w:t>
      </w:r>
      <w:r>
        <w:rPr>
          <w:rFonts w:hint="eastAsia"/>
        </w:rPr>
        <w:br/>
      </w:r>
      <w:r>
        <w:rPr>
          <w:rFonts w:hint="eastAsia"/>
        </w:rPr>
        <w:t>　　图表 2025-2031年欣荣博尔特毛利率</w:t>
      </w:r>
      <w:r>
        <w:rPr>
          <w:rFonts w:hint="eastAsia"/>
        </w:rPr>
        <w:br/>
      </w:r>
      <w:r>
        <w:rPr>
          <w:rFonts w:hint="eastAsia"/>
        </w:rPr>
        <w:t>　　图表 2025-2031年欣荣博尔特资产总额及负债总额</w:t>
      </w:r>
      <w:r>
        <w:rPr>
          <w:rFonts w:hint="eastAsia"/>
        </w:rPr>
        <w:br/>
      </w:r>
      <w:r>
        <w:rPr>
          <w:rFonts w:hint="eastAsia"/>
        </w:rPr>
        <w:t>　　图表 2025-2031年威曼营业收入及利润总额</w:t>
      </w:r>
      <w:r>
        <w:rPr>
          <w:rFonts w:hint="eastAsia"/>
        </w:rPr>
        <w:br/>
      </w:r>
      <w:r>
        <w:rPr>
          <w:rFonts w:hint="eastAsia"/>
        </w:rPr>
        <w:t>　　图表 2025-2031年威曼毛利率</w:t>
      </w:r>
      <w:r>
        <w:rPr>
          <w:rFonts w:hint="eastAsia"/>
        </w:rPr>
        <w:br/>
      </w:r>
      <w:r>
        <w:rPr>
          <w:rFonts w:hint="eastAsia"/>
        </w:rPr>
        <w:t>　　图表 2025-2031年威曼资产总额及负债总额</w:t>
      </w:r>
      <w:r>
        <w:rPr>
          <w:rFonts w:hint="eastAsia"/>
        </w:rPr>
        <w:br/>
      </w:r>
      <w:r>
        <w:rPr>
          <w:rFonts w:hint="eastAsia"/>
        </w:rPr>
        <w:t>　　图表 2025-2031年蒙太因营业收入及利润总额</w:t>
      </w:r>
      <w:r>
        <w:rPr>
          <w:rFonts w:hint="eastAsia"/>
        </w:rPr>
        <w:br/>
      </w:r>
      <w:r>
        <w:rPr>
          <w:rFonts w:hint="eastAsia"/>
        </w:rPr>
        <w:t>　　图表 2025-2031年蒙太因毛利率</w:t>
      </w:r>
      <w:r>
        <w:rPr>
          <w:rFonts w:hint="eastAsia"/>
        </w:rPr>
        <w:br/>
      </w:r>
      <w:r>
        <w:rPr>
          <w:rFonts w:hint="eastAsia"/>
        </w:rPr>
        <w:t>　　图表 2025-2031年蒙太因资产总额及负债总额</w:t>
      </w:r>
      <w:r>
        <w:rPr>
          <w:rFonts w:hint="eastAsia"/>
        </w:rPr>
        <w:br/>
      </w:r>
      <w:r>
        <w:rPr>
          <w:rFonts w:hint="eastAsia"/>
        </w:rPr>
        <w:t>　　图表 2025-2031年力达康营业收入及利润总额</w:t>
      </w:r>
      <w:r>
        <w:rPr>
          <w:rFonts w:hint="eastAsia"/>
        </w:rPr>
        <w:br/>
      </w:r>
      <w:r>
        <w:rPr>
          <w:rFonts w:hint="eastAsia"/>
        </w:rPr>
        <w:t>　　图表 2025-2031年力达康毛利率</w:t>
      </w:r>
      <w:r>
        <w:rPr>
          <w:rFonts w:hint="eastAsia"/>
        </w:rPr>
        <w:br/>
      </w:r>
      <w:r>
        <w:rPr>
          <w:rFonts w:hint="eastAsia"/>
        </w:rPr>
        <w:t>　　图表 2025-2031年力达康资产总额及负债总额</w:t>
      </w:r>
      <w:r>
        <w:rPr>
          <w:rFonts w:hint="eastAsia"/>
        </w:rPr>
        <w:br/>
      </w:r>
      <w:r>
        <w:rPr>
          <w:rFonts w:hint="eastAsia"/>
        </w:rPr>
        <w:t>　　图表 2025-2031年人立骨科营业收入及利润总额</w:t>
      </w:r>
      <w:r>
        <w:rPr>
          <w:rFonts w:hint="eastAsia"/>
        </w:rPr>
        <w:br/>
      </w:r>
      <w:r>
        <w:rPr>
          <w:rFonts w:hint="eastAsia"/>
        </w:rPr>
        <w:t>　　图表 2025-2031年人立骨科毛利率</w:t>
      </w:r>
      <w:r>
        <w:rPr>
          <w:rFonts w:hint="eastAsia"/>
        </w:rPr>
        <w:br/>
      </w:r>
      <w:r>
        <w:rPr>
          <w:rFonts w:hint="eastAsia"/>
        </w:rPr>
        <w:t>　　图表 2025-2031年人立骨科资产总额及负债总额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644d3a2e243d8" w:history="1">
        <w:r>
          <w:rPr>
            <w:rStyle w:val="Hyperlink"/>
          </w:rPr>
          <w:t>中国骨科器械行业现状调研分析及发展趋势预测报告（2025版）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644d3a2e243d8" w:history="1">
        <w:r>
          <w:rPr>
            <w:rStyle w:val="Hyperlink"/>
          </w:rPr>
          <w:t>https://www.20087.com/M_YiLiaoBaoJian/39/GuKeQiXieChanYeXianZhuangYuFaZhanQianJing.html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7d683a20f4304" w:history="1">
      <w:r>
        <w:rPr>
          <w:rStyle w:val="Hyperlink"/>
        </w:rPr>
        <w:t>中国骨科器械行业现状调研分析及发展趋势预测报告（2025版）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GuKeQiXieChanYeXianZhuangYuFaZhanQianJing.html" TargetMode="External" Id="R7f5644d3a2e2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GuKeQiXieChanYeXianZhuangYuFaZhanQianJing.html" TargetMode="External" Id="R9587d683a20f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2025-01-24T03:43:00Z</dcterms:created>
  <dcterms:modified xsi:type="dcterms:W3CDTF">2025-01-24T04:43:00Z</dcterms:modified>
  <dc:subject>中国骨科器械行业现状调研分析及发展趋势预测报告（2025版）</dc:subject>
  <dc:title>中国骨科器械行业现状调研分析及发展趋势预测报告（2025版）</dc:title>
  <cp:keywords>中国骨科器械行业现状调研分析及发展趋势预测报告（2025版）</cp:keywords>
  <dc:description>中国骨科器械行业现状调研分析及发展趋势预测报告（2025版）</dc:description>
</cp:coreProperties>
</file>