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26c53a2114389" w:history="1">
              <w:r>
                <w:rPr>
                  <w:rStyle w:val="Hyperlink"/>
                </w:rPr>
                <w:t>全球与中国儿童鱼油行业分析及前景趋势报告（2025-2031年）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26c53a2114389" w:history="1">
              <w:r>
                <w:rPr>
                  <w:rStyle w:val="Hyperlink"/>
                </w:rPr>
                <w:t>全球与中国儿童鱼油行业分析及前景趋势报告（2025-2031年）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26c53a2114389" w:history="1">
                <w:r>
                  <w:rPr>
                    <w:rStyle w:val="Hyperlink"/>
                  </w:rPr>
                  <w:t>https://www.20087.com/9/93/ErTongYuYouHangYeFaZhanQuShi.html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鱼油作为儿童保健品的一个细分市场，近年来呈现出快速增长的态势。产品主要富含Omega-3脂肪酸（DHA和EPA），对儿童大脑发育、视力保健及免疫系统增强具有积极作用。市场上的产品形式多样，包括液态、软胶囊、果冻等形式，以适应不同年龄段儿童的口味和服用习惯。品牌们注重产品安全性和品质认证，如无污染源、无添加剂承诺，以及适合儿童的口味调整，以增加产品的吸引力。</w:t>
      </w:r>
      <w:r>
        <w:rPr>
          <w:rFonts w:hint="eastAsia"/>
        </w:rPr>
        <w:br/>
      </w:r>
      <w:r>
        <w:rPr>
          <w:rFonts w:hint="eastAsia"/>
        </w:rPr>
        <w:t>　　未来，儿童鱼油市场将更加注重科学配方与个性化定制，如根据儿童不同成长阶段的营养需求调整DHA与EPA的比例。随着消费者对天然、有机产品的偏好增加，含有天然来源Omega-3的产品将更受欢迎。同时，智能包装和追踪技术的应用，如二维码追溯系统，将提升产品透明度和消费者信任度。此外，环保包装和可持续性生产将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26c53a2114389" w:history="1">
        <w:r>
          <w:rPr>
            <w:rStyle w:val="Hyperlink"/>
          </w:rPr>
          <w:t>全球与中国儿童鱼油行业分析及前景趋势报告（2025-2031年）</w:t>
        </w:r>
      </w:hyperlink>
      <w:r>
        <w:rPr>
          <w:rFonts w:hint="eastAsia"/>
        </w:rPr>
        <w:t>》基于国家统计局及相关行业协会的详实数据，结合国内外儿童鱼油行业研究资料及深入市场调研，系统分析了儿童鱼油行业的市场规模、市场需求及产业链现状。报告重点探讨了儿童鱼油行业整体运行情况及细分领域特点，科学预测了儿童鱼油市场前景与发展趋势，揭示了儿童鱼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26c53a2114389" w:history="1">
        <w:r>
          <w:rPr>
            <w:rStyle w:val="Hyperlink"/>
          </w:rPr>
          <w:t>全球与中国儿童鱼油行业分析及前景趋势报告（2025-2031年）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中国儿童鱼油概述</w:t>
      </w:r>
      <w:r>
        <w:rPr>
          <w:rFonts w:hint="eastAsia"/>
        </w:rPr>
        <w:br/>
      </w:r>
      <w:r>
        <w:rPr>
          <w:rFonts w:hint="eastAsia"/>
        </w:rPr>
        <w:t>　　第一节 儿童鱼油行业定义</w:t>
      </w:r>
      <w:r>
        <w:rPr>
          <w:rFonts w:hint="eastAsia"/>
        </w:rPr>
        <w:br/>
      </w:r>
      <w:r>
        <w:rPr>
          <w:rFonts w:hint="eastAsia"/>
        </w:rPr>
        <w:t>　　第二节 儿童鱼油行业发展特性</w:t>
      </w:r>
      <w:r>
        <w:rPr>
          <w:rFonts w:hint="eastAsia"/>
        </w:rPr>
        <w:br/>
      </w:r>
      <w:r>
        <w:rPr>
          <w:rFonts w:hint="eastAsia"/>
        </w:rPr>
        <w:t>　　第三节 儿童鱼油产业链分析</w:t>
      </w:r>
      <w:r>
        <w:rPr>
          <w:rFonts w:hint="eastAsia"/>
        </w:rPr>
        <w:br/>
      </w:r>
      <w:r>
        <w:rPr>
          <w:rFonts w:hint="eastAsia"/>
        </w:rPr>
        <w:t>　　第四节 儿童鱼油行业生命周期分析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2024-2025年国外主要儿童鱼油市场发展概况</w:t>
      </w:r>
      <w:r>
        <w:rPr>
          <w:rFonts w:hint="eastAsia"/>
        </w:rPr>
        <w:br/>
      </w:r>
      <w:r>
        <w:rPr>
          <w:rFonts w:hint="eastAsia"/>
        </w:rPr>
        <w:t>　　第一节 全球儿童鱼油市场发展分析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欧洲地区主要国家儿童鱼油市场概况</w:t>
      </w:r>
      <w:r>
        <w:rPr>
          <w:rFonts w:hint="eastAsia"/>
        </w:rPr>
        <w:br/>
      </w:r>
      <w:r>
        <w:rPr>
          <w:rFonts w:hint="eastAsia"/>
        </w:rPr>
        <w:t>　　第三节 北美地区儿童鱼油市场概况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亚洲地区主要国家儿童鱼油市场概况</w:t>
      </w:r>
      <w:r>
        <w:rPr>
          <w:rFonts w:hint="eastAsia"/>
        </w:rPr>
        <w:br/>
      </w:r>
      <w:r>
        <w:rPr>
          <w:rFonts w:hint="eastAsia"/>
        </w:rPr>
        <w:t>　　第五节 全球儿童鱼油市场发展预测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2024-2025年中国儿童鱼油发展环境分析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儿童鱼油行业相关政策、标准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儿童鱼油行业相关发展规划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中国儿童鱼油技术发展分析</w:t>
      </w:r>
      <w:r>
        <w:rPr>
          <w:rFonts w:hint="eastAsia"/>
        </w:rPr>
        <w:br/>
      </w:r>
      <w:r>
        <w:rPr>
          <w:rFonts w:hint="eastAsia"/>
        </w:rPr>
        <w:t>　　第一节 当前儿童鱼油技术发展现状分析</w:t>
      </w:r>
      <w:r>
        <w:rPr>
          <w:rFonts w:hint="eastAsia"/>
        </w:rPr>
        <w:br/>
      </w:r>
      <w:r>
        <w:rPr>
          <w:rFonts w:hint="eastAsia"/>
        </w:rPr>
        <w:t>　　第二节 儿童鱼油生产中需注意的问题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儿童鱼油行业主要技术发展趋势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2024-2025年儿童鱼油市场特性分析</w:t>
      </w:r>
      <w:r>
        <w:rPr>
          <w:rFonts w:hint="eastAsia"/>
        </w:rPr>
        <w:br/>
      </w:r>
      <w:r>
        <w:rPr>
          <w:rFonts w:hint="eastAsia"/>
        </w:rPr>
        <w:t>　　第一节 儿童鱼油行业集中度分析</w:t>
      </w:r>
      <w:r>
        <w:rPr>
          <w:rFonts w:hint="eastAsia"/>
        </w:rPr>
        <w:br/>
      </w:r>
      <w:r>
        <w:rPr>
          <w:rFonts w:hint="eastAsia"/>
        </w:rPr>
        <w:t>　　第二节 儿童鱼油行业SWOT分析</w:t>
      </w:r>
      <w:r>
        <w:rPr>
          <w:rFonts w:hint="eastAsia"/>
        </w:rPr>
        <w:br/>
      </w:r>
      <w:r>
        <w:rPr>
          <w:rFonts w:hint="eastAsia"/>
        </w:rPr>
        <w:t>　　　　一、儿童鱼油行业优势</w:t>
      </w:r>
      <w:r>
        <w:rPr>
          <w:rFonts w:hint="eastAsia"/>
        </w:rPr>
        <w:br/>
      </w:r>
      <w:r>
        <w:rPr>
          <w:rFonts w:hint="eastAsia"/>
        </w:rPr>
        <w:t>　　　　二、儿童鱼油行业劣势</w:t>
      </w:r>
      <w:r>
        <w:rPr>
          <w:rFonts w:hint="eastAsia"/>
        </w:rPr>
        <w:br/>
      </w:r>
      <w:r>
        <w:rPr>
          <w:rFonts w:hint="eastAsia"/>
        </w:rPr>
        <w:t>　　　　三、儿童鱼油行业机会</w:t>
      </w:r>
      <w:r>
        <w:rPr>
          <w:rFonts w:hint="eastAsia"/>
        </w:rPr>
        <w:br/>
      </w:r>
      <w:r>
        <w:rPr>
          <w:rFonts w:hint="eastAsia"/>
        </w:rPr>
        <w:t>　　　　四、儿童鱼油行业风险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中国儿童鱼油发展现状</w:t>
      </w:r>
      <w:r>
        <w:rPr>
          <w:rFonts w:hint="eastAsia"/>
        </w:rPr>
        <w:br/>
      </w:r>
      <w:r>
        <w:rPr>
          <w:rFonts w:hint="eastAsia"/>
        </w:rPr>
        <w:t>　　第一节 中国儿童鱼油市场现状分析</w:t>
      </w:r>
      <w:r>
        <w:rPr>
          <w:rFonts w:hint="eastAsia"/>
        </w:rPr>
        <w:br/>
      </w:r>
      <w:r>
        <w:rPr>
          <w:rFonts w:hint="eastAsia"/>
        </w:rPr>
        <w:t>　　第二节 中国儿童鱼油行业产量情况分析及预测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一、儿童鱼油总体产能规模</w:t>
      </w:r>
      <w:r>
        <w:rPr>
          <w:rFonts w:hint="eastAsia"/>
        </w:rPr>
        <w:br/>
      </w:r>
      <w:r>
        <w:rPr>
          <w:rFonts w:hint="eastAsia"/>
        </w:rPr>
        <w:t>　　　　二、儿童鱼油生产区域分布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三、2019-2024年中国儿童鱼油产量统计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四、2025-2031年中国儿童鱼油产量预测</w:t>
      </w:r>
      <w:r>
        <w:rPr>
          <w:rFonts w:hint="eastAsia"/>
        </w:rPr>
        <w:br/>
      </w:r>
      <w:r>
        <w:rPr>
          <w:rFonts w:hint="eastAsia"/>
        </w:rPr>
        <w:t>　　第三节 中国儿童鱼油市场需求分析及预测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一、中国儿童鱼油市场需求特点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二、2019-2024年中国儿童鱼油市场需求量统计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三、2025-2031年中国儿童鱼油市场需求量预测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中国儿童鱼油价格趋势分析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一、2019-2024年中国儿童鱼油市场价格趋势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2019-2024年儿童鱼油行业经济运行状况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2019-2024年中国儿童鱼油行业盈利能力分析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2019-2024年中国儿童鱼油行业发展能力分析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2019-2024年儿童鱼油行业偿债能力分析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2019-2024年儿童鱼油制造企业数量分析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儿童鱼油行业上、下游市场分析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儿童鱼油行业上游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儿童鱼油行业下游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中国儿童鱼油行业重点地区发展分析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儿童鱼油行业重点区域市场结构调研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**地区儿童鱼油市场发展分析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**地区儿童鱼油市场发展分析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**地区儿童鱼油市场发展分析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**地区儿童鱼油市场发展分析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**地区儿童鱼油市场发展分析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2019-2024年中国儿童鱼油进出口分析</w:t>
      </w:r>
      <w:r>
        <w:rPr>
          <w:rFonts w:hint="eastAsia"/>
        </w:rPr>
        <w:br/>
      </w:r>
      <w:r>
        <w:rPr>
          <w:rFonts w:hint="eastAsia"/>
        </w:rPr>
        <w:t>　　第一节 儿童鱼油进口情况分析</w:t>
      </w:r>
      <w:r>
        <w:rPr>
          <w:rFonts w:hint="eastAsia"/>
        </w:rPr>
        <w:br/>
      </w:r>
      <w:r>
        <w:rPr>
          <w:rFonts w:hint="eastAsia"/>
        </w:rPr>
        <w:t>　　第二节 儿童鱼油出口情况分析</w:t>
      </w:r>
      <w:r>
        <w:rPr>
          <w:rFonts w:hint="eastAsia"/>
        </w:rPr>
        <w:br/>
      </w:r>
      <w:r>
        <w:rPr>
          <w:rFonts w:hint="eastAsia"/>
        </w:rPr>
        <w:t>　　第三节 影响儿童鱼油进出口因素分析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儿童鱼油行业重点企业竞争力分析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三、企业儿童鱼油经营状况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儿童鱼油行业企业经营策略研究分析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儿童鱼油企业多样化经营策略分析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一、儿童鱼油企业多样化经营情况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二、现行儿童鱼油行业多样化经营的方向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大型儿童鱼油企业集团未来发展策略分析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对中小儿童鱼油企业生产经营的建议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儿童鱼油行业投资风险预警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影响儿童鱼油行业发展的主要因素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一、2025年影响儿童鱼油行业运行的有利因素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二、2025年影响儿童鱼油行业运行的稳定因素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三、2025年影响儿童鱼油行业运行的不利因素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四、2025年我国儿童鱼油行业发展面临的挑战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五、2025年我国儿童鱼油行业发展面临的机遇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儿童鱼油行业投资风险预警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一、儿童鱼油行业市场风险预测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二、儿童鱼油行业政策风险预测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三、儿童鱼油行业经营风险预测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四、儿童鱼油行业技术风险预测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五、儿童鱼油行业竞争风险预测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六、儿童鱼油行业其他风险预测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儿童鱼油投资建议</w:t>
      </w:r>
      <w:r>
        <w:rPr>
          <w:rFonts w:hint="eastAsia"/>
        </w:rPr>
        <w:br/>
      </w:r>
      <w:r>
        <w:rPr>
          <w:rFonts w:hint="eastAsia"/>
        </w:rPr>
        <w:t>　　第一节 2025年儿童鱼油市场前景分析</w:t>
      </w:r>
      <w:r>
        <w:rPr>
          <w:rFonts w:hint="eastAsia"/>
        </w:rPr>
        <w:br/>
      </w:r>
      <w:r>
        <w:rPr>
          <w:rFonts w:hint="eastAsia"/>
        </w:rPr>
        <w:t>　　第二节 2025年儿童鱼油发展趋势预测</w:t>
      </w:r>
      <w:r>
        <w:rPr>
          <w:rFonts w:hint="eastAsia"/>
        </w:rPr>
        <w:br/>
      </w:r>
      <w:r>
        <w:rPr>
          <w:rFonts w:hint="eastAsia"/>
        </w:rPr>
        <w:t>　　第三节 儿童鱼油行业投资进入壁垒分析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2019-2024年中国儿童鱼油市场规模及增长情况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2025-2031年中国儿童鱼油行业产量预测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2025-2031年中国儿童鱼油行业市场需求预测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**地区儿童鱼油行业市场需求情况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2019-2024年中国儿童鱼油行业出口情况分析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儿童鱼油重点企业经营情况分析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2025年儿童鱼油行业壁垒</w:t>
      </w:r>
      <w:r>
        <w:rPr>
          <w:rFonts w:hint="eastAsia"/>
        </w:rPr>
        <w:br/>
      </w:r>
      <w:r>
        <w:rPr>
          <w:rFonts w:hint="eastAsia"/>
        </w:rPr>
        <w:t>　　图表 2025年儿童鱼油市场前景分析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2025-2031年中国儿童鱼油市场规模预测</w:t>
      </w:r>
      <w:r>
        <w:rPr>
          <w:rFonts w:hint="eastAsia"/>
        </w:rPr>
        <w:br/>
      </w:r>
      <w:r>
        <w:rPr>
          <w:rFonts w:hint="eastAsia"/>
        </w:rPr>
        <w:t>　　图表 2025年儿童鱼油发展趋势预测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26c53a2114389" w:history="1">
        <w:r>
          <w:rPr>
            <w:rStyle w:val="Hyperlink"/>
          </w:rPr>
          <w:t>全球与中国儿童鱼油行业分析及前景趋势报告（2025-2031年）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26c53a2114389" w:history="1">
        <w:r>
          <w:rPr>
            <w:rStyle w:val="Hyperlink"/>
          </w:rPr>
          <w:t>https://www.20087.com/9/93/ErTongYuYouHangYeFaZhanQuShi.html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热点：小朋友可以吃鱼油吗、儿童鱼油的功效与作用、鱼油儿童可以吃吗、儿童鱼油推荐6-12岁、小孩吃什么鱼油最好、儿童鱼油哪个牌子纯度最高、儿童小紫瓶油、儿童鱼油怎么吃法、儿童鱼油含维生素d吗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5dbcbb69c4cd0" w:history="1">
      <w:r>
        <w:rPr>
          <w:rStyle w:val="Hyperlink"/>
        </w:rPr>
        <w:t>全球与中国儿童鱼油行业分析及前景趋势报告（2025-2031年）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ErTongYuYouHangYeFaZhanQuShi.html" TargetMode="External" Id="Rcb826c53a211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ErTongYuYouHangYeFaZhanQuShi.html" TargetMode="External" Id="Rc815dbcbb69c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2025-01-25T04:08:00Z</dcterms:created>
  <dcterms:modified xsi:type="dcterms:W3CDTF">2025-01-25T05:08:00Z</dcterms:modified>
  <dc:subject>全球与中国儿童鱼油行业分析及前景趋势报告（2025-2031年）</dc:subject>
  <dc:title>全球与中国儿童鱼油行业分析及前景趋势报告（2025-2031年）</dc:title>
  <cp:keywords>全球与中国儿童鱼油行业分析及前景趋势报告（2025-2031年）</cp:keywords>
  <dc:description>全球与中国儿童鱼油行业分析及前景趋势报告（2025-2031年）</dc:description>
</cp:coreProperties>
</file>