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df8db63d2344b1" w:history="1">
              <w:r>
                <w:rPr>
                  <w:rStyle w:val="Hyperlink"/>
                </w:rPr>
                <w:t>2027-2032年全球与中国小细胞肺癌免疫药发展现状及市场前景报告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df8db63d2344b1" w:history="1">
              <w:r>
                <w:rPr>
                  <w:rStyle w:val="Hyperlink"/>
                </w:rPr>
                <w:t>2027-2032年全球与中国小细胞肺癌免疫药发展现状及市场前景报告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df8db63d2344b1" w:history="1">
                <w:r>
                  <w:rPr>
                    <w:rStyle w:val="Hyperlink"/>
                  </w:rPr>
                  <w:t>https://www.20087.com/9/83/XiaoXiBaoFeiAiMianYiYaoShiChangXianZhuangHeQianJing.html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细胞肺癌免疫药是以PD-1/PD-L1抑制剂、双特异性T细胞衔接器与抗体偶联药物为代表的抗肿瘤药物，主要用于广泛期与局限期小细胞肺癌的一线、维持与复发后治疗。当前免疫治疗联合化疗已成为广泛期小细胞肺癌一线标准方案，局限期患者在同步放化疗后也可获得巩固免疫治疗选择。DLL3靶向双抗与抗体偶联药物在复发/难治患者中显示出较高缓解率，部分产品已进入临床验证与加速审批阶段。行业需求受小细胞肺癌高侵袭性、后线治疗选择有限与精准治疗探索推动，客户更关注生存获益、安全性、脑转移控制、生物标志物识别与药物可及性。小细胞肺癌免疫药同时面临免疫应答预测难、耐药机制复杂、毒副反应管理与支付可及性等挑战。</w:t>
      </w:r>
      <w:r>
        <w:rPr>
          <w:rFonts w:hint="eastAsia"/>
        </w:rPr>
        <w:br/>
      </w:r>
      <w:r>
        <w:rPr>
          <w:rFonts w:hint="eastAsia"/>
        </w:rPr>
        <w:t>　　未来，小细胞肺癌免疫药将向联合治疗、精准分层、ADC药物与表观遗传协同方向升级。市场调研网指出，小细胞肺癌免疫药将更多与化疗、放疗、双抗、ADC、PARP抑制剂与表观遗传调节剂组合，形成覆盖一线、维持、复发与难治场景的治疗序列。生物标志物与分子分型将提升患者筛选准确性，小细胞肺癌免疫药在脑转移控制、长期缓解与毒性管理方面的表现有望改善。具备临床开发、伴随诊断、真实世界验证与全球注册能力的企业将获得更强竞争力，小细胞肺癌免疫药行业整体向精准化、组合化与全程管理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df8db63d2344b1" w:history="1">
        <w:r>
          <w:rPr>
            <w:rStyle w:val="Hyperlink"/>
          </w:rPr>
          <w:t>2027-2032年全球与中国小细胞肺癌免疫药发展现状及市场前景报告</w:t>
        </w:r>
      </w:hyperlink>
      <w:r>
        <w:rPr>
          <w:rFonts w:hint="eastAsia"/>
        </w:rPr>
        <w:t>》，2027年小细胞肺癌免疫药行业市场规模达 亿元，预计2032年市场规模将达 亿元，期间年均复合增长率（CAGR）达 %。报告基于权威数据与一手调研资料，系统分析了小细胞肺癌免疫药行业的产业链结构、市场规模、需求特征及价格体系，客观呈现了小细胞肺癌免疫药行业发展现状。报告科学预测了小细胞肺癌免疫药市场前景与未来趋势，重点剖析了主要企业的竞争格局、市场集中度及品牌影响力。同时，通过对小细胞肺癌免疫药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全球市场小细胞肺癌免疫药市场总体规模</w:t>
      </w:r>
      <w:r>
        <w:rPr>
          <w:rFonts w:hint="eastAsia"/>
        </w:rPr>
        <w:br/>
      </w:r>
      <w:r>
        <w:rPr>
          <w:rFonts w:hint="eastAsia"/>
        </w:rPr>
        <w:t>　　1.4 中国市场小细胞肺癌免疫药市场总体规模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小细胞肺癌免疫药行业发展总体概况</w:t>
      </w:r>
      <w:r>
        <w:rPr>
          <w:rFonts w:hint="eastAsia"/>
        </w:rPr>
        <w:br/>
      </w:r>
      <w:r>
        <w:rPr>
          <w:rFonts w:hint="eastAsia"/>
        </w:rPr>
        <w:t>　　　　1.5.2 小细胞肺癌免疫药行业发展主要特点</w:t>
      </w:r>
      <w:r>
        <w:rPr>
          <w:rFonts w:hint="eastAsia"/>
        </w:rPr>
        <w:br/>
      </w:r>
      <w:r>
        <w:rPr>
          <w:rFonts w:hint="eastAsia"/>
        </w:rPr>
        <w:t>　　　　1.5.3 小细胞肺癌免疫药行业发展影响因素</w:t>
      </w:r>
      <w:r>
        <w:rPr>
          <w:rFonts w:hint="eastAsia"/>
        </w:rPr>
        <w:br/>
      </w:r>
      <w:r>
        <w:rPr>
          <w:rFonts w:hint="eastAsia"/>
        </w:rPr>
        <w:t>　　　　1.5.3 .1 小细胞肺癌免疫药有利因素</w:t>
      </w:r>
      <w:r>
        <w:rPr>
          <w:rFonts w:hint="eastAsia"/>
        </w:rPr>
        <w:br/>
      </w:r>
      <w:r>
        <w:rPr>
          <w:rFonts w:hint="eastAsia"/>
        </w:rPr>
        <w:t>　　　　1.5.3 .2 小细胞肺癌免疫药不利因素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全球市场，近三年小细胞肺癌免疫药主要企业占有率及排名（按收入）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小细胞肺癌免疫药主要企业在国际市场占有率（按收入，2023-2026）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2025年小细胞肺癌免疫药主要企业在国际市场排名（按收入）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全球市场主要企业小细胞肺癌免疫药销售收入（2023-2026）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中国市场，近三年小细胞肺癌免疫药主要企业占有率及排名（按收入）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小细胞肺癌免疫药主要企业在中国市场占有率（按收入，2023-2026）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2025年小细胞肺癌免疫药主要企业在中国市场排名（按收入）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中国市场主要企业小细胞肺癌免疫药销售收入（2023-2026）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全球主要厂商小细胞肺癌免疫药总部及产地分布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全球主要厂商成立时间及小细胞肺癌免疫药商业化日期</w:t>
      </w:r>
      <w:r>
        <w:rPr>
          <w:rFonts w:hint="eastAsia"/>
        </w:rPr>
        <w:br/>
      </w:r>
      <w:r>
        <w:rPr>
          <w:rFonts w:hint="eastAsia"/>
        </w:rPr>
        <w:t>　　2.5 全球主要厂商小细胞肺癌免疫药产品类型及应用</w:t>
      </w:r>
      <w:r>
        <w:rPr>
          <w:rFonts w:hint="eastAsia"/>
        </w:rPr>
        <w:br/>
      </w:r>
      <w:r>
        <w:rPr>
          <w:rFonts w:hint="eastAsia"/>
        </w:rPr>
        <w:t>　　2.6 小细胞肺癌免疫药行业集中度、竞争程度分析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小细胞肺癌免疫药行业集中度分析：2025年全球Top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全球小细胞肺癌免疫药第一梯队、第二梯队和第三梯队厂商（品牌）及市场份额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全球小细胞肺癌免疫药主要地区分析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全球主要地区小细胞肺癌免疫药市场规模分析：2021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全球主要地区小细胞肺癌免疫药销售额及份额（2021-2026）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全球主要地区小细胞肺癌免疫药销售额及份额预测（2027-2032）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PD-1抑制剂</w:t>
      </w:r>
      <w:r>
        <w:rPr>
          <w:rFonts w:hint="eastAsia"/>
        </w:rPr>
        <w:br/>
      </w:r>
      <w:r>
        <w:rPr>
          <w:rFonts w:hint="eastAsia"/>
        </w:rPr>
        <w:t>　　　　4.1.2 PD-L1抑制剂</w:t>
      </w:r>
      <w:r>
        <w:rPr>
          <w:rFonts w:hint="eastAsia"/>
        </w:rPr>
        <w:br/>
      </w:r>
      <w:r>
        <w:rPr>
          <w:rFonts w:hint="eastAsia"/>
        </w:rPr>
        <w:t>　　　　4.1.3 CTLA-4抑制剂</w:t>
      </w:r>
      <w:r>
        <w:rPr>
          <w:rFonts w:hint="eastAsia"/>
        </w:rPr>
        <w:br/>
      </w:r>
      <w:r>
        <w:rPr>
          <w:rFonts w:hint="eastAsia"/>
        </w:rPr>
        <w:t>　　　　4.1.4 T细胞衔接药物</w:t>
      </w:r>
      <w:r>
        <w:rPr>
          <w:rFonts w:hint="eastAsia"/>
        </w:rPr>
        <w:br/>
      </w:r>
      <w:r>
        <w:rPr>
          <w:rFonts w:hint="eastAsia"/>
        </w:rPr>
        <w:t>　　　　4.1.5 其他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按产品类型细分，全球小细胞肺癌免疫药销售额及市场份额（2021-2026）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按产品类型细分，全球小细胞肺癌免疫药销售额预测（2027-2032）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按产品类型细分，中国小细胞肺癌免疫药销售额及预测（2021-2032）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按产品类型细分，中国小细胞肺癌免疫药销售额及市场份额（2021-2026）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按产品类型细分，中国小细胞肺癌免疫药销售额预测（2027-2032）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产品分类，按给药途径</w:t>
      </w:r>
      <w:r>
        <w:rPr>
          <w:rFonts w:hint="eastAsia"/>
        </w:rPr>
        <w:br/>
      </w:r>
      <w:r>
        <w:rPr>
          <w:rFonts w:hint="eastAsia"/>
        </w:rPr>
        <w:t>　　　　4.2.1 静脉给药</w:t>
      </w:r>
      <w:r>
        <w:rPr>
          <w:rFonts w:hint="eastAsia"/>
        </w:rPr>
        <w:br/>
      </w:r>
      <w:r>
        <w:rPr>
          <w:rFonts w:hint="eastAsia"/>
        </w:rPr>
        <w:t>　　　　4.2.2 皮下注射</w:t>
      </w:r>
      <w:r>
        <w:rPr>
          <w:rFonts w:hint="eastAsia"/>
        </w:rPr>
        <w:br/>
      </w:r>
      <w:r>
        <w:rPr>
          <w:rFonts w:hint="eastAsia"/>
        </w:rPr>
        <w:t>　　　　4.2.3 其他</w:t>
      </w:r>
      <w:r>
        <w:rPr>
          <w:rFonts w:hint="eastAsia"/>
        </w:rPr>
        <w:br/>
      </w:r>
      <w:r>
        <w:rPr>
          <w:rFonts w:hint="eastAsia"/>
        </w:rPr>
        <w:t>　　　　4.2.4 按给药途径细分，全球小细胞肺癌免疫药销售额对比（2021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按给药途径细分，全球小细胞肺癌免疫药销售额及预测（2021-2032）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按给药途径细分，全球小细胞肺癌免疫药销售额及市场份额（2021-2026）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按给药途径细分，全球小细胞肺癌免疫药销售额预测（2027-2032）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按给药途径细分，中国小细胞肺癌免疫药销售额及预测（2021-2032）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按给药途径细分，中国小细胞肺癌免疫药销售额及市场份额（2021-2026）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按给药途径细分，中国小细胞肺癌免疫药销售额预测（2027-2032）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产品分类，按药物技术形式</w:t>
      </w:r>
      <w:r>
        <w:rPr>
          <w:rFonts w:hint="eastAsia"/>
        </w:rPr>
        <w:br/>
      </w:r>
      <w:r>
        <w:rPr>
          <w:rFonts w:hint="eastAsia"/>
        </w:rPr>
        <w:t>　　　　4.3.1 单克隆抗体</w:t>
      </w:r>
      <w:r>
        <w:rPr>
          <w:rFonts w:hint="eastAsia"/>
        </w:rPr>
        <w:br/>
      </w:r>
      <w:r>
        <w:rPr>
          <w:rFonts w:hint="eastAsia"/>
        </w:rPr>
        <w:t>　　　　4.3.2 双特异性及多特异性抗体</w:t>
      </w:r>
      <w:r>
        <w:rPr>
          <w:rFonts w:hint="eastAsia"/>
        </w:rPr>
        <w:br/>
      </w:r>
      <w:r>
        <w:rPr>
          <w:rFonts w:hint="eastAsia"/>
        </w:rPr>
        <w:t>　　　　4.3.3 细胞治疗药物</w:t>
      </w:r>
      <w:r>
        <w:rPr>
          <w:rFonts w:hint="eastAsia"/>
        </w:rPr>
        <w:br/>
      </w:r>
      <w:r>
        <w:rPr>
          <w:rFonts w:hint="eastAsia"/>
        </w:rPr>
        <w:t>　　　　4.3.4 治疗性癌症疫苗</w:t>
      </w:r>
      <w:r>
        <w:rPr>
          <w:rFonts w:hint="eastAsia"/>
        </w:rPr>
        <w:br/>
      </w:r>
      <w:r>
        <w:rPr>
          <w:rFonts w:hint="eastAsia"/>
        </w:rPr>
        <w:t>　　　　4.3.5 其他</w:t>
      </w:r>
      <w:r>
        <w:rPr>
          <w:rFonts w:hint="eastAsia"/>
        </w:rPr>
        <w:br/>
      </w:r>
      <w:r>
        <w:rPr>
          <w:rFonts w:hint="eastAsia"/>
        </w:rPr>
        <w:t>　　　　4.3.6 按药物技术形式细分，全球小细胞肺癌免疫药销售额对比（2021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4.3.7 按药物技术形式细分，全球小细胞肺癌免疫药销售额及预测（2021-2032）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按药物技术形式细分，全球小细胞肺癌免疫药销售额及市场份额（2021-2026）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按药物技术形式细分，全球小细胞肺癌免疫药销售额预测（2027-2032）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　　4.3.8 按药物技术形式细分，中国小细胞肺癌免疫药销售额及预测（2021-2032）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4.3.8 .1 按药物技术形式细分，中国小细胞肺癌免疫药销售额及市场份额（2021-2026）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4.3.8 .2 按药物技术形式细分，中国小细胞肺癌免疫药销售额预测（2027-2032）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局限期小细胞肺癌</w:t>
      </w:r>
      <w:r>
        <w:rPr>
          <w:rFonts w:hint="eastAsia"/>
        </w:rPr>
        <w:br/>
      </w:r>
      <w:r>
        <w:rPr>
          <w:rFonts w:hint="eastAsia"/>
        </w:rPr>
        <w:t>　　　　5.1.2 广泛期小细胞肺癌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按应用细分，全球小细胞肺癌免疫药销售额对比（2021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中国不同应用小细胞肺癌免疫药销售额及预测（2021-2032）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中国不同应用小细胞肺癌免疫药销售额及市场份额（2021-2026）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中国不同应用小细胞肺癌免疫药销售额预测（2027-2032）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小细胞肺癌免疫药行业发展趋势</w:t>
      </w:r>
      <w:r>
        <w:rPr>
          <w:rFonts w:hint="eastAsia"/>
        </w:rPr>
        <w:br/>
      </w:r>
      <w:r>
        <w:rPr>
          <w:rFonts w:hint="eastAsia"/>
        </w:rPr>
        <w:t>　　7.2 小细胞肺癌免疫药行业主要驱动因素</w:t>
      </w:r>
      <w:r>
        <w:rPr>
          <w:rFonts w:hint="eastAsia"/>
        </w:rPr>
        <w:br/>
      </w:r>
      <w:r>
        <w:rPr>
          <w:rFonts w:hint="eastAsia"/>
        </w:rPr>
        <w:t>　　7.3 小细胞肺癌免疫药中国企业SWOT分析</w:t>
      </w:r>
      <w:r>
        <w:rPr>
          <w:rFonts w:hint="eastAsia"/>
        </w:rPr>
        <w:br/>
      </w:r>
      <w:r>
        <w:rPr>
          <w:rFonts w:hint="eastAsia"/>
        </w:rPr>
        <w:t>　　7.4 中国小细胞肺癌免疫药行业政策环境分析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小细胞肺癌免疫药行业产业链简介</w:t>
      </w:r>
      <w:r>
        <w:rPr>
          <w:rFonts w:hint="eastAsia"/>
        </w:rPr>
        <w:br/>
      </w:r>
      <w:r>
        <w:rPr>
          <w:rFonts w:hint="eastAsia"/>
        </w:rPr>
        <w:t>　　　　8.1.1 小细胞肺癌免疫药行业供应链分析</w:t>
      </w:r>
      <w:r>
        <w:rPr>
          <w:rFonts w:hint="eastAsia"/>
        </w:rPr>
        <w:br/>
      </w:r>
      <w:r>
        <w:rPr>
          <w:rFonts w:hint="eastAsia"/>
        </w:rPr>
        <w:t>　　　　8.1.2 小细胞肺癌免疫药主要原料及供应情况</w:t>
      </w:r>
      <w:r>
        <w:rPr>
          <w:rFonts w:hint="eastAsia"/>
        </w:rPr>
        <w:br/>
      </w:r>
      <w:r>
        <w:rPr>
          <w:rFonts w:hint="eastAsia"/>
        </w:rPr>
        <w:t>　　　　8.1.3 小细胞肺癌免疫药行业主要下游客户</w:t>
      </w:r>
      <w:r>
        <w:rPr>
          <w:rFonts w:hint="eastAsia"/>
        </w:rPr>
        <w:br/>
      </w:r>
      <w:r>
        <w:rPr>
          <w:rFonts w:hint="eastAsia"/>
        </w:rPr>
        <w:t>　　8.2 小细胞肺癌免疫药行业采购模式</w:t>
      </w:r>
      <w:r>
        <w:rPr>
          <w:rFonts w:hint="eastAsia"/>
        </w:rPr>
        <w:br/>
      </w:r>
      <w:r>
        <w:rPr>
          <w:rFonts w:hint="eastAsia"/>
        </w:rPr>
        <w:t>　　8.3 小细胞肺癌免疫药行业生产模式</w:t>
      </w:r>
      <w:r>
        <w:rPr>
          <w:rFonts w:hint="eastAsia"/>
        </w:rPr>
        <w:br/>
      </w:r>
      <w:r>
        <w:rPr>
          <w:rFonts w:hint="eastAsia"/>
        </w:rPr>
        <w:t>　　8.4 小细胞肺癌免疫药行业销售模式及销售渠道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中智^林^研究方法与数据来源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小细胞肺癌免疫药行业发展主要特点</w:t>
      </w:r>
      <w:r>
        <w:rPr>
          <w:rFonts w:hint="eastAsia"/>
        </w:rPr>
        <w:br/>
      </w:r>
      <w:r>
        <w:rPr>
          <w:rFonts w:hint="eastAsia"/>
        </w:rPr>
        <w:t>　　表 2： 小细胞肺癌免疫药行业发展有利因素分析</w:t>
      </w:r>
      <w:r>
        <w:rPr>
          <w:rFonts w:hint="eastAsia"/>
        </w:rPr>
        <w:br/>
      </w:r>
      <w:r>
        <w:rPr>
          <w:rFonts w:hint="eastAsia"/>
        </w:rPr>
        <w:t>　　表 3： 小细胞肺癌免疫药行业发展不利因素分析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进入小细胞肺癌免疫药行业壁垒</w:t>
      </w:r>
      <w:r>
        <w:rPr>
          <w:rFonts w:hint="eastAsia"/>
        </w:rPr>
        <w:br/>
      </w:r>
      <w:r>
        <w:rPr>
          <w:rFonts w:hint="eastAsia"/>
        </w:rPr>
        <w:t>　　表 5： 小细胞肺癌免疫药主要企业在国际市场占有率（按收入，2023-2026）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2025年小细胞肺癌免疫药主要企业在国际市场排名（按收入）&amp;（万元）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全球市场主要企业小细胞肺癌免疫药销售收入（2023-2026）&amp;（万元）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小细胞肺癌免疫药主要企业在中国市场占有率（按收入，2023-2026）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2025年小细胞肺癌免疫药主要企业在中国市场排名（按收入）&amp;（万元）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中国市场主要企业小细胞肺癌免疫药销售收入（2023-2026）&amp;（万元）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全球主要厂商小细胞肺癌免疫药总部及产地分布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全球主要厂商成立时间及小细胞肺癌免疫药商业化日期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全球主要厂商小细胞肺癌免疫药产品类型及应用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2025年全球小细胞肺癌免疫药主要厂商市场地位（第一梯队、第二梯队和第三梯队）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全球小细胞肺癌免疫药市场投资、并购等现状分析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全球主要地区小细胞肺癌免疫药销售额：（2021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全球主要地区小细胞肺癌免疫药销售额及份额列表（2021-2026）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全球主要地区小细胞肺癌免疫药销售额及份额列表预测（2027-2032）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PD-1抑制剂主要企业列表</w:t>
      </w:r>
      <w:r>
        <w:rPr>
          <w:rFonts w:hint="eastAsia"/>
        </w:rPr>
        <w:br/>
      </w:r>
      <w:r>
        <w:rPr>
          <w:rFonts w:hint="eastAsia"/>
        </w:rPr>
        <w:t>　　表 22： PD-L1抑制剂主要企业列表</w:t>
      </w:r>
      <w:r>
        <w:rPr>
          <w:rFonts w:hint="eastAsia"/>
        </w:rPr>
        <w:br/>
      </w:r>
      <w:r>
        <w:rPr>
          <w:rFonts w:hint="eastAsia"/>
        </w:rPr>
        <w:t>　　表 23： CTLA-4抑制剂主要企业列表</w:t>
      </w:r>
      <w:r>
        <w:rPr>
          <w:rFonts w:hint="eastAsia"/>
        </w:rPr>
        <w:br/>
      </w:r>
      <w:r>
        <w:rPr>
          <w:rFonts w:hint="eastAsia"/>
        </w:rPr>
        <w:t>　　表 24： T细胞衔接药物主要企业列表</w:t>
      </w:r>
      <w:r>
        <w:rPr>
          <w:rFonts w:hint="eastAsia"/>
        </w:rPr>
        <w:br/>
      </w:r>
      <w:r>
        <w:rPr>
          <w:rFonts w:hint="eastAsia"/>
        </w:rPr>
        <w:t>　　表 25： 其他主要企业列表</w:t>
      </w:r>
      <w:r>
        <w:rPr>
          <w:rFonts w:hint="eastAsia"/>
        </w:rPr>
        <w:br/>
      </w:r>
      <w:r>
        <w:rPr>
          <w:rFonts w:hint="eastAsia"/>
        </w:rPr>
        <w:t>　　表 26： 按产品类型细分，全球小细胞肺癌免疫药销售额及增长率对比（2021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静脉给药主要企业列表</w:t>
      </w:r>
      <w:r>
        <w:rPr>
          <w:rFonts w:hint="eastAsia"/>
        </w:rPr>
        <w:br/>
      </w:r>
      <w:r>
        <w:rPr>
          <w:rFonts w:hint="eastAsia"/>
        </w:rPr>
        <w:t>　　表 36： 皮下注射主要企业列表</w:t>
      </w:r>
      <w:r>
        <w:rPr>
          <w:rFonts w:hint="eastAsia"/>
        </w:rPr>
        <w:br/>
      </w:r>
      <w:r>
        <w:rPr>
          <w:rFonts w:hint="eastAsia"/>
        </w:rPr>
        <w:t>　　表 37： 其他主要企业列表</w:t>
      </w:r>
      <w:r>
        <w:rPr>
          <w:rFonts w:hint="eastAsia"/>
        </w:rPr>
        <w:br/>
      </w:r>
      <w:r>
        <w:rPr>
          <w:rFonts w:hint="eastAsia"/>
        </w:rPr>
        <w:t>　　表 38： 按给药途径细分，全球小细胞肺癌免疫药销售额及增长率对比（2021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39： 按给药途径细分，全球小细胞肺癌免疫药销售额（2021-2026）&amp;（万元）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按给药途径细分，全球小细胞肺癌免疫药销售额市场份额列表（2021-2026）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按给药途径细分，全球小细胞肺癌免疫药销售额预测（2027-2032）&amp;（万元）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按给药途径细分，全球小细胞肺癌免疫药销售额市场份额预测（2027-2032）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按给药途径细分，中国小细胞肺癌免疫药销售额（2021-2026）&amp;（万元）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按给药途径细分，中国小细胞肺癌免疫药销售额市场份额列表（2021-2026）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按给药途径细分，中国小细胞肺癌免疫药销售额预测（2027-2032）&amp;（万元）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按给药途径细分，中国小细胞肺癌免疫药销售额市场份额预测（2027-2032）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单克隆抗体主要企业列表</w:t>
      </w:r>
      <w:r>
        <w:rPr>
          <w:rFonts w:hint="eastAsia"/>
        </w:rPr>
        <w:br/>
      </w:r>
      <w:r>
        <w:rPr>
          <w:rFonts w:hint="eastAsia"/>
        </w:rPr>
        <w:t>　　表 48： 双特异性及多特异性抗体主要企业列表</w:t>
      </w:r>
      <w:r>
        <w:rPr>
          <w:rFonts w:hint="eastAsia"/>
        </w:rPr>
        <w:br/>
      </w:r>
      <w:r>
        <w:rPr>
          <w:rFonts w:hint="eastAsia"/>
        </w:rPr>
        <w:t>　　表 49： 细胞治疗药物主要企业列表</w:t>
      </w:r>
      <w:r>
        <w:rPr>
          <w:rFonts w:hint="eastAsia"/>
        </w:rPr>
        <w:br/>
      </w:r>
      <w:r>
        <w:rPr>
          <w:rFonts w:hint="eastAsia"/>
        </w:rPr>
        <w:t>　　表 50： 治疗性癌症疫苗主要企业列表</w:t>
      </w:r>
      <w:r>
        <w:rPr>
          <w:rFonts w:hint="eastAsia"/>
        </w:rPr>
        <w:br/>
      </w:r>
      <w:r>
        <w:rPr>
          <w:rFonts w:hint="eastAsia"/>
        </w:rPr>
        <w:t>　　表 51： 其他主要企业列表</w:t>
      </w:r>
      <w:r>
        <w:rPr>
          <w:rFonts w:hint="eastAsia"/>
        </w:rPr>
        <w:br/>
      </w:r>
      <w:r>
        <w:rPr>
          <w:rFonts w:hint="eastAsia"/>
        </w:rPr>
        <w:t>　　表 52： 按药物技术形式细分，全球小细胞肺癌免疫药销售额及增长率对比（2021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53： 按药物技术形式细分，全球小细胞肺癌免疫药销售额（2021-2026）&amp;（万元）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按药物技术形式细分，全球小细胞肺癌免疫药销售额市场份额列表（2021-2026）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按药物技术形式细分，全球小细胞肺癌免疫药销售额预测（2027-2032）&amp;（万元）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按药物技术形式细分，全球小细胞肺癌免疫药销售额市场份额预测（2027-2032）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按药物技术形式细分，中国小细胞肺癌免疫药销售额（2021-2026）&amp;（万元）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按药物技术形式细分，中国小细胞肺癌免疫药销售额市场份额列表（2021-2026）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按药物技术形式细分，中国小细胞肺癌免疫药销售额预测（2027-2032）&amp;（万元）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按药物技术形式细分，中国小细胞肺癌免疫药销售额市场份额预测（2027-2032）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按应用细分，全球小细胞肺癌免疫药销售额及增长率对比（2021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按应用细分，全球小细胞肺癌免疫药销售额市场份额列表（2021-2026）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按应用细分，全球小细胞肺癌免疫药销售额预测（2027-2032）&amp;（万元）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按应用细分，全球小细胞肺癌免疫药市场份额预测（2027-2032）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中国不同应用小细胞肺癌免疫药销售额（2021-2026）&amp;（万元）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中国不同应用小细胞肺癌免疫药销售额市场份额列表（2021-2026）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中国不同应用小细胞肺癌免疫药销售额预测（2027-2032）&amp;（万元）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中国不同应用小细胞肺癌免疫药销售额市场份额预测（2027-2032）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重点企业（1）公司信息、总部、小细胞肺癌免疫药市场地位以及主要的竞争对手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重点企业（2）公司信息、总部、小细胞肺癌免疫药市场地位以及主要的竞争对手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重点企业（2）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重点企业（2）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重点企业（3）公司信息、总部、小细胞肺癌免疫药市场地位以及主要的竞争对手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重点企业（3）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重点企业（3）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重点企业（4）公司信息、总部、小细胞肺癌免疫药市场地位以及主要的竞争对手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重点企业（4）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重点企业（4）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重点企业（5）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重点企业（5）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重点企业（6）公司信息、总部、小细胞肺癌免疫药市场地位以及主要的竞争对手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重点企业（6）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重点企业（6）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重点企业（7）公司信息、总部、小细胞肺癌免疫药市场地位以及主要的竞争对手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重点企业（7） 小细胞肺癌免疫药产品及服务介绍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重点企业（7） 小细胞肺癌免疫药收入及毛利率（2021-2026）&amp;（万元）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104： 小细胞肺癌免疫药行业发展趋势</w:t>
      </w:r>
      <w:r>
        <w:rPr>
          <w:rFonts w:hint="eastAsia"/>
        </w:rPr>
        <w:br/>
      </w:r>
      <w:r>
        <w:rPr>
          <w:rFonts w:hint="eastAsia"/>
        </w:rPr>
        <w:t>　　表 105： 小细胞肺癌免疫药行业主要驱动因素</w:t>
      </w:r>
      <w:r>
        <w:rPr>
          <w:rFonts w:hint="eastAsia"/>
        </w:rPr>
        <w:br/>
      </w:r>
      <w:r>
        <w:rPr>
          <w:rFonts w:hint="eastAsia"/>
        </w:rPr>
        <w:t>　　表 106： 小细胞肺癌免疫药行业供应链分析</w:t>
      </w:r>
      <w:r>
        <w:rPr>
          <w:rFonts w:hint="eastAsia"/>
        </w:rPr>
        <w:br/>
      </w:r>
      <w:r>
        <w:rPr>
          <w:rFonts w:hint="eastAsia"/>
        </w:rPr>
        <w:t>　　表 107： 小细胞肺癌免疫药上游原料供应商</w:t>
      </w:r>
      <w:r>
        <w:rPr>
          <w:rFonts w:hint="eastAsia"/>
        </w:rPr>
        <w:br/>
      </w:r>
      <w:r>
        <w:rPr>
          <w:rFonts w:hint="eastAsia"/>
        </w:rPr>
        <w:t>　　表 108： 小细胞肺癌免疫药行业主要下游客户</w:t>
      </w:r>
      <w:r>
        <w:rPr>
          <w:rFonts w:hint="eastAsia"/>
        </w:rPr>
        <w:br/>
      </w:r>
      <w:r>
        <w:rPr>
          <w:rFonts w:hint="eastAsia"/>
        </w:rPr>
        <w:t>　　表 109： 小细胞肺癌免疫药典型经销商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t>　　表 112：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小细胞肺癌免疫药产品图片</w:t>
      </w:r>
      <w:r>
        <w:rPr>
          <w:rFonts w:hint="eastAsia"/>
        </w:rPr>
        <w:br/>
      </w:r>
      <w:r>
        <w:rPr>
          <w:rFonts w:hint="eastAsia"/>
        </w:rPr>
        <w:t>　　图 2： 全球市场小细胞肺癌免疫药市场规模，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全球小细胞肺癌免疫药市场销售额预测：（万元）&amp;（2021-2032）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中国市场小细胞肺癌免疫药销售额及未来趋势（2021-2032）&amp;（万元）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2025年全球前五大厂商小细胞肺癌免疫药市场份额</w:t>
      </w:r>
      <w:r>
        <w:rPr>
          <w:rFonts w:hint="eastAsia"/>
        </w:rPr>
        <w:br/>
      </w:r>
      <w:r>
        <w:rPr>
          <w:rFonts w:hint="eastAsia"/>
        </w:rPr>
        <w:t>　　图 6： 2025年全球小细胞肺癌免疫药第一梯队、第二梯队和第三梯队厂商及市场份额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全球主要地区小细胞肺癌免疫药销售额市场份额（2021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中东小细胞肺癌免疫药销售额及预测（2021-2032）&amp;（万元）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PD-1抑制剂 产品图片</w:t>
      </w:r>
      <w:r>
        <w:rPr>
          <w:rFonts w:hint="eastAsia"/>
        </w:rPr>
        <w:br/>
      </w:r>
      <w:r>
        <w:rPr>
          <w:rFonts w:hint="eastAsia"/>
        </w:rPr>
        <w:t>　　图 17： 全球PD-1抑制剂规模及增长率（2021-2032）&amp;（万元）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PD-L1抑制剂产品图片</w:t>
      </w:r>
      <w:r>
        <w:rPr>
          <w:rFonts w:hint="eastAsia"/>
        </w:rPr>
        <w:br/>
      </w:r>
      <w:r>
        <w:rPr>
          <w:rFonts w:hint="eastAsia"/>
        </w:rPr>
        <w:t>　　图 19： 全球PD-L1抑制剂规模及增长率（2021-2032）&amp;（万元）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CTLA-4抑制剂产品图片</w:t>
      </w:r>
      <w:r>
        <w:rPr>
          <w:rFonts w:hint="eastAsia"/>
        </w:rPr>
        <w:br/>
      </w:r>
      <w:r>
        <w:rPr>
          <w:rFonts w:hint="eastAsia"/>
        </w:rPr>
        <w:t>　　图 21： 全球CTLA-4抑制剂规模及增长率（2021-2032）&amp;（万元）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T细胞衔接药物产品图片</w:t>
      </w:r>
      <w:r>
        <w:rPr>
          <w:rFonts w:hint="eastAsia"/>
        </w:rPr>
        <w:br/>
      </w:r>
      <w:r>
        <w:rPr>
          <w:rFonts w:hint="eastAsia"/>
        </w:rPr>
        <w:t>　　图 23： 全球T细胞衔接药物规模及增长率（2021-2032）&amp;（万元）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按产品类型细分，全球小细胞肺癌免疫药市场份额2025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按产品类型细分，全球小细胞肺癌免疫药市场份额2021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按产品类型细分，全球小细胞肺癌免疫药市场份额预测2026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按产品类型细分，中国小细胞肺癌免疫药市场份额2021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按产品类型细分，中国小细胞肺癌免疫药市场份额预测2026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静脉给药 产品图片</w:t>
      </w:r>
      <w:r>
        <w:rPr>
          <w:rFonts w:hint="eastAsia"/>
        </w:rPr>
        <w:br/>
      </w:r>
      <w:r>
        <w:rPr>
          <w:rFonts w:hint="eastAsia"/>
        </w:rPr>
        <w:t>　　图 32： 全球静脉给药规模及增长率（2021-2032）&amp;（万元）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皮下注射产品图片</w:t>
      </w:r>
      <w:r>
        <w:rPr>
          <w:rFonts w:hint="eastAsia"/>
        </w:rPr>
        <w:br/>
      </w:r>
      <w:r>
        <w:rPr>
          <w:rFonts w:hint="eastAsia"/>
        </w:rPr>
        <w:t>　　图 34： 全球皮下注射规模及增长率（2021-2032）&amp;（万元）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其他产品图片</w:t>
      </w:r>
      <w:r>
        <w:rPr>
          <w:rFonts w:hint="eastAsia"/>
        </w:rPr>
        <w:br/>
      </w:r>
      <w:r>
        <w:rPr>
          <w:rFonts w:hint="eastAsia"/>
        </w:rPr>
        <w:t>　　图 36：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按给药途径细分，全球小细胞肺癌免疫药市场份额2025 &amp; 2032</w:t>
      </w:r>
      <w:r>
        <w:rPr>
          <w:rFonts w:hint="eastAsia"/>
        </w:rPr>
        <w:br/>
      </w:r>
      <w:r>
        <w:rPr>
          <w:rFonts w:hint="eastAsia"/>
        </w:rPr>
        <w:t>　　图 38： 按给药途径细分，全球小细胞肺癌免疫药市场份额2021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39： 按给药途径细分，全球小细胞肺癌免疫药市场份额预测2026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按给药途径细分，中国小细胞肺癌免疫药市场份额2021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41： 按给药途径细分，中国小细胞肺癌免疫药市场份额预测2026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单克隆抗体 产品图片</w:t>
      </w:r>
      <w:r>
        <w:rPr>
          <w:rFonts w:hint="eastAsia"/>
        </w:rPr>
        <w:br/>
      </w:r>
      <w:r>
        <w:rPr>
          <w:rFonts w:hint="eastAsia"/>
        </w:rPr>
        <w:t>　　图 43： 全球单克隆抗体规模及增长率（2021-2032）&amp;（万元）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双特异性及多特异性抗体产品图片</w:t>
      </w:r>
      <w:r>
        <w:rPr>
          <w:rFonts w:hint="eastAsia"/>
        </w:rPr>
        <w:br/>
      </w:r>
      <w:r>
        <w:rPr>
          <w:rFonts w:hint="eastAsia"/>
        </w:rPr>
        <w:t>　　图 45： 全球双特异性及多特异性抗体规模及增长率（2021-2032）&amp;（万元）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细胞治疗药物产品图片</w:t>
      </w:r>
      <w:r>
        <w:rPr>
          <w:rFonts w:hint="eastAsia"/>
        </w:rPr>
        <w:br/>
      </w:r>
      <w:r>
        <w:rPr>
          <w:rFonts w:hint="eastAsia"/>
        </w:rPr>
        <w:t>　　图 47： 全球细胞治疗药物规模及增长率（2021-2032）&amp;（万元）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治疗性癌症疫苗产品图片</w:t>
      </w:r>
      <w:r>
        <w:rPr>
          <w:rFonts w:hint="eastAsia"/>
        </w:rPr>
        <w:br/>
      </w:r>
      <w:r>
        <w:rPr>
          <w:rFonts w:hint="eastAsia"/>
        </w:rPr>
        <w:t>　　图 49： 全球治疗性癌症疫苗规模及增长率（2021-2032）&amp;（万元）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其他产品图片</w:t>
      </w:r>
      <w:r>
        <w:rPr>
          <w:rFonts w:hint="eastAsia"/>
        </w:rPr>
        <w:br/>
      </w:r>
      <w:r>
        <w:rPr>
          <w:rFonts w:hint="eastAsia"/>
        </w:rPr>
        <w:t>　　图 51：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按药物技术形式细分，全球小细胞肺癌免疫药市场份额2025 &amp; 2032</w:t>
      </w:r>
      <w:r>
        <w:rPr>
          <w:rFonts w:hint="eastAsia"/>
        </w:rPr>
        <w:br/>
      </w:r>
      <w:r>
        <w:rPr>
          <w:rFonts w:hint="eastAsia"/>
        </w:rPr>
        <w:t>　　图 53： 按药物技术形式细分，全球小细胞肺癌免疫药市场份额2021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54： 按药物技术形式细分，全球小细胞肺癌免疫药市场份额预测2026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55： 按药物技术形式细分，中国小细胞肺癌免疫药市场份额2021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56： 按药物技术形式细分，中国小细胞肺癌免疫药市场份额预测2026 &amp; 2032</w:t>
      </w:r>
      <w:r>
        <w:rPr>
          <w:rFonts w:hint="eastAsia"/>
        </w:rPr>
        <w:br/>
      </w:r>
      <w:r>
        <w:rPr>
          <w:rFonts w:hint="eastAsia"/>
        </w:rPr>
        <w:t>　　图 57： 局限期小细胞肺癌</w:t>
      </w:r>
      <w:r>
        <w:rPr>
          <w:rFonts w:hint="eastAsia"/>
        </w:rPr>
        <w:br/>
      </w:r>
      <w:r>
        <w:rPr>
          <w:rFonts w:hint="eastAsia"/>
        </w:rPr>
        <w:t>　　图 58： 广泛期小细胞肺癌</w:t>
      </w:r>
      <w:r>
        <w:rPr>
          <w:rFonts w:hint="eastAsia"/>
        </w:rPr>
        <w:br/>
      </w:r>
      <w:r>
        <w:rPr>
          <w:rFonts w:hint="eastAsia"/>
        </w:rPr>
        <w:t>　　图 59： 其他</w:t>
      </w:r>
      <w:r>
        <w:rPr>
          <w:rFonts w:hint="eastAsia"/>
        </w:rPr>
        <w:br/>
      </w:r>
      <w:r>
        <w:rPr>
          <w:rFonts w:hint="eastAsia"/>
        </w:rPr>
        <w:t>　　图 60： 按应用细分，全球小细胞肺癌免疫药市场份额2025 VS 2032</w:t>
      </w:r>
      <w:r>
        <w:rPr>
          <w:rFonts w:hint="eastAsia"/>
        </w:rPr>
        <w:br/>
      </w:r>
      <w:r>
        <w:rPr>
          <w:rFonts w:hint="eastAsia"/>
        </w:rPr>
        <w:t>　　图 61： 按应用细分，全球小细胞肺癌免疫药市场份额2021 &amp; 2025</w:t>
      </w:r>
      <w:r>
        <w:rPr>
          <w:rFonts w:hint="eastAsia"/>
        </w:rPr>
        <w:br/>
      </w:r>
      <w:r>
        <w:rPr>
          <w:rFonts w:hint="eastAsia"/>
        </w:rPr>
        <w:t>　　图 62： 小细胞肺癌免疫药中国企业SWOT分析</w:t>
      </w:r>
      <w:r>
        <w:rPr>
          <w:rFonts w:hint="eastAsia"/>
        </w:rPr>
        <w:br/>
      </w:r>
      <w:r>
        <w:rPr>
          <w:rFonts w:hint="eastAsia"/>
        </w:rPr>
        <w:t>　　图 63： 小细胞肺癌免疫药产业链</w:t>
      </w:r>
      <w:r>
        <w:rPr>
          <w:rFonts w:hint="eastAsia"/>
        </w:rPr>
        <w:br/>
      </w:r>
      <w:r>
        <w:rPr>
          <w:rFonts w:hint="eastAsia"/>
        </w:rPr>
        <w:t>　　图 64： 小细胞肺癌免疫药行业采购模式分析</w:t>
      </w:r>
      <w:r>
        <w:rPr>
          <w:rFonts w:hint="eastAsia"/>
        </w:rPr>
        <w:br/>
      </w:r>
      <w:r>
        <w:rPr>
          <w:rFonts w:hint="eastAsia"/>
        </w:rPr>
        <w:t>　　图 65： 小细胞肺癌免疫药行业生产模式</w:t>
      </w:r>
      <w:r>
        <w:rPr>
          <w:rFonts w:hint="eastAsia"/>
        </w:rPr>
        <w:br/>
      </w:r>
      <w:r>
        <w:rPr>
          <w:rFonts w:hint="eastAsia"/>
        </w:rPr>
        <w:t>　　图 66： 小细胞肺癌免疫药行业销售模式分析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df8db63d2344b1" w:history="1">
        <w:r>
          <w:rPr>
            <w:rStyle w:val="Hyperlink"/>
          </w:rPr>
          <w:t>2027-2032年全球与中国小细胞肺癌免疫药发展现状及市场前景报告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df8db63d2344b1" w:history="1">
        <w:r>
          <w:rPr>
            <w:rStyle w:val="Hyperlink"/>
          </w:rPr>
          <w:t>https://www.20087.com/9/83/XiaoXiBaoFeiAiMianYiYaoShiChangXianZhuangHeQianJing.html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3c467a33ae49d6" w:history="1">
      <w:r>
        <w:rPr>
          <w:rStyle w:val="Hyperlink"/>
        </w:rPr>
        <w:t>2027-2032年全球与中国小细胞肺癌免疫药发展现状及市场前景报告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XiaoXiBaoFeiAiMianYiYaoShiChangXianZhuangHeQianJing.html" TargetMode="External" Id="R10df8db63d2344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XiaoXiBaoFeiAiMianYiYaoShiChangXianZhuangHeQianJing.html" TargetMode="External" Id="R863c467a33ae49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2026-10-17T05:14:53Z</dcterms:created>
  <dcterms:modified xsi:type="dcterms:W3CDTF">2026-10-17T06:14:53Z</dcterms:modified>
  <dc:subject>2027-2032年全球与中国小细胞肺癌免疫药发展现状及市场前景报告</dc:subject>
  <dc:title>2027-2032年全球与中国小细胞肺癌免疫药发展现状及市场前景报告</dc:title>
  <cp:keywords>2027-2032年全球与中国小细胞肺癌免疫药发展现状及市场前景报告</cp:keywords>
  <dc:description>2027-2032年全球与中国小细胞肺癌免疫药发展现状及市场前景报告</dc:description>
</cp:coreProperties>
</file>