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f2edf75ec47f4" w:history="1">
              <w:r>
                <w:rPr>
                  <w:rStyle w:val="Hyperlink"/>
                </w:rPr>
                <w:t>全球与中国心肌梗死药行业发展研及市场前景预测报告（2026-2032年）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f2edf75ec47f4" w:history="1">
              <w:r>
                <w:rPr>
                  <w:rStyle w:val="Hyperlink"/>
                </w:rPr>
                <w:t>全球与中国心肌梗死药行业发展研及市场前景预测报告（2026-2032年）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f2edf75ec47f4" w:history="1">
                <w:r>
                  <w:rPr>
                    <w:rStyle w:val="Hyperlink"/>
                  </w:rPr>
                  <w:t>https://www.20087.com/9/93/XinJiGengSiYaoShiChangXianZhuangHeQianJing.html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肌梗死药是用于预防、治疗急性心肌梗死及改善冠心病预后的药物总称，涵盖抗血小板药、溶栓药、调脂药及心肌保护剂等多种类别。随着心血管疾病发病率的上升与精准医疗理念的普及，心肌梗死药已从传统的单一对症治疗向多靶点联合干预、快速起效与个体化用药方向演进。行业主流药物通过优化分子结构与制剂工艺，大幅提升了药物在急症场景下的生物利用度与起效速度，有效解决了传统药物作用机制单一、出血风险高及个体差异大的难题。同时，在急性冠脉综合征的救治流程中，具备强效抗栓与稳定斑块功能的创新药物，配合标准化的急救给药方案，已成为降低患者死亡率、改善远期预后及减少心力衰竭并发症的核心医疗手段。</w:t>
      </w:r>
      <w:r>
        <w:rPr>
          <w:rFonts w:hint="eastAsia"/>
        </w:rPr>
        <w:br/>
      </w:r>
      <w:r>
        <w:rPr>
          <w:rFonts w:hint="eastAsia"/>
        </w:rPr>
        <w:t>　　未来，心肌梗死药将深度聚焦于基因导向的精准用药、新型生物制剂研发与全病程智能管理。市场调研网指出，为了规避药物基因组学差异导致的疗效波动与不良反应，基于基因检测技术的个体化抗栓治疗方案，将能够根据患者的代谢特征精准匹配药物种类与剂量，实现从“千人一方”向“精准定制”的跨越。在药物创新层面，针对缺血再灌注损伤机制开发的生物制剂与干细胞疗法，将能够在开通血管的同时最大程度挽救濒死心肌，突破现有药物仅能改善症状的局限。此外，结合可穿戴设备与人工智能的慢病管理系统，将能够实时监测患者生理指标并动态调整用药提醒，推动心血管药物产业向更加精准、高效及全周期管理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f2edf75ec47f4" w:history="1">
        <w:r>
          <w:rPr>
            <w:rStyle w:val="Hyperlink"/>
          </w:rPr>
          <w:t>全球与中国心肌梗死药行业发展研及市场前景预测报告（2026-2032年）</w:t>
        </w:r>
      </w:hyperlink>
      <w:r>
        <w:rPr>
          <w:rFonts w:hint="eastAsia"/>
        </w:rPr>
        <w:t>》，2025年心肌梗死药行业市场规模达 亿元，预计2032年市场规模将达 亿元，期间年均复合增长率（CAGR）达 %。报告以专业视角，系统分析了心肌梗死药行业的市场规模、价格动态及产业链结构，梳理了不同心肌梗死药细分领域的发展现状。报告从心肌梗死药技术路径、供需关系等维度，客观呈现了心肌梗死药领域的技术成熟度与创新方向，并对中期市场前景作出合理预测，同时评估了心肌梗死药重点企业的市场表现、品牌竞争力和行业集中度。报告还结合政策环境与消费升级趋势，识别了心肌梗死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按产品类型细分，全球心肌梗死药市场规模2021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抗血小板药</w:t>
      </w:r>
      <w:r>
        <w:rPr>
          <w:rFonts w:hint="eastAsia"/>
        </w:rPr>
        <w:br/>
      </w:r>
      <w:r>
        <w:rPr>
          <w:rFonts w:hint="eastAsia"/>
        </w:rPr>
        <w:t>　　　　1.3.3 抗凝药</w:t>
      </w:r>
      <w:r>
        <w:rPr>
          <w:rFonts w:hint="eastAsia"/>
        </w:rPr>
        <w:br/>
      </w:r>
      <w:r>
        <w:rPr>
          <w:rFonts w:hint="eastAsia"/>
        </w:rPr>
        <w:t>　　　　1.3.4 溶栓药</w:t>
      </w:r>
      <w:r>
        <w:rPr>
          <w:rFonts w:hint="eastAsia"/>
        </w:rPr>
        <w:br/>
      </w:r>
      <w:r>
        <w:rPr>
          <w:rFonts w:hint="eastAsia"/>
        </w:rPr>
        <w:t>　　　　1.3.5 降脂药</w:t>
      </w:r>
      <w:r>
        <w:rPr>
          <w:rFonts w:hint="eastAsia"/>
        </w:rPr>
        <w:br/>
      </w:r>
      <w:r>
        <w:rPr>
          <w:rFonts w:hint="eastAsia"/>
        </w:rPr>
        <w:t>　　　　1.3.6 心率控制药</w:t>
      </w:r>
      <w:r>
        <w:rPr>
          <w:rFonts w:hint="eastAsia"/>
        </w:rPr>
        <w:br/>
      </w:r>
      <w:r>
        <w:rPr>
          <w:rFonts w:hint="eastAsia"/>
        </w:rPr>
        <w:t>　　1.4 产品分类，按给药方式</w:t>
      </w:r>
      <w:r>
        <w:rPr>
          <w:rFonts w:hint="eastAsia"/>
        </w:rPr>
        <w:br/>
      </w:r>
      <w:r>
        <w:rPr>
          <w:rFonts w:hint="eastAsia"/>
        </w:rPr>
        <w:t>　　　　1.4.1 按给药方式细分，全球心肌梗死药市场规模2021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口服药</w:t>
      </w:r>
      <w:r>
        <w:rPr>
          <w:rFonts w:hint="eastAsia"/>
        </w:rPr>
        <w:br/>
      </w:r>
      <w:r>
        <w:rPr>
          <w:rFonts w:hint="eastAsia"/>
        </w:rPr>
        <w:t>　　　　1.4.3 注射药</w:t>
      </w:r>
      <w:r>
        <w:rPr>
          <w:rFonts w:hint="eastAsia"/>
        </w:rPr>
        <w:br/>
      </w:r>
      <w:r>
        <w:rPr>
          <w:rFonts w:hint="eastAsia"/>
        </w:rPr>
        <w:t>　　1.5 产品分类，按起效速度</w:t>
      </w:r>
      <w:r>
        <w:rPr>
          <w:rFonts w:hint="eastAsia"/>
        </w:rPr>
        <w:br/>
      </w:r>
      <w:r>
        <w:rPr>
          <w:rFonts w:hint="eastAsia"/>
        </w:rPr>
        <w:t>　　　　1.5.1 按起效速度细分，全球心肌梗死药市场规模2021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快速起效药</w:t>
      </w:r>
      <w:r>
        <w:rPr>
          <w:rFonts w:hint="eastAsia"/>
        </w:rPr>
        <w:br/>
      </w:r>
      <w:r>
        <w:rPr>
          <w:rFonts w:hint="eastAsia"/>
        </w:rPr>
        <w:t>　　　　1.5.3 延迟起效药</w:t>
      </w:r>
      <w:r>
        <w:rPr>
          <w:rFonts w:hint="eastAsia"/>
        </w:rPr>
        <w:br/>
      </w:r>
      <w:r>
        <w:rPr>
          <w:rFonts w:hint="eastAsia"/>
        </w:rPr>
        <w:t>　　1.6 产品分类，按药物靶点</w:t>
      </w:r>
      <w:r>
        <w:rPr>
          <w:rFonts w:hint="eastAsia"/>
        </w:rPr>
        <w:br/>
      </w:r>
      <w:r>
        <w:rPr>
          <w:rFonts w:hint="eastAsia"/>
        </w:rPr>
        <w:t>　　　　1.6.1 按药物靶点细分，全球心肌梗死药市场规模2021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Xa因子抑制剂</w:t>
      </w:r>
      <w:r>
        <w:rPr>
          <w:rFonts w:hint="eastAsia"/>
        </w:rPr>
        <w:br/>
      </w:r>
      <w:r>
        <w:rPr>
          <w:rFonts w:hint="eastAsia"/>
        </w:rPr>
        <w:t>　　　　1.6.3 直接凝血酶抑制剂</w:t>
      </w:r>
      <w:r>
        <w:rPr>
          <w:rFonts w:hint="eastAsia"/>
        </w:rPr>
        <w:br/>
      </w:r>
      <w:r>
        <w:rPr>
          <w:rFonts w:hint="eastAsia"/>
        </w:rPr>
        <w:t>　　　　1.6.4 维生素K拮抗剂</w:t>
      </w:r>
      <w:r>
        <w:rPr>
          <w:rFonts w:hint="eastAsia"/>
        </w:rPr>
        <w:br/>
      </w:r>
      <w:r>
        <w:rPr>
          <w:rFonts w:hint="eastAsia"/>
        </w:rPr>
        <w:t>　　　　1.6.5 P2Y12受体拮抗剂</w:t>
      </w:r>
      <w:r>
        <w:rPr>
          <w:rFonts w:hint="eastAsia"/>
        </w:rPr>
        <w:br/>
      </w:r>
      <w:r>
        <w:rPr>
          <w:rFonts w:hint="eastAsia"/>
        </w:rPr>
        <w:t>　　　　1.6.6 糖蛋白IIb/IIIa抑制剂</w:t>
      </w:r>
      <w:r>
        <w:rPr>
          <w:rFonts w:hint="eastAsia"/>
        </w:rPr>
        <w:br/>
      </w:r>
      <w:r>
        <w:rPr>
          <w:rFonts w:hint="eastAsia"/>
        </w:rPr>
        <w:t>　　　　1.6.7 HMG CoA还原酶抑制剂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按应用细分，全球心肌梗死药市场规模2021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心脏紧急救治</w:t>
      </w:r>
      <w:r>
        <w:rPr>
          <w:rFonts w:hint="eastAsia"/>
        </w:rPr>
        <w:br/>
      </w:r>
      <w:r>
        <w:rPr>
          <w:rFonts w:hint="eastAsia"/>
        </w:rPr>
        <w:t>　　　　1.7.3 心脏长期支持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心肌梗死药行业发展总体概况</w:t>
      </w:r>
      <w:r>
        <w:rPr>
          <w:rFonts w:hint="eastAsia"/>
        </w:rPr>
        <w:br/>
      </w:r>
      <w:r>
        <w:rPr>
          <w:rFonts w:hint="eastAsia"/>
        </w:rPr>
        <w:t>　　　　1.8.2 心肌梗死药行业发展主要特点</w:t>
      </w:r>
      <w:r>
        <w:rPr>
          <w:rFonts w:hint="eastAsia"/>
        </w:rPr>
        <w:br/>
      </w:r>
      <w:r>
        <w:rPr>
          <w:rFonts w:hint="eastAsia"/>
        </w:rPr>
        <w:t>　　　　1.8.3 心肌梗死药行业发展影响因素</w:t>
      </w:r>
      <w:r>
        <w:rPr>
          <w:rFonts w:hint="eastAsia"/>
        </w:rPr>
        <w:br/>
      </w:r>
      <w:r>
        <w:rPr>
          <w:rFonts w:hint="eastAsia"/>
        </w:rPr>
        <w:t>　　　　1.8.3 .1 心肌梗死药有利因素</w:t>
      </w:r>
      <w:r>
        <w:rPr>
          <w:rFonts w:hint="eastAsia"/>
        </w:rPr>
        <w:br/>
      </w:r>
      <w:r>
        <w:rPr>
          <w:rFonts w:hint="eastAsia"/>
        </w:rPr>
        <w:t>　　　　1.8.3 .2 心肌梗死药不利因素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全球市场，近三年心肌梗死药主要企业占有率及排名（按销量）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心肌梗死药主要企业在国际市场占有率（按销量，2023-2026）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2025年心肌梗死药主要企业在国际市场排名（按销量）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全球市场主要企业心肌梗死药销量（2023-2026）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全球市场，近三年心肌梗死药主要企业占有率及排名（按收入）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心肌梗死药主要企业在国际市场占有率（按收入，2023-2026）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2025年心肌梗死药主要企业在国际市场排名（按收入）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全球市场主要企业心肌梗死药销售收入（2023-2026）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全球市场主要企业心肌梗死药销售价格（2023-2026）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中国市场，近三年心肌梗死药主要企业占有率及排名（按销量）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心肌梗死药主要企业在中国市场占有率（按销量，2023-2026）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2025年心肌梗死药主要企业在中国市场排名（按销量）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中国市场主要企业心肌梗死药销量（2023-2026）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中国市场，近三年心肌梗死药主要企业占有率及排名（按收入）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心肌梗死药主要企业在中国市场占有率（按收入，2023-2026）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2025年心肌梗死药主要企业在中国市场排名（按收入）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中国市场主要企业心肌梗死药销售收入（2023-2026）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全球主要厂商心肌梗死药总部及产地分布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全球主要厂商成立时间及心肌梗死药商业化日期</w:t>
      </w:r>
      <w:r>
        <w:rPr>
          <w:rFonts w:hint="eastAsia"/>
        </w:rPr>
        <w:br/>
      </w:r>
      <w:r>
        <w:rPr>
          <w:rFonts w:hint="eastAsia"/>
        </w:rPr>
        <w:t>　　2.8 全球主要厂商心肌梗死药产品类型及应用</w:t>
      </w:r>
      <w:r>
        <w:rPr>
          <w:rFonts w:hint="eastAsia"/>
        </w:rPr>
        <w:br/>
      </w:r>
      <w:r>
        <w:rPr>
          <w:rFonts w:hint="eastAsia"/>
        </w:rPr>
        <w:t>　　2.9 心肌梗死药行业集中度、竞争程度分析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心肌梗死药行业集中度分析：2025年全球Top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全球心肌梗死药第一梯队、第二梯队和第三梯队生产商（品牌）及市场份额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全球心肌梗死药总体规模分析</w:t>
      </w:r>
      <w:r>
        <w:rPr>
          <w:rFonts w:hint="eastAsia"/>
        </w:rPr>
        <w:br/>
      </w:r>
      <w:r>
        <w:rPr>
          <w:rFonts w:hint="eastAsia"/>
        </w:rPr>
        <w:t>　　3.1 全球心肌梗死药供需现状及预测（2021-2032）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全球心肌梗死药产能、产量、产能利用率及发展趋势（2021-2032）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全球心肌梗死药产量、需求量及发展趋势（2021-2032）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全球主要地区心肌梗死药产量及发展趋势（2021-2032）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全球主要地区心肌梗死药产量（2021-2026）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全球主要地区心肌梗死药产量（2027-2032）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全球主要地区心肌梗死药产量市场份额（2021-2032）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中国心肌梗死药供需现状及预测（2021-2032）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中国心肌梗死药产能、产量、产能利用率及发展趋势（2021-2032）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中国心肌梗死药产量、市场需求量及发展趋势（2021-2032）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中国市场心肌梗死药进出口（2021-2032）</w:t>
      </w:r>
      <w:r>
        <w:rPr>
          <w:rFonts w:hint="eastAsia"/>
        </w:rPr>
        <w:br/>
      </w:r>
      <w:r>
        <w:rPr>
          <w:rFonts w:hint="eastAsia"/>
        </w:rPr>
        <w:t>　　3.4 全球心肌梗死药销量及销售额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全球市场心肌梗死药销售额（2021-2032）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全球市场心肌梗死药销量（2021-2032）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全球市场心肌梗死药价格趋势（2021-2032）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全球心肌梗死药主要地区分析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全球主要地区心肌梗死药市场规模分析：2021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全球主要地区心肌梗死药销售收入及市场份额（2021-2026）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全球主要地区心肌梗死药销售收入预测（2027-2032）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全球主要地区心肌梗死药销量分析：2021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全球主要地区心肌梗死药销量及市场份额（2021-2026）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全球主要地区心肌梗死药销量及市场份额预测（2027-2032）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中东市场心肌梗死药销量、收入及增长率（2021-2032）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心肌梗死药销量、收入、价格及毛利率（2021-2026）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不同产品类型心肌梗死药分析</w:t>
      </w:r>
      <w:r>
        <w:rPr>
          <w:rFonts w:hint="eastAsia"/>
        </w:rPr>
        <w:br/>
      </w:r>
      <w:r>
        <w:rPr>
          <w:rFonts w:hint="eastAsia"/>
        </w:rPr>
        <w:t>　　6.1 全球不同产品类型心肌梗死药销量（2021-2032）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全球不同产品类型心肌梗死药销量及市场份额（2021-2026）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全球不同产品类型心肌梗死药销量预测（2027-2032）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全球不同产品类型心肌梗死药收入（2021-2032）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全球不同产品类型心肌梗死药收入及市场份额（2021-2026）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全球不同产品类型心肌梗死药收入预测（2027-2032）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全球不同产品类型心肌梗死药价格走势（2021-2032）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中国不同产品类型心肌梗死药销量（2021-2032）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中国不同产品类型心肌梗死药销量及市场份额（2021-2026）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中国不同产品类型心肌梗死药销量预测（2027-2032）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中国不同产品类型心肌梗死药收入（2021-2032）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中国不同产品类型心肌梗死药收入及市场份额（2021-2026）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中国不同产品类型心肌梗死药收入预测（2027-2032）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不同应用心肌梗死药分析</w:t>
      </w:r>
      <w:r>
        <w:rPr>
          <w:rFonts w:hint="eastAsia"/>
        </w:rPr>
        <w:br/>
      </w:r>
      <w:r>
        <w:rPr>
          <w:rFonts w:hint="eastAsia"/>
        </w:rPr>
        <w:t>　　7.1 全球不同应用心肌梗死药销量（2021-2032）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全球不同应用心肌梗死药销量及市场份额（2021-2026）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全球不同应用心肌梗死药销量预测（2027-2032）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全球不同应用心肌梗死药收入（2021-2032）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全球不同应用心肌梗死药收入及市场份额（2021-2026）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全球不同应用心肌梗死药收入预测（2027-2032）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全球不同应用心肌梗死药价格走势（2021-2032）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中国不同应用心肌梗死药销量（2021-2032）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中国不同应用心肌梗死药销量及市场份额（2021-2026）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中国不同应用心肌梗死药销量预测（2027-2032）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中国不同应用心肌梗死药收入（2021-2032）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中国不同应用心肌梗死药收入及市场份额（2021-2026）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中国不同应用心肌梗死药收入预测（2027-2032）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心肌梗死药行业发展趋势</w:t>
      </w:r>
      <w:r>
        <w:rPr>
          <w:rFonts w:hint="eastAsia"/>
        </w:rPr>
        <w:br/>
      </w:r>
      <w:r>
        <w:rPr>
          <w:rFonts w:hint="eastAsia"/>
        </w:rPr>
        <w:t>　　8.2 心肌梗死药行业主要驱动因素</w:t>
      </w:r>
      <w:r>
        <w:rPr>
          <w:rFonts w:hint="eastAsia"/>
        </w:rPr>
        <w:br/>
      </w:r>
      <w:r>
        <w:rPr>
          <w:rFonts w:hint="eastAsia"/>
        </w:rPr>
        <w:t>　　8.3 心肌梗死药中国企业SWOT分析</w:t>
      </w:r>
      <w:r>
        <w:rPr>
          <w:rFonts w:hint="eastAsia"/>
        </w:rPr>
        <w:br/>
      </w:r>
      <w:r>
        <w:rPr>
          <w:rFonts w:hint="eastAsia"/>
        </w:rPr>
        <w:t>　　8.4 中国心肌梗死药行业政策环境分析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心肌梗死药行业产业链简介</w:t>
      </w:r>
      <w:r>
        <w:rPr>
          <w:rFonts w:hint="eastAsia"/>
        </w:rPr>
        <w:br/>
      </w:r>
      <w:r>
        <w:rPr>
          <w:rFonts w:hint="eastAsia"/>
        </w:rPr>
        <w:t>　　　　9.1.1 心肌梗死药行业供应链分析</w:t>
      </w:r>
      <w:r>
        <w:rPr>
          <w:rFonts w:hint="eastAsia"/>
        </w:rPr>
        <w:br/>
      </w:r>
      <w:r>
        <w:rPr>
          <w:rFonts w:hint="eastAsia"/>
        </w:rPr>
        <w:t>　　　　9.1.2 心肌梗死药主要原料及供应情况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心肌梗死药行业采购模式</w:t>
      </w:r>
      <w:r>
        <w:rPr>
          <w:rFonts w:hint="eastAsia"/>
        </w:rPr>
        <w:br/>
      </w:r>
      <w:r>
        <w:rPr>
          <w:rFonts w:hint="eastAsia"/>
        </w:rPr>
        <w:t>　　9.3 心肌梗死药行业生产模式</w:t>
      </w:r>
      <w:r>
        <w:rPr>
          <w:rFonts w:hint="eastAsia"/>
        </w:rPr>
        <w:br/>
      </w:r>
      <w:r>
        <w:rPr>
          <w:rFonts w:hint="eastAsia"/>
        </w:rPr>
        <w:t>　　9.4 心肌梗死药行业销售模式及销售渠道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按产品类型细分，全球心肌梗死药市场规模2021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按给药方式细分，全球心肌梗死药市场规模2021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按起效速度细分，全球心肌梗死药市场规模2021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按药物靶点细分，全球心肌梗死药市场规模2021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按应用细分，全球心肌梗死药市场规模（CAGR）2021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心肌梗死药行业发展主要特点</w:t>
      </w:r>
      <w:r>
        <w:rPr>
          <w:rFonts w:hint="eastAsia"/>
        </w:rPr>
        <w:br/>
      </w:r>
      <w:r>
        <w:rPr>
          <w:rFonts w:hint="eastAsia"/>
        </w:rPr>
        <w:t>　　表 7： 心肌梗死药行业发展有利因素分析</w:t>
      </w:r>
      <w:r>
        <w:rPr>
          <w:rFonts w:hint="eastAsia"/>
        </w:rPr>
        <w:br/>
      </w:r>
      <w:r>
        <w:rPr>
          <w:rFonts w:hint="eastAsia"/>
        </w:rPr>
        <w:t>　　表 8： 心肌梗死药行业发展不利因素分析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进入心肌梗死药行业壁垒</w:t>
      </w:r>
      <w:r>
        <w:rPr>
          <w:rFonts w:hint="eastAsia"/>
        </w:rPr>
        <w:br/>
      </w:r>
      <w:r>
        <w:rPr>
          <w:rFonts w:hint="eastAsia"/>
        </w:rPr>
        <w:t>　　表 10： 心肌梗死药主要企业在国际市场占有率（按销量，2023-2026）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2025年心肌梗死药主要企业在国际市场排名（按销量）&amp;（剂）</w:t>
      </w:r>
      <w:r>
        <w:rPr>
          <w:rFonts w:hint="eastAsia"/>
        </w:rPr>
        <w:br/>
      </w:r>
      <w:r>
        <w:rPr>
          <w:rFonts w:hint="eastAsia"/>
        </w:rPr>
        <w:t>　　表 12： 全球市场主要企业心肌梗死药销量（2023-2026）&amp;（剂）</w:t>
      </w:r>
      <w:r>
        <w:rPr>
          <w:rFonts w:hint="eastAsia"/>
        </w:rPr>
        <w:br/>
      </w:r>
      <w:r>
        <w:rPr>
          <w:rFonts w:hint="eastAsia"/>
        </w:rPr>
        <w:t>　　表 13： 心肌梗死药主要企业在国际市场占有率（按收入，2023-2026）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2025年心肌梗死药主要企业在国际市场排名（按收入）&amp;（万元）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全球市场主要企业心肌梗死药销售收入（2023-2026）&amp;（万元）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全球市场主要企业心肌梗死药销售价格（2023-2026）&amp;（元/剂）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17： 心肌梗死药主要企业在中国市场占有率（按销量，2023-2026）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2025年心肌梗死药主要企业在中国市场排名（按销量）&amp;（剂）</w:t>
      </w:r>
      <w:r>
        <w:rPr>
          <w:rFonts w:hint="eastAsia"/>
        </w:rPr>
        <w:br/>
      </w:r>
      <w:r>
        <w:rPr>
          <w:rFonts w:hint="eastAsia"/>
        </w:rPr>
        <w:t>　　表 19： 中国市场主要企业心肌梗死药销量（2023-2026）&amp;（剂）</w:t>
      </w:r>
      <w:r>
        <w:rPr>
          <w:rFonts w:hint="eastAsia"/>
        </w:rPr>
        <w:br/>
      </w:r>
      <w:r>
        <w:rPr>
          <w:rFonts w:hint="eastAsia"/>
        </w:rPr>
        <w:t>　　表 20： 心肌梗死药主要企业在中国市场占有率（按收入，2023-2026）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2025年心肌梗死药主要企业在中国市场排名（按收入）&amp;（万元）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中国市场主要企业心肌梗死药销售收入（2023-2026）&amp;（万元）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全球主要厂商心肌梗死药总部及产地分布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全球主要厂商成立时间及心肌梗死药商业化日期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全球主要厂商心肌梗死药产品类型及应用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2025年全球心肌梗死药主要厂商市场地位（第一梯队、第二梯队和第三梯队）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全球心肌梗死药市场投资、并购等现状分析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全球主要地区心肌梗死药产量增速（CAGR）：（2021 VS 2025 VS 2032）&amp;（剂）</w:t>
      </w:r>
      <w:r>
        <w:rPr>
          <w:rFonts w:hint="eastAsia"/>
        </w:rPr>
        <w:br/>
      </w:r>
      <w:r>
        <w:rPr>
          <w:rFonts w:hint="eastAsia"/>
        </w:rPr>
        <w:t>　　表 29： 全球主要地区心肌梗死药产量（2021 VS 2025 VS 2032）&amp;（剂）</w:t>
      </w:r>
      <w:r>
        <w:rPr>
          <w:rFonts w:hint="eastAsia"/>
        </w:rPr>
        <w:br/>
      </w:r>
      <w:r>
        <w:rPr>
          <w:rFonts w:hint="eastAsia"/>
        </w:rPr>
        <w:t>　　表 30： 全球主要地区心肌梗死药产量（2021-2026）&amp;（剂）</w:t>
      </w:r>
      <w:r>
        <w:rPr>
          <w:rFonts w:hint="eastAsia"/>
        </w:rPr>
        <w:br/>
      </w:r>
      <w:r>
        <w:rPr>
          <w:rFonts w:hint="eastAsia"/>
        </w:rPr>
        <w:t>　　表 31： 全球主要地区心肌梗死药产量（2027-2032）&amp;（剂）</w:t>
      </w:r>
      <w:r>
        <w:rPr>
          <w:rFonts w:hint="eastAsia"/>
        </w:rPr>
        <w:br/>
      </w:r>
      <w:r>
        <w:rPr>
          <w:rFonts w:hint="eastAsia"/>
        </w:rPr>
        <w:t>　　表 32： 全球主要地区心肌梗死药产量市场份额（2021-2026）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全球主要地区心肌梗死药产量市场份额（2027-2032）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中国市场心肌梗死药产量、销量、进出口（2021-2026）&amp;（剂）</w:t>
      </w:r>
      <w:r>
        <w:rPr>
          <w:rFonts w:hint="eastAsia"/>
        </w:rPr>
        <w:br/>
      </w:r>
      <w:r>
        <w:rPr>
          <w:rFonts w:hint="eastAsia"/>
        </w:rPr>
        <w:t>　　表 35： 中国市场心肌梗死药产量、销量、进出口预测（2027-2032）&amp;（剂）</w:t>
      </w:r>
      <w:r>
        <w:rPr>
          <w:rFonts w:hint="eastAsia"/>
        </w:rPr>
        <w:br/>
      </w:r>
      <w:r>
        <w:rPr>
          <w:rFonts w:hint="eastAsia"/>
        </w:rPr>
        <w:t>　　表 36： 全球主要地区心肌梗死药销售收入增速：（2021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全球主要地区心肌梗死药销售收入（2021-2026）&amp;（万元）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全球主要地区心肌梗死药销售收入市场份额（2021-2026）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全球主要地区心肌梗死药收入（2027-2032）&amp;（万元）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全球主要地区心肌梗死药收入市场份额（2027-2032）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全球主要地区心肌梗死药销量（剂）：2021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全球主要地区心肌梗死药销量（2021-2026）&amp;（剂）</w:t>
      </w:r>
      <w:r>
        <w:rPr>
          <w:rFonts w:hint="eastAsia"/>
        </w:rPr>
        <w:br/>
      </w:r>
      <w:r>
        <w:rPr>
          <w:rFonts w:hint="eastAsia"/>
        </w:rPr>
        <w:t>　　表 43： 全球主要地区心肌梗死药销量市场份额（2021-2026）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全球主要地区心肌梗死药销量（2027-2032）&amp;（剂）</w:t>
      </w:r>
      <w:r>
        <w:rPr>
          <w:rFonts w:hint="eastAsia"/>
        </w:rPr>
        <w:br/>
      </w:r>
      <w:r>
        <w:rPr>
          <w:rFonts w:hint="eastAsia"/>
        </w:rPr>
        <w:t>　　表 45： 全球主要地区心肌梗死药销量份额（2027-2032）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心肌梗死药生产基地、销售区域、竞争对手及市场地位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心肌梗死药产品规格、参数及市场应用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心肌梗死药销量（剂）、收入（万元）、价格（元/剂）及毛利率（2021-2026）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全球不同产品类型心肌梗死药销量（2021-2026）&amp;（剂）</w:t>
      </w:r>
      <w:r>
        <w:rPr>
          <w:rFonts w:hint="eastAsia"/>
        </w:rPr>
        <w:br/>
      </w:r>
      <w:r>
        <w:rPr>
          <w:rFonts w:hint="eastAsia"/>
        </w:rPr>
        <w:t>　　表 112： 全球不同产品类型心肌梗死药销量市场份额（2021-2026）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全球不同产品类型心肌梗死药销量预测（2027-2032）&amp;（剂）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全球市场不同产品类型心肌梗死药销量市场份额预测（2027-2032）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全球不同产品类型心肌梗死药收入（2021-2026）&amp;（万元）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全球不同产品类型心肌梗死药收入市场份额（2021-2026）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全球不同产品类型心肌梗死药收入预测（2027-2032）&amp;（万元）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全球不同产品类型心肌梗死药收入市场份额预测（2027-2032）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中国不同产品类型心肌梗死药销量（2021-2026）&amp;（剂）</w:t>
      </w:r>
      <w:r>
        <w:rPr>
          <w:rFonts w:hint="eastAsia"/>
        </w:rPr>
        <w:br/>
      </w:r>
      <w:r>
        <w:rPr>
          <w:rFonts w:hint="eastAsia"/>
        </w:rPr>
        <w:t>　　表 120： 中国不同产品类型心肌梗死药销量市场份额（2021-2026）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中国不同产品类型心肌梗死药销量预测（2027-2032）&amp;（剂）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全球市场不同产品类型心肌梗死药销量市场份额预测（2027-2032）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中国不同产品类型心肌梗死药收入（2021-2026）&amp;（万元）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中国不同产品类型心肌梗死药收入市场份额（2021-2026）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中国不同产品类型心肌梗死药收入预测（2027-2032）&amp;（万元）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中国不同产品类型心肌梗死药收入市场份额预测（2027-2032）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全球不同应用心肌梗死药销量（2021-2026）&amp;（剂）</w:t>
      </w:r>
      <w:r>
        <w:rPr>
          <w:rFonts w:hint="eastAsia"/>
        </w:rPr>
        <w:br/>
      </w:r>
      <w:r>
        <w:rPr>
          <w:rFonts w:hint="eastAsia"/>
        </w:rPr>
        <w:t>　　表 128： 全球不同应用心肌梗死药销量市场份额（2021-2026）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全球不同应用心肌梗死药销量预测（2027-2032）&amp;（剂）</w:t>
      </w:r>
      <w:r>
        <w:rPr>
          <w:rFonts w:hint="eastAsia"/>
        </w:rPr>
        <w:br/>
      </w:r>
      <w:r>
        <w:rPr>
          <w:rFonts w:hint="eastAsia"/>
        </w:rPr>
        <w:t>　　表 130： 全球市场不同应用心肌梗死药销量市场份额预测（2027-2032）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全球不同应用心肌梗死药收入（2021-2026）&amp;（万元）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全球不同应用心肌梗死药收入市场份额（2021-2026）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全球不同应用心肌梗死药收入预测（2027-2032）&amp;（万元）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全球不同应用心肌梗死药收入市场份额预测（2027-2032）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中国不同应用心肌梗死药销量（2021-2026）&amp;（剂）</w:t>
      </w:r>
      <w:r>
        <w:rPr>
          <w:rFonts w:hint="eastAsia"/>
        </w:rPr>
        <w:br/>
      </w:r>
      <w:r>
        <w:rPr>
          <w:rFonts w:hint="eastAsia"/>
        </w:rPr>
        <w:t>　　表 136： 中国不同应用心肌梗死药销量市场份额（2021-2026）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中国不同应用心肌梗死药销量预测（2027-2032）&amp;（剂）</w:t>
      </w:r>
      <w:r>
        <w:rPr>
          <w:rFonts w:hint="eastAsia"/>
        </w:rPr>
        <w:br/>
      </w:r>
      <w:r>
        <w:rPr>
          <w:rFonts w:hint="eastAsia"/>
        </w:rPr>
        <w:t>　　表 138： 中国市场不同应用心肌梗死药销量市场份额预测（2027-2032）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中国不同应用心肌梗死药收入（2021-2026）&amp;（万元）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中国不同应用心肌梗死药收入市场份额（2021-2026）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中国不同应用心肌梗死药收入预测（2027-2032）&amp;（万元）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中国不同应用心肌梗死药收入市场份额预测（2027-2032）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心肌梗死药行业发展趋势</w:t>
      </w:r>
      <w:r>
        <w:rPr>
          <w:rFonts w:hint="eastAsia"/>
        </w:rPr>
        <w:br/>
      </w:r>
      <w:r>
        <w:rPr>
          <w:rFonts w:hint="eastAsia"/>
        </w:rPr>
        <w:t>　　表 144： 心肌梗死药行业主要驱动因素</w:t>
      </w:r>
      <w:r>
        <w:rPr>
          <w:rFonts w:hint="eastAsia"/>
        </w:rPr>
        <w:br/>
      </w:r>
      <w:r>
        <w:rPr>
          <w:rFonts w:hint="eastAsia"/>
        </w:rPr>
        <w:t>　　表 145： 心肌梗死药行业供应链分析</w:t>
      </w:r>
      <w:r>
        <w:rPr>
          <w:rFonts w:hint="eastAsia"/>
        </w:rPr>
        <w:br/>
      </w:r>
      <w:r>
        <w:rPr>
          <w:rFonts w:hint="eastAsia"/>
        </w:rPr>
        <w:t>　　表 146： 心肌梗死药上游原料供应商</w:t>
      </w:r>
      <w:r>
        <w:rPr>
          <w:rFonts w:hint="eastAsia"/>
        </w:rPr>
        <w:br/>
      </w:r>
      <w:r>
        <w:rPr>
          <w:rFonts w:hint="eastAsia"/>
        </w:rPr>
        <w:t>　　表 147： 心肌梗死药主要地区不同应用客户分析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心肌梗死药典型经销商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心肌梗死药产品图片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全球不同产品类型心肌梗死药销售额2021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全球不同产品类型心肌梗死药市场份额2025 &amp; 2032</w:t>
      </w:r>
      <w:r>
        <w:rPr>
          <w:rFonts w:hint="eastAsia"/>
        </w:rPr>
        <w:br/>
      </w:r>
      <w:r>
        <w:rPr>
          <w:rFonts w:hint="eastAsia"/>
        </w:rPr>
        <w:t>　　图 4： 抗血小板药产品图片</w:t>
      </w:r>
      <w:r>
        <w:rPr>
          <w:rFonts w:hint="eastAsia"/>
        </w:rPr>
        <w:br/>
      </w:r>
      <w:r>
        <w:rPr>
          <w:rFonts w:hint="eastAsia"/>
        </w:rPr>
        <w:t>　　图 5： 抗凝药产品图片</w:t>
      </w:r>
      <w:r>
        <w:rPr>
          <w:rFonts w:hint="eastAsia"/>
        </w:rPr>
        <w:br/>
      </w:r>
      <w:r>
        <w:rPr>
          <w:rFonts w:hint="eastAsia"/>
        </w:rPr>
        <w:t>　　图 6： 溶栓药产品图片</w:t>
      </w:r>
      <w:r>
        <w:rPr>
          <w:rFonts w:hint="eastAsia"/>
        </w:rPr>
        <w:br/>
      </w:r>
      <w:r>
        <w:rPr>
          <w:rFonts w:hint="eastAsia"/>
        </w:rPr>
        <w:t>　　图 7： 降脂药产品图片</w:t>
      </w:r>
      <w:r>
        <w:rPr>
          <w:rFonts w:hint="eastAsia"/>
        </w:rPr>
        <w:br/>
      </w:r>
      <w:r>
        <w:rPr>
          <w:rFonts w:hint="eastAsia"/>
        </w:rPr>
        <w:t>　　图 8： 心率控制药产品图片</w:t>
      </w:r>
      <w:r>
        <w:rPr>
          <w:rFonts w:hint="eastAsia"/>
        </w:rPr>
        <w:br/>
      </w:r>
      <w:r>
        <w:rPr>
          <w:rFonts w:hint="eastAsia"/>
        </w:rPr>
        <w:t>　　图 9： 全球不同给药方式心肌梗死药销售额2021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全球不同给药方式心肌梗死药市场份额2025 &amp; 2032</w:t>
      </w:r>
      <w:r>
        <w:rPr>
          <w:rFonts w:hint="eastAsia"/>
        </w:rPr>
        <w:br/>
      </w:r>
      <w:r>
        <w:rPr>
          <w:rFonts w:hint="eastAsia"/>
        </w:rPr>
        <w:t>　　图 11： 口服药产品图片</w:t>
      </w:r>
      <w:r>
        <w:rPr>
          <w:rFonts w:hint="eastAsia"/>
        </w:rPr>
        <w:br/>
      </w:r>
      <w:r>
        <w:rPr>
          <w:rFonts w:hint="eastAsia"/>
        </w:rPr>
        <w:t>　　图 12： 注射药产品图片</w:t>
      </w:r>
      <w:r>
        <w:rPr>
          <w:rFonts w:hint="eastAsia"/>
        </w:rPr>
        <w:br/>
      </w:r>
      <w:r>
        <w:rPr>
          <w:rFonts w:hint="eastAsia"/>
        </w:rPr>
        <w:t>　　图 13： 全球不同起效速度心肌梗死药销售额2021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全球不同起效速度心肌梗死药市场份额2025 &amp; 2032</w:t>
      </w:r>
      <w:r>
        <w:rPr>
          <w:rFonts w:hint="eastAsia"/>
        </w:rPr>
        <w:br/>
      </w:r>
      <w:r>
        <w:rPr>
          <w:rFonts w:hint="eastAsia"/>
        </w:rPr>
        <w:t>　　图 15： 快速起效药产品图片</w:t>
      </w:r>
      <w:r>
        <w:rPr>
          <w:rFonts w:hint="eastAsia"/>
        </w:rPr>
        <w:br/>
      </w:r>
      <w:r>
        <w:rPr>
          <w:rFonts w:hint="eastAsia"/>
        </w:rPr>
        <w:t>　　图 16： 延迟起效药产品图片</w:t>
      </w:r>
      <w:r>
        <w:rPr>
          <w:rFonts w:hint="eastAsia"/>
        </w:rPr>
        <w:br/>
      </w:r>
      <w:r>
        <w:rPr>
          <w:rFonts w:hint="eastAsia"/>
        </w:rPr>
        <w:t>　　图 17： 全球不同药物靶点心肌梗死药销售额2021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全球不同药物靶点心肌梗死药市场份额2025 &amp; 2032</w:t>
      </w:r>
      <w:r>
        <w:rPr>
          <w:rFonts w:hint="eastAsia"/>
        </w:rPr>
        <w:br/>
      </w:r>
      <w:r>
        <w:rPr>
          <w:rFonts w:hint="eastAsia"/>
        </w:rPr>
        <w:t>　　图 19： Xa因子抑制剂产品图片</w:t>
      </w:r>
      <w:r>
        <w:rPr>
          <w:rFonts w:hint="eastAsia"/>
        </w:rPr>
        <w:br/>
      </w:r>
      <w:r>
        <w:rPr>
          <w:rFonts w:hint="eastAsia"/>
        </w:rPr>
        <w:t>　　图 20： 直接凝血酶抑制剂产品图片</w:t>
      </w:r>
      <w:r>
        <w:rPr>
          <w:rFonts w:hint="eastAsia"/>
        </w:rPr>
        <w:br/>
      </w:r>
      <w:r>
        <w:rPr>
          <w:rFonts w:hint="eastAsia"/>
        </w:rPr>
        <w:t>　　图 21： 维生素K拮抗剂产品图片</w:t>
      </w:r>
      <w:r>
        <w:rPr>
          <w:rFonts w:hint="eastAsia"/>
        </w:rPr>
        <w:br/>
      </w:r>
      <w:r>
        <w:rPr>
          <w:rFonts w:hint="eastAsia"/>
        </w:rPr>
        <w:t>　　图 22： P2Y12受体拮抗剂产品图片</w:t>
      </w:r>
      <w:r>
        <w:rPr>
          <w:rFonts w:hint="eastAsia"/>
        </w:rPr>
        <w:br/>
      </w:r>
      <w:r>
        <w:rPr>
          <w:rFonts w:hint="eastAsia"/>
        </w:rPr>
        <w:t>　　图 23： 糖蛋白IIb/IIIa抑制剂产品图片</w:t>
      </w:r>
      <w:r>
        <w:rPr>
          <w:rFonts w:hint="eastAsia"/>
        </w:rPr>
        <w:br/>
      </w:r>
      <w:r>
        <w:rPr>
          <w:rFonts w:hint="eastAsia"/>
        </w:rPr>
        <w:t>　　图 24： HMG CoA还原酶抑制剂产品图片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全球不同应用心肌梗死药市场份额2025 &amp; 2032</w:t>
      </w:r>
      <w:r>
        <w:rPr>
          <w:rFonts w:hint="eastAsia"/>
        </w:rPr>
        <w:br/>
      </w:r>
      <w:r>
        <w:rPr>
          <w:rFonts w:hint="eastAsia"/>
        </w:rPr>
        <w:t>　　图 27： 心脏紧急救治</w:t>
      </w:r>
      <w:r>
        <w:rPr>
          <w:rFonts w:hint="eastAsia"/>
        </w:rPr>
        <w:br/>
      </w:r>
      <w:r>
        <w:rPr>
          <w:rFonts w:hint="eastAsia"/>
        </w:rPr>
        <w:t>　　图 28： 心脏长期支持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2025年全球前五大生产商心肌梗死药市场份额</w:t>
      </w:r>
      <w:r>
        <w:rPr>
          <w:rFonts w:hint="eastAsia"/>
        </w:rPr>
        <w:br/>
      </w:r>
      <w:r>
        <w:rPr>
          <w:rFonts w:hint="eastAsia"/>
        </w:rPr>
        <w:t>　　图 30： 2025年全球心肌梗死药第一梯队、第二梯队和第三梯队厂商及市场份额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全球心肌梗死药产能、产量、产能利用率及发展趋势（2021-2032）&amp;（剂）</w:t>
      </w:r>
      <w:r>
        <w:rPr>
          <w:rFonts w:hint="eastAsia"/>
        </w:rPr>
        <w:br/>
      </w:r>
      <w:r>
        <w:rPr>
          <w:rFonts w:hint="eastAsia"/>
        </w:rPr>
        <w:t>　　图 32： 全球心肌梗死药产量、需求量及发展趋势（2021-2032）&amp;（剂）</w:t>
      </w:r>
      <w:r>
        <w:rPr>
          <w:rFonts w:hint="eastAsia"/>
        </w:rPr>
        <w:br/>
      </w:r>
      <w:r>
        <w:rPr>
          <w:rFonts w:hint="eastAsia"/>
        </w:rPr>
        <w:t>　　图 33： 全球主要地区心肌梗死药产量市场份额（2021-2032）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中国心肌梗死药产能、产量、产能利用率及发展趋势（2021-2032）&amp;（剂）</w:t>
      </w:r>
      <w:r>
        <w:rPr>
          <w:rFonts w:hint="eastAsia"/>
        </w:rPr>
        <w:br/>
      </w:r>
      <w:r>
        <w:rPr>
          <w:rFonts w:hint="eastAsia"/>
        </w:rPr>
        <w:t>　　图 35： 中国心肌梗死药产量、市场需求量及发展趋势（2021-2032）&amp;（剂）</w:t>
      </w:r>
      <w:r>
        <w:rPr>
          <w:rFonts w:hint="eastAsia"/>
        </w:rPr>
        <w:br/>
      </w:r>
      <w:r>
        <w:rPr>
          <w:rFonts w:hint="eastAsia"/>
        </w:rPr>
        <w:t>　　图 36： 全球心肌梗死药市场销售额及增长率：（2021-2032）&amp;（万元）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全球市场心肌梗死药市场规模：2021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39： 全球市场心肌梗死药价格趋势（2021-2032）&amp;（元/剂）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40： 全球主要地区心肌梗死药销售收入（2021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全球主要地区心肌梗死药销售收入市场份额（2021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43： 北美市场心肌梗死药收入及增长率（2021-2032）&amp;（万元）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45： 欧洲市场心肌梗死药收入及增长率（2021-2032）&amp;（万元）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47： 中国市场心肌梗死药收入及增长率（2021-2032）&amp;（万元）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49： 日本市场心肌梗死药收入及增长率（2021-2032）&amp;（万元）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51： 东南亚市场心肌梗死药收入及增长率（2021-2032）&amp;（万元）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53： 印度市场心肌梗死药收入及增长率（2021-2032）&amp;（万元）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55： 南美市场心肌梗死药收入及增长率（2021-2032）&amp;（万元）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中东市场心肌梗死药销量及增长率（2021-2032）&amp;（剂）</w:t>
      </w:r>
      <w:r>
        <w:rPr>
          <w:rFonts w:hint="eastAsia"/>
        </w:rPr>
        <w:br/>
      </w:r>
      <w:r>
        <w:rPr>
          <w:rFonts w:hint="eastAsia"/>
        </w:rPr>
        <w:t>　　图 57： 中东市场心肌梗死药收入及增长率（2021-2032）&amp;（万元）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全球不同产品类型心肌梗死药价格走势（2021-2032）&amp;（元/剂）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59： 全球不同应用心肌梗死药价格走势（2021-2032）&amp;（元/剂）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60： 心肌梗死药中国企业SWOT分析</w:t>
      </w:r>
      <w:r>
        <w:rPr>
          <w:rFonts w:hint="eastAsia"/>
        </w:rPr>
        <w:br/>
      </w:r>
      <w:r>
        <w:rPr>
          <w:rFonts w:hint="eastAsia"/>
        </w:rPr>
        <w:t>　　图 61： 心肌梗死药产业链</w:t>
      </w:r>
      <w:r>
        <w:rPr>
          <w:rFonts w:hint="eastAsia"/>
        </w:rPr>
        <w:br/>
      </w:r>
      <w:r>
        <w:rPr>
          <w:rFonts w:hint="eastAsia"/>
        </w:rPr>
        <w:t>　　图 62： 心肌梗死药行业采购模式分析</w:t>
      </w:r>
      <w:r>
        <w:rPr>
          <w:rFonts w:hint="eastAsia"/>
        </w:rPr>
        <w:br/>
      </w:r>
      <w:r>
        <w:rPr>
          <w:rFonts w:hint="eastAsia"/>
        </w:rPr>
        <w:t>　　图 63： 心肌梗死药行业生产模式</w:t>
      </w:r>
      <w:r>
        <w:rPr>
          <w:rFonts w:hint="eastAsia"/>
        </w:rPr>
        <w:br/>
      </w:r>
      <w:r>
        <w:rPr>
          <w:rFonts w:hint="eastAsia"/>
        </w:rPr>
        <w:t>　　图 64： 心肌梗死药行业销售模式分析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f2edf75ec47f4" w:history="1">
        <w:r>
          <w:rPr>
            <w:rStyle w:val="Hyperlink"/>
          </w:rPr>
          <w:t>全球与中国心肌梗死药行业发展研及市场前景预测报告（2026-2032年）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f2edf75ec47f4" w:history="1">
        <w:r>
          <w:rPr>
            <w:rStyle w:val="Hyperlink"/>
          </w:rPr>
          <w:t>https://www.20087.com/9/93/XinJiGengSiYaoShiChangXianZhuangHeQianJing.html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244aae60c4340" w:history="1">
      <w:r>
        <w:rPr>
          <w:rStyle w:val="Hyperlink"/>
        </w:rPr>
        <w:t>全球与中国心肌梗死药行业发展研及市场前景预测报告（2026-2032年）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nJiGengSiYaoShiChangXianZhuangHeQianJing.html" TargetMode="External" Id="Rcb1f2edf75ec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nJiGengSiYaoShiChangXianZhuangHeQianJing.html" TargetMode="External" Id="Ref6244aae60c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2026-04-21T03:13:49Z</dcterms:created>
  <dcterms:modified xsi:type="dcterms:W3CDTF">2026-04-21T04:13:49Z</dcterms:modified>
  <dc:subject>全球与中国心肌梗死药行业发展研及市场前景预测报告（2026-2032年）</dc:subject>
  <dc:title>全球与中国心肌梗死药行业发展研及市场前景预测报告（2026-2032年）</dc:title>
  <cp:keywords>全球与中国心肌梗死药行业发展研及市场前景预测报告（2026-2032年）</cp:keywords>
  <dc:description>全球与中国心肌梗死药行业发展研及市场前景预测报告（2026-2032年）</dc:description>
</cp:coreProperties>
</file>