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1db4419d347cb" w:history="1">
              <w:r>
                <w:rPr>
                  <w:rStyle w:val="Hyperlink"/>
                </w:rPr>
                <w:t>2025-2031年中国数字减影血管造影X射线装置市场调查研究及发展趋势分析报告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1db4419d347cb" w:history="1">
              <w:r>
                <w:rPr>
                  <w:rStyle w:val="Hyperlink"/>
                </w:rPr>
                <w:t>2025-2031年中国数字减影血管造影X射线装置市场调查研究及发展趋势分析报告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1db4419d347cb" w:history="1">
                <w:r>
                  <w:rPr>
                    <w:rStyle w:val="Hyperlink"/>
                  </w:rPr>
                  <w:t>https://www.20087.com/9/63/ShuZiJianYingXueGuanZaoYingXSheX.html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减影血管造影X射线装置是一种用于血管成像的先进医疗设备，能够提供清晰的血管图像，帮助医生诊断和治疗心血管疾病。近年来，随着医疗影像技术的进步，数字减影血管造影的分辨率和对比度不断提高，同时减少了辐射剂量，提高了患者安全性。在临床应用中，该技术已成为血管介入手术不可或缺的工具。</w:t>
      </w:r>
      <w:r>
        <w:rPr>
          <w:rFonts w:hint="eastAsia"/>
        </w:rPr>
        <w:br/>
      </w:r>
      <w:r>
        <w:rPr>
          <w:rFonts w:hint="eastAsia"/>
        </w:rPr>
        <w:t>　　未来，数字减影血管造影X射线装置将向着更加集成化和智能化的方向发展。结合人工智能和机器学习算法，设备将能够自动识别血管结构，辅助医生进行精准诊断和治疗规划。同时，远程操作和虚拟现实技术的应用将使得血管造影检查更加灵活，甚至可以在远程医疗场景中实施。此外，随着3D打印技术的进步，定制化的血管模型将可能用于术前模拟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1db4419d347cb" w:history="1">
        <w:r>
          <w:rPr>
            <w:rStyle w:val="Hyperlink"/>
          </w:rPr>
          <w:t>2025-2031年中国数字减影血管造影X射线装置市场调查研究及发展趋势分析报告</w:t>
        </w:r>
      </w:hyperlink>
      <w:r>
        <w:rPr>
          <w:rFonts w:hint="eastAsia"/>
        </w:rPr>
        <w:t>》全面梳理了数字减影血管造影X射线装置产业链，结合市场需求和市场规模等数据，深入剖析数字减影血管造影X射线装置行业现状。报告详细探讨了数字减影血管造影X射线装置市场竞争格局，重点关注重点企业及其品牌影响力，并分析了数字减影血管造影X射线装置价格机制和细分市场特征。通过对数字减影血管造影X射线装置技术现状及未来方向的评估，报告展望了数字减影血管造影X射线装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数字减影血管造影X射线装置行业相关知识概述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数字减影血管造影X射线装置行业发展环境分析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二、主要国家数字减影血管造影X射线装置行业发展分析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二、前沿技术发展动态</w:t>
      </w:r>
      <w:r>
        <w:rPr>
          <w:rFonts w:hint="eastAsia"/>
        </w:rPr>
        <w:br/>
      </w:r>
      <w:r>
        <w:rPr>
          <w:rFonts w:hint="eastAsia"/>
        </w:rPr>
        <w:t>　　　　三、国内外技术对比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2019-2024年数字减影血管造影X射线装置行业市场运行现状分析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2019-2024年数字减影血管造影X射线装置行业总体发展情况</w:t>
      </w:r>
      <w:r>
        <w:rPr>
          <w:rFonts w:hint="eastAsia"/>
        </w:rPr>
        <w:br/>
      </w:r>
      <w:r>
        <w:rPr>
          <w:rFonts w:hint="eastAsia"/>
        </w:rPr>
        <w:t>　　　　一、市场规模统计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2019-2024年数字减影血管造影X射线装置行业供需格局</w:t>
      </w:r>
      <w:r>
        <w:rPr>
          <w:rFonts w:hint="eastAsia"/>
        </w:rPr>
        <w:br/>
      </w:r>
      <w:r>
        <w:rPr>
          <w:rFonts w:hint="eastAsia"/>
        </w:rPr>
        <w:t>　　　　一、2019-2024年数字减影血管造影X射线装置行业产品产量统计</w:t>
      </w:r>
      <w:r>
        <w:rPr>
          <w:rFonts w:hint="eastAsia"/>
        </w:rPr>
        <w:br/>
      </w:r>
      <w:r>
        <w:rPr>
          <w:rFonts w:hint="eastAsia"/>
        </w:rPr>
        <w:t>　　　　二、2019-2024年数字减影血管造影X射线装置行业产品需求量统计</w:t>
      </w:r>
      <w:r>
        <w:rPr>
          <w:rFonts w:hint="eastAsia"/>
        </w:rPr>
        <w:br/>
      </w:r>
      <w:r>
        <w:rPr>
          <w:rFonts w:hint="eastAsia"/>
        </w:rPr>
        <w:t>　　　　三、2019-2024年数字减影血管造影X射线装置行业供需格局预测</w:t>
      </w:r>
      <w:r>
        <w:rPr>
          <w:rFonts w:hint="eastAsia"/>
        </w:rPr>
        <w:br/>
      </w:r>
      <w:r>
        <w:rPr>
          <w:rFonts w:hint="eastAsia"/>
        </w:rPr>
        <w:t>　　第三节 2019-2024年数字减影血管造影X射线装置行业产品价格分析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一、2019-2024年数字减影血管造影X射线装置行业产品价格走势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　　三、2019-2024年产品价格走势预测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数字减影血管造影X射线装置行业产业链分析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2025年数字减影血管造影X射线装置行业上游行业发展概况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三、上游产业对数字减影血管造影X射线装置行业影响力度分析</w:t>
      </w:r>
      <w:r>
        <w:rPr>
          <w:rFonts w:hint="eastAsia"/>
        </w:rPr>
        <w:br/>
      </w:r>
      <w:r>
        <w:rPr>
          <w:rFonts w:hint="eastAsia"/>
        </w:rPr>
        <w:t>　　第三节 2025年数字减影血管造影X射线装置行业下游行业发展概况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三、下游产业对数字减影血管造影X射线装置行业影响力度分析</w:t>
      </w:r>
      <w:r>
        <w:rPr>
          <w:rFonts w:hint="eastAsia"/>
        </w:rPr>
        <w:br/>
      </w:r>
      <w:r>
        <w:rPr>
          <w:rFonts w:hint="eastAsia"/>
        </w:rPr>
        <w:t>　　第四节 2025年数字减影血管造影X射线装置行业原材料供给情况</w:t>
      </w:r>
      <w:r>
        <w:rPr>
          <w:rFonts w:hint="eastAsia"/>
        </w:rPr>
        <w:br/>
      </w:r>
      <w:r>
        <w:rPr>
          <w:rFonts w:hint="eastAsia"/>
        </w:rPr>
        <w:t>　　第五节 2025年数字减影血管造影X射线装置行业下游消费市场构成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数字减影血管造影X射线装置行业竞争格局分析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2019-2024年中国数字减影血管造影X射线装置企业提升竞争力策略分析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我国数字减影血管造影X射线装置行业标杆企业分析</w:t>
      </w:r>
      <w:r>
        <w:rPr>
          <w:rFonts w:hint="eastAsia"/>
        </w:rPr>
        <w:br/>
      </w:r>
      <w:r>
        <w:rPr>
          <w:rFonts w:hint="eastAsia"/>
        </w:rPr>
        <w:t>　　第一节 飞利浦医疗系统有限公司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t>　　第二节 上海西门子医疗器械有限公司 （SSME）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t>　　第三节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t>　　第四节 东芝医疗系统（中国）有限公司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t>　　第五节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2019-2024年我国数字减影血管造影X射线装置产业投资机会分析</w:t>
      </w:r>
      <w:r>
        <w:rPr>
          <w:rFonts w:hint="eastAsia"/>
        </w:rPr>
        <w:br/>
      </w:r>
      <w:r>
        <w:rPr>
          <w:rFonts w:hint="eastAsia"/>
        </w:rPr>
        <w:t>　　第一节 2019-2024年中国数字减影血管造影X射线装置行业投资环境分析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2019-2024年中国数字减影血管造影X射线装置行业投资周期分析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2019-2024年中国数字减影血管造影X射线装置行业投资机会分析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2019-2024年数字减影血管造影X射线装置产业前景调研及防范措施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第二节 技术风险及防范措施</w:t>
      </w:r>
      <w:r>
        <w:rPr>
          <w:rFonts w:hint="eastAsia"/>
        </w:rPr>
        <w:br/>
      </w:r>
      <w:r>
        <w:rPr>
          <w:rFonts w:hint="eastAsia"/>
        </w:rPr>
        <w:t>　　第三节 市场风险及防范措施</w:t>
      </w:r>
      <w:r>
        <w:rPr>
          <w:rFonts w:hint="eastAsia"/>
        </w:rPr>
        <w:br/>
      </w:r>
      <w:r>
        <w:rPr>
          <w:rFonts w:hint="eastAsia"/>
        </w:rPr>
        <w:t>　　第四节 财务风险及防范措施</w:t>
      </w:r>
      <w:r>
        <w:rPr>
          <w:rFonts w:hint="eastAsia"/>
        </w:rPr>
        <w:br/>
      </w:r>
      <w:r>
        <w:rPr>
          <w:rFonts w:hint="eastAsia"/>
        </w:rPr>
        <w:t>　　第五节 经营管理风险及防范措施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数字减影血管造影X射线装置行业项目投资建议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中.智.林.－行业调研基本结论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数字减影血管造影X射线装置行业生命周期的判断</w:t>
      </w:r>
      <w:r>
        <w:rPr>
          <w:rFonts w:hint="eastAsia"/>
        </w:rPr>
        <w:br/>
      </w:r>
      <w:r>
        <w:rPr>
          <w:rFonts w:hint="eastAsia"/>
        </w:rPr>
        <w:t>　　图表 2 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3 2019-2024年工业增加值</w:t>
      </w:r>
      <w:r>
        <w:rPr>
          <w:rFonts w:hint="eastAsia"/>
        </w:rPr>
        <w:br/>
      </w:r>
      <w:r>
        <w:rPr>
          <w:rFonts w:hint="eastAsia"/>
        </w:rPr>
        <w:t>　　图表 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7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10 2019-2024年CPI同比涨幅走势</w:t>
      </w:r>
      <w:r>
        <w:rPr>
          <w:rFonts w:hint="eastAsia"/>
        </w:rPr>
        <w:br/>
      </w:r>
      <w:r>
        <w:rPr>
          <w:rFonts w:hint="eastAsia"/>
        </w:rPr>
        <w:t>　　图表 11 2019-2024年我国卫生机构及床位数</w:t>
      </w:r>
      <w:r>
        <w:rPr>
          <w:rFonts w:hint="eastAsia"/>
        </w:rPr>
        <w:br/>
      </w:r>
      <w:r>
        <w:rPr>
          <w:rFonts w:hint="eastAsia"/>
        </w:rPr>
        <w:t>　　图表 12 2025年全国医疗机构数（个）</w:t>
      </w:r>
      <w:r>
        <w:rPr>
          <w:rFonts w:hint="eastAsia"/>
        </w:rPr>
        <w:br/>
      </w:r>
      <w:r>
        <w:rPr>
          <w:rFonts w:hint="eastAsia"/>
        </w:rPr>
        <w:t>　　图表 13 2019-2024年数字减影血管造影X射线装置行业市场规模</w:t>
      </w:r>
      <w:r>
        <w:rPr>
          <w:rFonts w:hint="eastAsia"/>
        </w:rPr>
        <w:br/>
      </w:r>
      <w:r>
        <w:rPr>
          <w:rFonts w:hint="eastAsia"/>
        </w:rPr>
        <w:t>　　图表 14 2019-2024年我国数字减影血管造影X射线装置行业产量分析</w:t>
      </w:r>
      <w:r>
        <w:rPr>
          <w:rFonts w:hint="eastAsia"/>
        </w:rPr>
        <w:br/>
      </w:r>
      <w:r>
        <w:rPr>
          <w:rFonts w:hint="eastAsia"/>
        </w:rPr>
        <w:t>　　图表 15 2019-2024年我国数字减影血管造影X射线装置行业需求量分析</w:t>
      </w:r>
      <w:r>
        <w:rPr>
          <w:rFonts w:hint="eastAsia"/>
        </w:rPr>
        <w:br/>
      </w:r>
      <w:r>
        <w:rPr>
          <w:rFonts w:hint="eastAsia"/>
        </w:rPr>
        <w:t>　　图表 16 2025-2031年我国数字减影血管造影X射线装置行业供需预测</w:t>
      </w:r>
      <w:r>
        <w:rPr>
          <w:rFonts w:hint="eastAsia"/>
        </w:rPr>
        <w:br/>
      </w:r>
      <w:r>
        <w:rPr>
          <w:rFonts w:hint="eastAsia"/>
        </w:rPr>
        <w:t>　　图表 17 数字减影血管造影X射线装置的产业链结构图</w:t>
      </w:r>
      <w:r>
        <w:rPr>
          <w:rFonts w:hint="eastAsia"/>
        </w:rPr>
        <w:br/>
      </w:r>
      <w:r>
        <w:rPr>
          <w:rFonts w:hint="eastAsia"/>
        </w:rPr>
        <w:t>　　图表 18 数字减影血管造影X射线装置的产业环境“波特五力”分析模型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 我国数字减影血管造影X射线装置行业企业市场份额分析</w:t>
      </w:r>
      <w:r>
        <w:rPr>
          <w:rFonts w:hint="eastAsia"/>
        </w:rPr>
        <w:br/>
      </w:r>
      <w:r>
        <w:rPr>
          <w:rFonts w:hint="eastAsia"/>
        </w:rPr>
        <w:t>　　图表 20 近4年飞利浦资产负债率变化情况</w:t>
      </w:r>
      <w:r>
        <w:rPr>
          <w:rFonts w:hint="eastAsia"/>
        </w:rPr>
        <w:br/>
      </w:r>
      <w:r>
        <w:rPr>
          <w:rFonts w:hint="eastAsia"/>
        </w:rPr>
        <w:t>　　图表 21 近4年飞利浦产权比率变化情况</w:t>
      </w:r>
      <w:r>
        <w:rPr>
          <w:rFonts w:hint="eastAsia"/>
        </w:rPr>
        <w:br/>
      </w:r>
      <w:r>
        <w:rPr>
          <w:rFonts w:hint="eastAsia"/>
        </w:rPr>
        <w:t>　　图表 22 近4年飞利浦已获利息倍数变化情况</w:t>
      </w:r>
      <w:r>
        <w:rPr>
          <w:rFonts w:hint="eastAsia"/>
        </w:rPr>
        <w:br/>
      </w:r>
      <w:r>
        <w:rPr>
          <w:rFonts w:hint="eastAsia"/>
        </w:rPr>
        <w:t>　　图表 23 近4年飞利浦固定资产周转次数情况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近4年飞利浦流动资产周转次数变化情况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近4年飞利浦总资产周转次数变化情况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近4年飞利浦销售毛利率变化情况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近4年上海西门子医疗器械有限公司资产负债率变化情况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近4年上海西门子医疗器械有限公司产权比率变化情况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近4年上海西门子医疗器械有限公司已获利息倍数变化情况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近4年上海西门子医疗器械有限公司固定资产周转次数情况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1db4419d347cb" w:history="1">
        <w:r>
          <w:rPr>
            <w:rStyle w:val="Hyperlink"/>
          </w:rPr>
          <w:t>2025-2031年中国数字减影血管造影X射线装置市场调查研究及发展趋势分析报告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1db4419d347cb" w:history="1">
        <w:r>
          <w:rPr>
            <w:rStyle w:val="Hyperlink"/>
          </w:rPr>
          <w:t>https://www.20087.com/9/63/ShuZiJianYingXueGuanZaoYingXSheX.html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人要做血管造影、数字减影血管造影X射线装置图片、血管造影的费用、数字减影血管造影x线机(dsa)设备技术学书籍、血管造影怎么做、数字减影血管造影x线机、数字减影血管造影机价格、数字减影和血管造影有几种减影方式、简述数字减影血管造影技术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94d2a7b2449c5" w:history="1">
      <w:r>
        <w:rPr>
          <w:rStyle w:val="Hyperlink"/>
        </w:rPr>
        <w:t>2025-2031年中国数字减影血管造影X射线装置市场调查研究及发展趋势分析报告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uZiJianYingXueGuanZaoYingXSheX.html" TargetMode="External" Id="R7401db4419d3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uZiJianYingXueGuanZaoYingXSheX.html" TargetMode="External" Id="R5d894d2a7b24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2024-12-11T03:15:00Z</dcterms:created>
  <dcterms:modified xsi:type="dcterms:W3CDTF">2024-12-11T04:15:00Z</dcterms:modified>
  <dc:subject>2025-2031年中国数字减影血管造影X射线装置市场调查研究及发展趋势分析报告</dc:subject>
  <dc:title>2025-2031年中国数字减影血管造影X射线装置市场调查研究及发展趋势分析报告</dc:title>
  <cp:keywords>2025-2031年中国数字减影血管造影X射线装置市场调查研究及发展趋势分析报告</cp:keywords>
  <dc:description>2025-2031年中国数字减影血管造影X射线装置市场调查研究及发展趋势分析报告</dc:description>
</cp:coreProperties>
</file>