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5552f7224492b" w:history="1">
              <w:r>
                <w:rPr>
                  <w:rStyle w:val="Hyperlink"/>
                </w:rPr>
                <w:t>2026-2032年全球与中国洛芬待因片市场调研及前景趋势预测报告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5552f7224492b" w:history="1">
              <w:r>
                <w:rPr>
                  <w:rStyle w:val="Hyperlink"/>
                </w:rPr>
                <w:t>2026-2032年全球与中国洛芬待因片市场调研及前景趋势预测报告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5552f7224492b" w:history="1">
                <w:r>
                  <w:rPr>
                    <w:rStyle w:val="Hyperlink"/>
                  </w:rPr>
                  <w:t>https://www.20087.com/9/93/LuoFenDaiYinPianFaZhanQianJingFenXi.html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芬待因片是一种复方镇痛药，由布洛芬（非甾体抗炎药）与磷酸可待因（弱阿片类）组成，用于中重度急性疼痛管理，如术后或创伤疼痛。该类产品强调剂量配比科学性、缓释技术减少胃肠刺激及符合麻醉药品管制规范，近年在防滥用设计（如添加拮抗剂）及儿童安全包装方面有所加强。然而，阿片成分带来成瘾与呼吸抑制风险，导致处方监管严格，且公众对阿片类药物警惕性上升，限制临床广泛应用。</w:t>
      </w:r>
      <w:r>
        <w:rPr>
          <w:rFonts w:hint="eastAsia"/>
        </w:rPr>
        <w:br/>
      </w:r>
      <w:r>
        <w:rPr>
          <w:rFonts w:hint="eastAsia"/>
        </w:rPr>
        <w:t>　　未来，洛芬待因片将向精准镇痛、风险可控与数字化用药管理方向发展。市场调研网指出，伴随基因检测指导CYP2D6代谢型，可优化可待因剂量以平衡疗效与副作用；而智能药盒将记录服药时间并联动电子病历预警重复处方。在疼痛管理多学科模式下，该药物将作为短期过渡方案，衔接非药物疗法（如物理治疗）。随着全球阿片危机应对深化，产品将强化防篡改包装与实时处方监控接入。长远看，洛芬待因片将从传统复方镇痛药升级为主动支撑安全有效疼痛干预、连接精准医疗与药物警戒体系的受控治疗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5552f7224492b" w:history="1">
        <w:r>
          <w:rPr>
            <w:rStyle w:val="Hyperlink"/>
          </w:rPr>
          <w:t>2026-2032年全球与中国洛芬待因片市场调研及前景趋势预测报告</w:t>
        </w:r>
      </w:hyperlink>
      <w:r>
        <w:rPr>
          <w:rFonts w:hint="eastAsia"/>
        </w:rPr>
        <w:t>》，2025年洛芬待因片行业市场规模达 亿元，预计2032年市场规模将达 亿元，期间年均复合增长率（CAGR）达 %。报告基于国家统计局、相关行业协会的详实数据，系统分析洛芬待因片行业的市场规模、技术现状及竞争格局，梳理洛芬待因片产业链结构和供需变化。报告结合宏观经济环境，研判洛芬待因片行业发展趋势与前景，评估不同细分领域的发展潜力；通过分析洛芬待因片重点企业的市场表现，揭示行业集中度变化与竞争态势，并客观识别洛芬待因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按产品类型细分，全球洛芬待因片市场规模2021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0.2/12.5</w:t>
      </w:r>
      <w:r>
        <w:rPr>
          <w:rFonts w:hint="eastAsia"/>
        </w:rPr>
        <w:br/>
      </w:r>
      <w:r>
        <w:rPr>
          <w:rFonts w:hint="eastAsia"/>
        </w:rPr>
        <w:t>　　　　1.3.3 0.2/12.8</w:t>
      </w:r>
      <w:r>
        <w:rPr>
          <w:rFonts w:hint="eastAsia"/>
        </w:rPr>
        <w:br/>
      </w:r>
      <w:r>
        <w:rPr>
          <w:rFonts w:hint="eastAsia"/>
        </w:rPr>
        <w:t>　　　　1.3.4 0.2/30</w:t>
      </w:r>
      <w:r>
        <w:rPr>
          <w:rFonts w:hint="eastAsia"/>
        </w:rPr>
        <w:br/>
      </w:r>
      <w:r>
        <w:rPr>
          <w:rFonts w:hint="eastAsia"/>
        </w:rPr>
        <w:t>　　　　1.3.5 0.4/30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按应用细分，全球洛芬待因片市场规模2021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医院药房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网上药店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洛芬待因片行业发展总体概况</w:t>
      </w:r>
      <w:r>
        <w:rPr>
          <w:rFonts w:hint="eastAsia"/>
        </w:rPr>
        <w:br/>
      </w:r>
      <w:r>
        <w:rPr>
          <w:rFonts w:hint="eastAsia"/>
        </w:rPr>
        <w:t>　　　　1.5.2 洛芬待因片行业发展主要特点</w:t>
      </w:r>
      <w:r>
        <w:rPr>
          <w:rFonts w:hint="eastAsia"/>
        </w:rPr>
        <w:br/>
      </w:r>
      <w:r>
        <w:rPr>
          <w:rFonts w:hint="eastAsia"/>
        </w:rPr>
        <w:t>　　　　1.5.3 洛芬待因片行业发展影响因素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洛芬待因片有利因素</w:t>
      </w:r>
      <w:r>
        <w:rPr>
          <w:rFonts w:hint="eastAsia"/>
        </w:rPr>
        <w:br/>
      </w:r>
      <w:r>
        <w:rPr>
          <w:rFonts w:hint="eastAsia"/>
        </w:rPr>
        <w:t>　　　　1.5.3 .2 洛芬待因片不利因素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全球市场，近三年洛芬待因片主要企业占有率及排名（按销量）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洛芬待因片主要企业在国际市场占有率（按销量，2023-2026）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2025年洛芬待因片主要企业在国际市场排名（按销量）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全球市场主要企业洛芬待因片销量（2023-2026）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全球市场，近三年洛芬待因片主要企业占有率及排名（按收入）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洛芬待因片主要企业在国际市场占有率（按收入，2023-2026）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2025年洛芬待因片主要企业在国际市场排名（按收入）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全球市场主要企业洛芬待因片销售收入（2023-2026）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全球市场主要企业洛芬待因片销售价格（2023-2026）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中国市场，近三年洛芬待因片主要企业占有率及排名（按销量）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洛芬待因片主要企业在中国市场占有率（按销量，2023-2026）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2025年洛芬待因片主要企业在中国市场排名（按销量）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中国市场主要企业洛芬待因片销量（2023-2026）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中国市场，近三年洛芬待因片主要企业占有率及排名（按收入）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洛芬待因片主要企业在中国市场占有率（按收入，2023-2026）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2025年洛芬待因片主要企业在中国市场排名（按收入）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中国市场主要企业洛芬待因片销售收入（2023-2026）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全球主要厂商洛芬待因片总部及产地分布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全球主要厂商成立时间及洛芬待因片商业化日期</w:t>
      </w:r>
      <w:r>
        <w:rPr>
          <w:rFonts w:hint="eastAsia"/>
        </w:rPr>
        <w:br/>
      </w:r>
      <w:r>
        <w:rPr>
          <w:rFonts w:hint="eastAsia"/>
        </w:rPr>
        <w:t>　　2.8 全球主要厂商洛芬待因片产品类型及应用</w:t>
      </w:r>
      <w:r>
        <w:rPr>
          <w:rFonts w:hint="eastAsia"/>
        </w:rPr>
        <w:br/>
      </w:r>
      <w:r>
        <w:rPr>
          <w:rFonts w:hint="eastAsia"/>
        </w:rPr>
        <w:t>　　2.9 洛芬待因片行业集中度、竞争程度分析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洛芬待因片行业集中度分析：2025年全球Top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全球洛芬待因片第一梯队、第二梯队和第三梯队生产商（品牌）及市场份额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全球洛芬待因片总体规模分析</w:t>
      </w:r>
      <w:r>
        <w:rPr>
          <w:rFonts w:hint="eastAsia"/>
        </w:rPr>
        <w:br/>
      </w:r>
      <w:r>
        <w:rPr>
          <w:rFonts w:hint="eastAsia"/>
        </w:rPr>
        <w:t>　　3.1 全球洛芬待因片供需现状及预测（2021-2032）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全球洛芬待因片产能、产量、产能利用率及发展趋势（2021-2032）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全球洛芬待因片产量、需求量及发展趋势（2021-2032）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全球主要地区洛芬待因片产量及发展趋势（2021-2032）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全球主要地区洛芬待因片产量（2021-2026）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全球主要地区洛芬待因片产量（2027-2032）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全球主要地区洛芬待因片产量市场份额（2021-2032）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中国洛芬待因片供需现状及预测（2021-2032）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中国洛芬待因片产能、产量、产能利用率及发展趋势（2021-2032）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中国洛芬待因片产量、市场需求量及发展趋势（2021-2032）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中国市场洛芬待因片进出口（2021-2032）</w:t>
      </w:r>
      <w:r>
        <w:rPr>
          <w:rFonts w:hint="eastAsia"/>
        </w:rPr>
        <w:br/>
      </w:r>
      <w:r>
        <w:rPr>
          <w:rFonts w:hint="eastAsia"/>
        </w:rPr>
        <w:t>　　3.4 全球洛芬待因片销量及销售额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全球市场洛芬待因片销售额（2021-2032）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全球市场洛芬待因片销量（2021-2032）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全球市场洛芬待因片价格趋势（2021-2032）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全球洛芬待因片主要地区分析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全球主要地区洛芬待因片市场规模分析：2021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全球主要地区洛芬待因片销售收入及市场份额（2021-2026）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全球主要地区洛芬待因片销售收入预测（2027-2032）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全球主要地区洛芬待因片销量分析：2021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全球主要地区洛芬待因片销量及市场份额（2021-2026）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全球主要地区洛芬待因片销量及市场份额预测（2027-2032）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中东市场洛芬待因片销量、收入及增长率（2021-2032）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洛芬待因片销量、收入、价格及毛利率（2021-2026）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不同产品类型洛芬待因片分析</w:t>
      </w:r>
      <w:r>
        <w:rPr>
          <w:rFonts w:hint="eastAsia"/>
        </w:rPr>
        <w:br/>
      </w:r>
      <w:r>
        <w:rPr>
          <w:rFonts w:hint="eastAsia"/>
        </w:rPr>
        <w:t>　　6.1 全球不同产品类型洛芬待因片销量（2021-2032）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全球不同产品类型洛芬待因片销量及市场份额（2021-2026）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全球不同产品类型洛芬待因片销量预测（2027-2032）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全球不同产品类型洛芬待因片收入（2021-2032）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全球不同产品类型洛芬待因片收入及市场份额（2021-2026）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全球不同产品类型洛芬待因片收入预测（2027-2032）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全球不同产品类型洛芬待因片价格走势（2021-2032）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中国不同产品类型洛芬待因片销量（2021-2032）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中国不同产品类型洛芬待因片销量及市场份额（2021-2026）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中国不同产品类型洛芬待因片销量预测（2027-2032）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中国不同产品类型洛芬待因片收入（2021-2032）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中国不同产品类型洛芬待因片收入及市场份额（2021-2026）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中国不同产品类型洛芬待因片收入预测（2027-2032）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不同应用洛芬待因片分析</w:t>
      </w:r>
      <w:r>
        <w:rPr>
          <w:rFonts w:hint="eastAsia"/>
        </w:rPr>
        <w:br/>
      </w:r>
      <w:r>
        <w:rPr>
          <w:rFonts w:hint="eastAsia"/>
        </w:rPr>
        <w:t>　　7.1 全球不同应用洛芬待因片销量（2021-2032）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全球不同应用洛芬待因片销量及市场份额（2021-2026）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全球不同应用洛芬待因片销量预测（2027-2032）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全球不同应用洛芬待因片收入（2021-2032）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全球不同应用洛芬待因片收入及市场份额（2021-2026）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全球不同应用洛芬待因片收入预测（2027-2032）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全球不同应用洛芬待因片价格走势（2021-2032）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中国不同应用洛芬待因片销量（2021-2032）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中国不同应用洛芬待因片销量及市场份额（2021-2026）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中国不同应用洛芬待因片销量预测（2027-2032）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中国不同应用洛芬待因片收入（2021-2032）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中国不同应用洛芬待因片收入及市场份额（2021-2026）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中国不同应用洛芬待因片收入预测（2027-2032）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洛芬待因片行业发展趋势</w:t>
      </w:r>
      <w:r>
        <w:rPr>
          <w:rFonts w:hint="eastAsia"/>
        </w:rPr>
        <w:br/>
      </w:r>
      <w:r>
        <w:rPr>
          <w:rFonts w:hint="eastAsia"/>
        </w:rPr>
        <w:t>　　8.2 洛芬待因片行业主要驱动因素</w:t>
      </w:r>
      <w:r>
        <w:rPr>
          <w:rFonts w:hint="eastAsia"/>
        </w:rPr>
        <w:br/>
      </w:r>
      <w:r>
        <w:rPr>
          <w:rFonts w:hint="eastAsia"/>
        </w:rPr>
        <w:t>　　8.3 洛芬待因片中国企业SWOT分析</w:t>
      </w:r>
      <w:r>
        <w:rPr>
          <w:rFonts w:hint="eastAsia"/>
        </w:rPr>
        <w:br/>
      </w:r>
      <w:r>
        <w:rPr>
          <w:rFonts w:hint="eastAsia"/>
        </w:rPr>
        <w:t>　　8.4 中国洛芬待因片行业政策环境分析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洛芬待因片行业产业链简介</w:t>
      </w:r>
      <w:r>
        <w:rPr>
          <w:rFonts w:hint="eastAsia"/>
        </w:rPr>
        <w:br/>
      </w:r>
      <w:r>
        <w:rPr>
          <w:rFonts w:hint="eastAsia"/>
        </w:rPr>
        <w:t>　　　　9.1.1 洛芬待因片行业供应链分析</w:t>
      </w:r>
      <w:r>
        <w:rPr>
          <w:rFonts w:hint="eastAsia"/>
        </w:rPr>
        <w:br/>
      </w:r>
      <w:r>
        <w:rPr>
          <w:rFonts w:hint="eastAsia"/>
        </w:rPr>
        <w:t>　　　　9.1.2 洛芬待因片主要原料及供应情况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洛芬待因片行业采购模式</w:t>
      </w:r>
      <w:r>
        <w:rPr>
          <w:rFonts w:hint="eastAsia"/>
        </w:rPr>
        <w:br/>
      </w:r>
      <w:r>
        <w:rPr>
          <w:rFonts w:hint="eastAsia"/>
        </w:rPr>
        <w:t>　　9.3 洛芬待因片行业生产模式</w:t>
      </w:r>
      <w:r>
        <w:rPr>
          <w:rFonts w:hint="eastAsia"/>
        </w:rPr>
        <w:br/>
      </w:r>
      <w:r>
        <w:rPr>
          <w:rFonts w:hint="eastAsia"/>
        </w:rPr>
        <w:t>　　9.4 洛芬待因片行业销售模式及销售渠道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按产品类型细分，全球洛芬待因片市场规模2021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按应用细分，全球洛芬待因片市场规模（CAGR）2021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洛芬待因片行业发展主要特点</w:t>
      </w:r>
      <w:r>
        <w:rPr>
          <w:rFonts w:hint="eastAsia"/>
        </w:rPr>
        <w:br/>
      </w:r>
      <w:r>
        <w:rPr>
          <w:rFonts w:hint="eastAsia"/>
        </w:rPr>
        <w:t>　　表 4： 洛芬待因片行业发展有利因素分析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洛芬待因片行业发展不利因素分析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进入洛芬待因片行业壁垒</w:t>
      </w:r>
      <w:r>
        <w:rPr>
          <w:rFonts w:hint="eastAsia"/>
        </w:rPr>
        <w:br/>
      </w:r>
      <w:r>
        <w:rPr>
          <w:rFonts w:hint="eastAsia"/>
        </w:rPr>
        <w:t>　　表 7： 洛芬待因片主要企业在国际市场占有率（按销量，2023-2026）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2025年洛芬待因片主要企业在国际市场排名（按销量）&amp;（千片）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全球市场主要企业洛芬待因片销量（2023-2026）&amp;（千片）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洛芬待因片主要企业在国际市场占有率（按收入，2023-2026）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2025年洛芬待因片主要企业在国际市场排名（按收入）&amp;（万元）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全球市场主要企业洛芬待因片销售收入（2023-2026）&amp;（万元）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全球市场主要企业洛芬待因片销售价格（2023-2026）&amp;（US$/Unit）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洛芬待因片主要企业在中国市场占有率（按销量，2023-2026）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2025年洛芬待因片主要企业在中国市场排名（按销量）&amp;（千片）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中国市场主要企业洛芬待因片销量（2023-2026）&amp;（千片）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洛芬待因片主要企业在中国市场占有率（按收入，2023-2026）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2025年洛芬待因片主要企业在中国市场排名（按收入）&amp;（万元）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中国市场主要企业洛芬待因片销售收入（2023-2026）&amp;（万元）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全球主要厂商洛芬待因片总部及产地分布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全球主要厂商成立时间及洛芬待因片商业化日期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全球主要厂商洛芬待因片产品类型及应用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2025年全球洛芬待因片主要厂商市场地位（第一梯队、第二梯队和第三梯队）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全球洛芬待因片市场投资、并购等现状分析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全球主要地区洛芬待因片产量增速（CAGR）：（2021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全球主要地区洛芬待因片产量（2021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全球主要地区洛芬待因片产量（2021-2026）&amp;（千片）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全球主要地区洛芬待因片产量（2027-2032）&amp;（千片）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全球主要地区洛芬待因片产量市场份额（2021-2026）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全球主要地区洛芬待因片产量市场份额（2027-2032）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中国市场洛芬待因片产量、销量、进出口（2021-2026）&amp;（千片）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中国市场洛芬待因片产量、销量、进出口预测（2027-2032）&amp;（千片）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全球主要地区洛芬待因片销售收入增速：（2021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全球主要地区洛芬待因片销售收入（2021-2026）&amp;（万元）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全球主要地区洛芬待因片销售收入市场份额（2021-2026）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全球主要地区洛芬待因片收入（2027-2032）&amp;（万元）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全球主要地区洛芬待因片收入市场份额（2027-2032）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全球主要地区洛芬待因片销量（千片）：2021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全球主要地区洛芬待因片销量（2027-2032）&amp;（千片）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全球主要地区洛芬待因片销量份额（2027-2032）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洛芬待因片生产基地、销售区域、竞争对手及市场地位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洛芬待因片产品规格、参数及市场应用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洛芬待因片销量（千片）、收入（万元）、价格（US$/Unit）及毛利率（2021-2026）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全球不同产品类型洛芬待因片销量预测（2027-2032）&amp;（千片）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全球市场不同产品类型洛芬待因片销量市场份额预测（2027-2032）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全球不同产品类型洛芬待因片收入（2021-2026）&amp;（万元）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全球不同产品类型洛芬待因片收入市场份额（2021-2026）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全球不同产品类型洛芬待因片收入预测（2027-2032）&amp;（万元）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全球不同产品类型洛芬待因片收入市场份额预测（2027-2032）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中国不同产品类型洛芬待因片销量预测（2027-2032）&amp;（千片）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全球市场不同产品类型洛芬待因片销量市场份额预测（2027-2032）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中国不同产品类型洛芬待因片收入（2021-2026）&amp;（万元）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中国不同产品类型洛芬待因片收入市场份额（2021-2026）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中国不同产品类型洛芬待因片收入预测（2027-2032）&amp;（万元）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中国不同产品类型洛芬待因片收入市场份额预测（2027-2032）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全球不同应用洛芬待因片销量预测（2027-2032）&amp;（千片）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全球市场不同应用洛芬待因片销量市场份额预测（2027-2032）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全球不同应用洛芬待因片收入（2021-2026）&amp;（万元）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全球不同应用洛芬待因片收入市场份额（2021-2026）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全球不同应用洛芬待因片收入预测（2027-2032）&amp;（万元）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全球不同应用洛芬待因片收入市场份额预测（2027-2032）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中国不同应用洛芬待因片销量（2021-2026）&amp;（千片）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中国不同应用洛芬待因片销量市场份额（2021-2026）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中国不同应用洛芬待因片销量预测（2027-2032）&amp;（千片）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中国市场不同应用洛芬待因片销量市场份额预测（2027-2032）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中国不同应用洛芬待因片收入（2021-2026）&amp;（万元）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中国不同应用洛芬待因片收入市场份额（2021-2026）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中国不同应用洛芬待因片收入预测（2027-2032）&amp;（万元）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中国不同应用洛芬待因片收入市场份额预测（2027-2032）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洛芬待因片行业发展趋势</w:t>
      </w:r>
      <w:r>
        <w:rPr>
          <w:rFonts w:hint="eastAsia"/>
        </w:rPr>
        <w:br/>
      </w:r>
      <w:r>
        <w:rPr>
          <w:rFonts w:hint="eastAsia"/>
        </w:rPr>
        <w:t>　　表 141： 洛芬待因片行业主要驱动因素</w:t>
      </w:r>
      <w:r>
        <w:rPr>
          <w:rFonts w:hint="eastAsia"/>
        </w:rPr>
        <w:br/>
      </w:r>
      <w:r>
        <w:rPr>
          <w:rFonts w:hint="eastAsia"/>
        </w:rPr>
        <w:t>　　表 142： 洛芬待因片行业供应链分析</w:t>
      </w:r>
      <w:r>
        <w:rPr>
          <w:rFonts w:hint="eastAsia"/>
        </w:rPr>
        <w:br/>
      </w:r>
      <w:r>
        <w:rPr>
          <w:rFonts w:hint="eastAsia"/>
        </w:rPr>
        <w:t>　　表 143： 洛芬待因片上游原料供应商</w:t>
      </w:r>
      <w:r>
        <w:rPr>
          <w:rFonts w:hint="eastAsia"/>
        </w:rPr>
        <w:br/>
      </w:r>
      <w:r>
        <w:rPr>
          <w:rFonts w:hint="eastAsia"/>
        </w:rPr>
        <w:t>　　表 144： 洛芬待因片主要地区不同应用客户分析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洛芬待因片典型经销商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洛芬待因片产品图片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全球不同产品类型洛芬待因片销售额2021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全球不同产品类型洛芬待因片市场份额2025 &amp; 2032</w:t>
      </w:r>
      <w:r>
        <w:rPr>
          <w:rFonts w:hint="eastAsia"/>
        </w:rPr>
        <w:br/>
      </w:r>
      <w:r>
        <w:rPr>
          <w:rFonts w:hint="eastAsia"/>
        </w:rPr>
        <w:t>　　图 4： 0.2/12.5产品图片</w:t>
      </w:r>
      <w:r>
        <w:rPr>
          <w:rFonts w:hint="eastAsia"/>
        </w:rPr>
        <w:br/>
      </w:r>
      <w:r>
        <w:rPr>
          <w:rFonts w:hint="eastAsia"/>
        </w:rPr>
        <w:t>　　图 5： 0.2/12.8产品图片</w:t>
      </w:r>
      <w:r>
        <w:rPr>
          <w:rFonts w:hint="eastAsia"/>
        </w:rPr>
        <w:br/>
      </w:r>
      <w:r>
        <w:rPr>
          <w:rFonts w:hint="eastAsia"/>
        </w:rPr>
        <w:t>　　图 6： 0.2/30产品图片</w:t>
      </w:r>
      <w:r>
        <w:rPr>
          <w:rFonts w:hint="eastAsia"/>
        </w:rPr>
        <w:br/>
      </w:r>
      <w:r>
        <w:rPr>
          <w:rFonts w:hint="eastAsia"/>
        </w:rPr>
        <w:t>　　图 7： 0.4/30产品图片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全球不同应用洛芬待因片市场份额2025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医院药房</w:t>
      </w:r>
      <w:r>
        <w:rPr>
          <w:rFonts w:hint="eastAsia"/>
        </w:rPr>
        <w:br/>
      </w:r>
      <w:r>
        <w:rPr>
          <w:rFonts w:hint="eastAsia"/>
        </w:rPr>
        <w:t>　　图 12： 零售药店</w:t>
      </w:r>
      <w:r>
        <w:rPr>
          <w:rFonts w:hint="eastAsia"/>
        </w:rPr>
        <w:br/>
      </w:r>
      <w:r>
        <w:rPr>
          <w:rFonts w:hint="eastAsia"/>
        </w:rPr>
        <w:t>　　图 13： 网上药店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2025年全球前五大生产商洛芬待因片市场份额</w:t>
      </w:r>
      <w:r>
        <w:rPr>
          <w:rFonts w:hint="eastAsia"/>
        </w:rPr>
        <w:br/>
      </w:r>
      <w:r>
        <w:rPr>
          <w:rFonts w:hint="eastAsia"/>
        </w:rPr>
        <w:t>　　图 16： 2025年全球洛芬待因片第一梯队、第二梯队和第三梯队厂商及市场份额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全球洛芬待因片产能、产量、产能利用率及发展趋势（2021-2032）&amp;（千片）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全球洛芬待因片产量、需求量及发展趋势（2021-2032）&amp;（千片）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全球主要地区洛芬待因片产量市场份额（2021-2032）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中国洛芬待因片产能、产量、产能利用率及发展趋势（2021-2032）&amp;（千片）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中国洛芬待因片产量、市场需求量及发展趋势（2021-2032）&amp;（千片）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全球洛芬待因片市场销售额及增长率：（2021-2032）&amp;（万元）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全球市场洛芬待因片市场规模：2021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全球市场洛芬待因片价格趋势（2021-2032）&amp;（US$/Unit）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全球主要地区洛芬待因片销售收入（2021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全球主要地区洛芬待因片销售收入市场份额（2021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中东市场洛芬待因片销量及增长率（2021-2032）&amp;（千片）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中东市场洛芬待因片收入及增长率（2021-2032）&amp;（万元）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全球不同产品类型洛芬待因片价格走势（2021-2032）&amp;（US$/Unit）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全球不同应用洛芬待因片价格走势（2021-2032）&amp;（US$/Unit）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洛芬待因片中国企业SWOT分析</w:t>
      </w:r>
      <w:r>
        <w:rPr>
          <w:rFonts w:hint="eastAsia"/>
        </w:rPr>
        <w:br/>
      </w:r>
      <w:r>
        <w:rPr>
          <w:rFonts w:hint="eastAsia"/>
        </w:rPr>
        <w:t>　　图 47： 洛芬待因片产业链</w:t>
      </w:r>
      <w:r>
        <w:rPr>
          <w:rFonts w:hint="eastAsia"/>
        </w:rPr>
        <w:br/>
      </w:r>
      <w:r>
        <w:rPr>
          <w:rFonts w:hint="eastAsia"/>
        </w:rPr>
        <w:t>　　图 48： 洛芬待因片行业采购模式分析</w:t>
      </w:r>
      <w:r>
        <w:rPr>
          <w:rFonts w:hint="eastAsia"/>
        </w:rPr>
        <w:br/>
      </w:r>
      <w:r>
        <w:rPr>
          <w:rFonts w:hint="eastAsia"/>
        </w:rPr>
        <w:t>　　图 49： 洛芬待因片行业生产模式</w:t>
      </w:r>
      <w:r>
        <w:rPr>
          <w:rFonts w:hint="eastAsia"/>
        </w:rPr>
        <w:br/>
      </w:r>
      <w:r>
        <w:rPr>
          <w:rFonts w:hint="eastAsia"/>
        </w:rPr>
        <w:t>　　图 50： 洛芬待因片行业销售模式分析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5552f7224492b" w:history="1">
        <w:r>
          <w:rPr>
            <w:rStyle w:val="Hyperlink"/>
          </w:rPr>
          <w:t>2026-2032年全球与中国洛芬待因片市场调研及前景趋势预测报告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5552f7224492b" w:history="1">
        <w:r>
          <w:rPr>
            <w:rStyle w:val="Hyperlink"/>
          </w:rPr>
          <w:t>https://www.20087.com/9/93/LuoFenDaiYinPianFaZhanQianJingFenXi.html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芬待因是管控药吗、洛芬待因片为啥不建议吃、特效止痛药老年人用、洛芬待因片副作用大吗、洛芬待因片与布洛芬区别、洛芬待因片说明书、洛芬待因片有什么副作用、洛芬待因片多少钱一盒、洛芬待因属于几级镇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3b108a1cf4756" w:history="1">
      <w:r>
        <w:rPr>
          <w:rStyle w:val="Hyperlink"/>
        </w:rPr>
        <w:t>2026-2032年全球与中国洛芬待因片市场调研及前景趋势预测报告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uoFenDaiYinPianFaZhanQianJingFenXi.html" TargetMode="External" Id="R4865552f722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uoFenDaiYinPianFaZhanQianJingFenXi.html" TargetMode="External" Id="Rfe23b108a1c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2026-02-06T02:17:29Z</dcterms:created>
  <dcterms:modified xsi:type="dcterms:W3CDTF">2026-02-06T03:17:29Z</dcterms:modified>
  <dc:subject>2026-2032年全球与中国洛芬待因片市场调研及前景趋势预测报告</dc:subject>
  <dc:title>2026-2032年全球与中国洛芬待因片市场调研及前景趋势预测报告</dc:title>
  <cp:keywords>2026-2032年全球与中国洛芬待因片市场调研及前景趋势预测报告</cp:keywords>
  <dc:description>2026-2032年全球与中国洛芬待因片市场调研及前景趋势预测报告</dc:description>
</cp:coreProperties>
</file>