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700205344cff" w:history="1">
              <w:r>
                <w:rPr>
                  <w:rStyle w:val="Hyperlink"/>
                </w:rPr>
                <w:t>2026-2032年中国维药行业现状分析与市场前景预测报告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700205344cff" w:history="1">
              <w:r>
                <w:rPr>
                  <w:rStyle w:val="Hyperlink"/>
                </w:rPr>
                <w:t>2026-2032年中国维药行业现状分析与市场前景预测报告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700205344cff" w:history="1">
                <w:r>
                  <w:rPr>
                    <w:rStyle w:val="Hyperlink"/>
                  </w:rPr>
                  <w:t>https://www.20087.com/9/23/WeiYaoShiChangQianJingYuCe.html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药（维吾尔医药）作为中国民族医药重要组成部分，以天然矿物、植物及动物药材为基础，强调“四体液”平衡理论，在治疗消化、风湿及皮肤病方面具有独特经验。当前新疆地区已建立维药种植基地与GMP制剂车间，部分经典方剂（如复方木尼孜其颗粒）实现现代化生产并纳入国家医保目录。科研机构开展活性成分分离与药理机制研究，推动循证化进程。然而，基础理论现代诠释不足、药材资源可持续采集受限、以及临床疗效评价体系尚未与国际接轨，制约维药产业化与跨区域推广。</w:t>
      </w:r>
      <w:r>
        <w:rPr>
          <w:rFonts w:hint="eastAsia"/>
        </w:rPr>
        <w:br/>
      </w:r>
      <w:r>
        <w:rPr>
          <w:rFonts w:hint="eastAsia"/>
        </w:rPr>
        <w:t>　　未来，维药将聚焦经典名方二次开发、道地药材保护与数字传承三大方向。基于真实世界研究的疗效证据链将支撑新药注册；DNA条形码与区块链技术将实现药材从采收至成品的全程溯源。人工智能将辅助整理古籍验方，构建维药知识图谱；纳米载药技术有望提升传统丸散剂生物利用度。在政策支持下，维药将纳入“中医药振兴”国家战略协同推进，建设区域性民族医药诊疗中心。同时，文化IP开发（如药浴康养旅游）将拓展产业边界。维药将从“地域性传统医学”迈向“具有现代科学内涵的特色医药体系”，其发展关键在于守正创新与开放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700205344cff" w:history="1">
        <w:r>
          <w:rPr>
            <w:rStyle w:val="Hyperlink"/>
          </w:rPr>
          <w:t>2026-2032年中国维药行业现状分析与市场前景预测报告</w:t>
        </w:r>
      </w:hyperlink>
      <w:r>
        <w:rPr>
          <w:rFonts w:hint="eastAsia"/>
        </w:rPr>
        <w:t>》系统梳理了维药产业链的整体结构，详细解读了维药市场规模、需求动态及价格波动的影响因素。报告基于维药行业现状，结合技术发展与应用趋势，对维药市场前景和未来发展方向进行了预测。同时，报告重点分析了行业重点企业的竞争策略、市场集中度及品牌表现，并对维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维药产业概述</w:t>
      </w:r>
      <w:r>
        <w:rPr>
          <w:rFonts w:hint="eastAsia"/>
        </w:rPr>
        <w:br/>
      </w:r>
      <w:r>
        <w:rPr>
          <w:rFonts w:hint="eastAsia"/>
        </w:rPr>
        <w:t>　　第一节 维药定义与分类</w:t>
      </w:r>
      <w:r>
        <w:rPr>
          <w:rFonts w:hint="eastAsia"/>
        </w:rPr>
        <w:br/>
      </w:r>
      <w:r>
        <w:rPr>
          <w:rFonts w:hint="eastAsia"/>
        </w:rPr>
        <w:t>　　第二节 维药产业链结构及关键环节剖析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维药商业模式与盈利模式解析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维药经济指标与行业评估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2020-2025年全球维药市场规模及增长趋势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主要国家与地区维药市场对比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2026-2032年全球维药行业发展趋势与前景预测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国际维药市场发展趋势及对我国启示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二、对我国维药市场的借鉴意义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维药市场的总体规模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一、2020-2025年维药市场规模变化及趋势分析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二、2026年维药行业市场规模特点</w:t>
      </w:r>
      <w:r>
        <w:rPr>
          <w:rFonts w:hint="eastAsia"/>
        </w:rPr>
        <w:br/>
      </w:r>
      <w:r>
        <w:rPr>
          <w:rFonts w:hint="eastAsia"/>
        </w:rPr>
        <w:t>　　第二节 维药市场规模的构成</w:t>
      </w:r>
      <w:r>
        <w:rPr>
          <w:rFonts w:hint="eastAsia"/>
        </w:rPr>
        <w:br/>
      </w:r>
      <w:r>
        <w:rPr>
          <w:rFonts w:hint="eastAsia"/>
        </w:rPr>
        <w:t>　　　　一、维药客户群体特征与偏好分析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二、不同类型维药市场规模分布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三、各地区维药市场规模差异与特点</w:t>
      </w:r>
      <w:r>
        <w:rPr>
          <w:rFonts w:hint="eastAsia"/>
        </w:rPr>
        <w:br/>
      </w:r>
      <w:r>
        <w:rPr>
          <w:rFonts w:hint="eastAsia"/>
        </w:rPr>
        <w:t>　　第三节 维药市场规模的预测与展望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一、未来几年维药市场规模增长预测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2020-2025年维药行业规模情况</w:t>
      </w:r>
      <w:r>
        <w:rPr>
          <w:rFonts w:hint="eastAsia"/>
        </w:rPr>
        <w:br/>
      </w:r>
      <w:r>
        <w:rPr>
          <w:rFonts w:hint="eastAsia"/>
        </w:rPr>
        <w:t>　　　　一、维药行业企业数量规模</w:t>
      </w:r>
      <w:r>
        <w:rPr>
          <w:rFonts w:hint="eastAsia"/>
        </w:rPr>
        <w:br/>
      </w:r>
      <w:r>
        <w:rPr>
          <w:rFonts w:hint="eastAsia"/>
        </w:rPr>
        <w:t>　　　　二、维药行业从业人员规模</w:t>
      </w:r>
      <w:r>
        <w:rPr>
          <w:rFonts w:hint="eastAsia"/>
        </w:rPr>
        <w:br/>
      </w:r>
      <w:r>
        <w:rPr>
          <w:rFonts w:hint="eastAsia"/>
        </w:rPr>
        <w:t>　　　　三、维药行业市场敏感性分析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2020-2025年维药行业财务能力分析</w:t>
      </w:r>
      <w:r>
        <w:rPr>
          <w:rFonts w:hint="eastAsia"/>
        </w:rPr>
        <w:br/>
      </w:r>
      <w:r>
        <w:rPr>
          <w:rFonts w:hint="eastAsia"/>
        </w:rPr>
        <w:t>　　　　一、维药行业盈利能力</w:t>
      </w:r>
      <w:r>
        <w:rPr>
          <w:rFonts w:hint="eastAsia"/>
        </w:rPr>
        <w:br/>
      </w:r>
      <w:r>
        <w:rPr>
          <w:rFonts w:hint="eastAsia"/>
        </w:rPr>
        <w:t>　　　　二、维药行业偿债能力</w:t>
      </w:r>
      <w:r>
        <w:rPr>
          <w:rFonts w:hint="eastAsia"/>
        </w:rPr>
        <w:br/>
      </w:r>
      <w:r>
        <w:rPr>
          <w:rFonts w:hint="eastAsia"/>
        </w:rPr>
        <w:t>　　　　三、维药行业营运能力</w:t>
      </w:r>
      <w:r>
        <w:rPr>
          <w:rFonts w:hint="eastAsia"/>
        </w:rPr>
        <w:br/>
      </w:r>
      <w:r>
        <w:rPr>
          <w:rFonts w:hint="eastAsia"/>
        </w:rPr>
        <w:t>　　　　四、维药行业发展能力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维药细分市场（一）市场调研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维药细分市场（二）市场调研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2020-2025年中国维药行业重点区域调研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一、重点地区（一）维药市场规模与特点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二、重点地区（二）维药市场规模及特点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三、重点地区（三）维药市场规模及特点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四、重点地区（四）维药市场规模及特点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不同区域维药市场的对比与启示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二、维药市场拓展策略与建议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维药行业渠道分析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二、各类渠道对维药行业的影响</w:t>
      </w:r>
      <w:r>
        <w:rPr>
          <w:rFonts w:hint="eastAsia"/>
        </w:rPr>
        <w:br/>
      </w:r>
      <w:r>
        <w:rPr>
          <w:rFonts w:hint="eastAsia"/>
        </w:rPr>
        <w:t>　　　　三、主要维药企业渠道策略研究</w:t>
      </w:r>
      <w:r>
        <w:rPr>
          <w:rFonts w:hint="eastAsia"/>
        </w:rPr>
        <w:br/>
      </w:r>
      <w:r>
        <w:rPr>
          <w:rFonts w:hint="eastAsia"/>
        </w:rPr>
        <w:t>　　第二节 维药行业客户分析与定位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维药行业总体市场竞争状况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一、维药行业竞争结构分析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三、维药行业SWOT分析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维药企业发展策略分析</w:t>
      </w:r>
      <w:r>
        <w:rPr>
          <w:rFonts w:hint="eastAsia"/>
        </w:rPr>
        <w:br/>
      </w:r>
      <w:r>
        <w:rPr>
          <w:rFonts w:hint="eastAsia"/>
        </w:rPr>
        <w:t>　　第一节 维药市场与销售策略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维药品牌战略思考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二、维药行业主管部门、监管体制及相关政策法规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3、维药行业的主要法律、法规和政策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4、2026年维药行业法律法规和政策对行业的影响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二、维药消费者需求分析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一、维药技术的应用与创新</w:t>
      </w:r>
      <w:r>
        <w:rPr>
          <w:rFonts w:hint="eastAsia"/>
        </w:rPr>
        <w:br/>
      </w:r>
      <w:r>
        <w:rPr>
          <w:rFonts w:hint="eastAsia"/>
        </w:rPr>
        <w:t>　　　　二、维药行业发展的技术趋势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2026-2032年维药行业展趋势预测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2026-2032年维药市场发展前景分析</w:t>
      </w:r>
      <w:r>
        <w:rPr>
          <w:rFonts w:hint="eastAsia"/>
        </w:rPr>
        <w:br/>
      </w:r>
      <w:r>
        <w:rPr>
          <w:rFonts w:hint="eastAsia"/>
        </w:rPr>
        <w:t>　　　　一、维药市场发展潜力</w:t>
      </w:r>
      <w:r>
        <w:rPr>
          <w:rFonts w:hint="eastAsia"/>
        </w:rPr>
        <w:br/>
      </w:r>
      <w:r>
        <w:rPr>
          <w:rFonts w:hint="eastAsia"/>
        </w:rPr>
        <w:t>　　　　二、维药市场前景分析</w:t>
      </w:r>
      <w:r>
        <w:rPr>
          <w:rFonts w:hint="eastAsia"/>
        </w:rPr>
        <w:br/>
      </w:r>
      <w:r>
        <w:rPr>
          <w:rFonts w:hint="eastAsia"/>
        </w:rPr>
        <w:t>　　　　三、维药细分行业发展前景分析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2026-2032年维药发展趋势预测</w:t>
      </w:r>
      <w:r>
        <w:rPr>
          <w:rFonts w:hint="eastAsia"/>
        </w:rPr>
        <w:br/>
      </w:r>
      <w:r>
        <w:rPr>
          <w:rFonts w:hint="eastAsia"/>
        </w:rPr>
        <w:t>　　　　一、维药发展趋势预测</w:t>
      </w:r>
      <w:r>
        <w:rPr>
          <w:rFonts w:hint="eastAsia"/>
        </w:rPr>
        <w:br/>
      </w:r>
      <w:r>
        <w:rPr>
          <w:rFonts w:hint="eastAsia"/>
        </w:rPr>
        <w:t>　　　　二、维药市场规模预测</w:t>
      </w:r>
      <w:r>
        <w:rPr>
          <w:rFonts w:hint="eastAsia"/>
        </w:rPr>
        <w:br/>
      </w:r>
      <w:r>
        <w:rPr>
          <w:rFonts w:hint="eastAsia"/>
        </w:rPr>
        <w:t>　　　　三、维药细分市场发展趋势预测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未来维药行业挑战与机遇探讨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一、维药行业挑战</w:t>
      </w:r>
      <w:r>
        <w:rPr>
          <w:rFonts w:hint="eastAsia"/>
        </w:rPr>
        <w:br/>
      </w:r>
      <w:r>
        <w:rPr>
          <w:rFonts w:hint="eastAsia"/>
        </w:rPr>
        <w:t>　　　　二、维药行业机遇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对维药行业发展的建议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[:中:智:林:]对维药企业和投资者的建议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维药介绍</w:t>
      </w:r>
      <w:r>
        <w:rPr>
          <w:rFonts w:hint="eastAsia"/>
        </w:rPr>
        <w:br/>
      </w:r>
      <w:r>
        <w:rPr>
          <w:rFonts w:hint="eastAsia"/>
        </w:rPr>
        <w:t>　　图表 维药图片</w:t>
      </w:r>
      <w:r>
        <w:rPr>
          <w:rFonts w:hint="eastAsia"/>
        </w:rPr>
        <w:br/>
      </w:r>
      <w:r>
        <w:rPr>
          <w:rFonts w:hint="eastAsia"/>
        </w:rPr>
        <w:t>　　图表 维药产业链调研</w:t>
      </w:r>
      <w:r>
        <w:rPr>
          <w:rFonts w:hint="eastAsia"/>
        </w:rPr>
        <w:br/>
      </w:r>
      <w:r>
        <w:rPr>
          <w:rFonts w:hint="eastAsia"/>
        </w:rPr>
        <w:t>　　图表 维药行业特点</w:t>
      </w:r>
      <w:r>
        <w:rPr>
          <w:rFonts w:hint="eastAsia"/>
        </w:rPr>
        <w:br/>
      </w:r>
      <w:r>
        <w:rPr>
          <w:rFonts w:hint="eastAsia"/>
        </w:rPr>
        <w:t>　　图表 维药政策</w:t>
      </w:r>
      <w:r>
        <w:rPr>
          <w:rFonts w:hint="eastAsia"/>
        </w:rPr>
        <w:br/>
      </w:r>
      <w:r>
        <w:rPr>
          <w:rFonts w:hint="eastAsia"/>
        </w:rPr>
        <w:t>　　图表 维药技术 标准</w:t>
      </w:r>
      <w:r>
        <w:rPr>
          <w:rFonts w:hint="eastAsia"/>
        </w:rPr>
        <w:br/>
      </w:r>
      <w:r>
        <w:rPr>
          <w:rFonts w:hint="eastAsia"/>
        </w:rPr>
        <w:t>　　图表 维药最新消息 动态</w:t>
      </w:r>
      <w:r>
        <w:rPr>
          <w:rFonts w:hint="eastAsia"/>
        </w:rPr>
        <w:br/>
      </w:r>
      <w:r>
        <w:rPr>
          <w:rFonts w:hint="eastAsia"/>
        </w:rPr>
        <w:t>　　图表 维药行业现状</w:t>
      </w:r>
      <w:r>
        <w:rPr>
          <w:rFonts w:hint="eastAsia"/>
        </w:rPr>
        <w:br/>
      </w:r>
      <w:r>
        <w:rPr>
          <w:rFonts w:hint="eastAsia"/>
        </w:rPr>
        <w:t>　　图表 2020-2025年维药行业市场容量统计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2020-2025年中国维药市场规模情况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2020-2025年中国维药销售统计</w:t>
      </w:r>
      <w:r>
        <w:rPr>
          <w:rFonts w:hint="eastAsia"/>
        </w:rPr>
        <w:br/>
      </w:r>
      <w:r>
        <w:rPr>
          <w:rFonts w:hint="eastAsia"/>
        </w:rPr>
        <w:t>　　图表 2020-2025年中国维药利润总额</w:t>
      </w:r>
      <w:r>
        <w:rPr>
          <w:rFonts w:hint="eastAsia"/>
        </w:rPr>
        <w:br/>
      </w:r>
      <w:r>
        <w:rPr>
          <w:rFonts w:hint="eastAsia"/>
        </w:rPr>
        <w:t>　　图表 2020-2025年中国维药企业数量统计</w:t>
      </w:r>
      <w:r>
        <w:rPr>
          <w:rFonts w:hint="eastAsia"/>
        </w:rPr>
        <w:br/>
      </w:r>
      <w:r>
        <w:rPr>
          <w:rFonts w:hint="eastAsia"/>
        </w:rPr>
        <w:t>　　图表 2025年维药成本和利润分析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2020-2025年中国维药行业经营效益分析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2020-2025年中国维药行业发展能力分析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2020-2025年中国维药行业盈利能力分析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2020-2025年中国维药行业运营能力分析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2020-2025年中国维药行业偿债能力分析</w:t>
      </w:r>
      <w:r>
        <w:rPr>
          <w:rFonts w:hint="eastAsia"/>
        </w:rPr>
        <w:br/>
      </w:r>
      <w:r>
        <w:rPr>
          <w:rFonts w:hint="eastAsia"/>
        </w:rPr>
        <w:t>　　图表 维药品牌分析</w:t>
      </w:r>
      <w:r>
        <w:rPr>
          <w:rFonts w:hint="eastAsia"/>
        </w:rPr>
        <w:br/>
      </w:r>
      <w:r>
        <w:rPr>
          <w:rFonts w:hint="eastAsia"/>
        </w:rPr>
        <w:t>　　图表 **地区维药市场规模</w:t>
      </w:r>
      <w:r>
        <w:rPr>
          <w:rFonts w:hint="eastAsia"/>
        </w:rPr>
        <w:br/>
      </w:r>
      <w:r>
        <w:rPr>
          <w:rFonts w:hint="eastAsia"/>
        </w:rPr>
        <w:t>　　图表 **地区维药行业市场需求</w:t>
      </w:r>
      <w:r>
        <w:rPr>
          <w:rFonts w:hint="eastAsia"/>
        </w:rPr>
        <w:br/>
      </w:r>
      <w:r>
        <w:rPr>
          <w:rFonts w:hint="eastAsia"/>
        </w:rPr>
        <w:t>　　图表 **地区维药市场调研</w:t>
      </w:r>
      <w:r>
        <w:rPr>
          <w:rFonts w:hint="eastAsia"/>
        </w:rPr>
        <w:br/>
      </w:r>
      <w:r>
        <w:rPr>
          <w:rFonts w:hint="eastAsia"/>
        </w:rPr>
        <w:t>　　图表 **地区维药行业市场需求分析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**地区维药市场规模</w:t>
      </w:r>
      <w:r>
        <w:rPr>
          <w:rFonts w:hint="eastAsia"/>
        </w:rPr>
        <w:br/>
      </w:r>
      <w:r>
        <w:rPr>
          <w:rFonts w:hint="eastAsia"/>
        </w:rPr>
        <w:t>　　图表 **地区维药行业市场需求</w:t>
      </w:r>
      <w:r>
        <w:rPr>
          <w:rFonts w:hint="eastAsia"/>
        </w:rPr>
        <w:br/>
      </w:r>
      <w:r>
        <w:rPr>
          <w:rFonts w:hint="eastAsia"/>
        </w:rPr>
        <w:t>　　图表 **地区维药市场调研</w:t>
      </w:r>
      <w:r>
        <w:rPr>
          <w:rFonts w:hint="eastAsia"/>
        </w:rPr>
        <w:br/>
      </w:r>
      <w:r>
        <w:rPr>
          <w:rFonts w:hint="eastAsia"/>
        </w:rPr>
        <w:t>　　图表 **地区维药市场需求分析</w:t>
      </w:r>
      <w:r>
        <w:rPr>
          <w:rFonts w:hint="eastAsia"/>
        </w:rPr>
        <w:br/>
      </w:r>
      <w:r>
        <w:rPr>
          <w:rFonts w:hint="eastAsia"/>
        </w:rPr>
        <w:t>　　图表 维药上游发展</w:t>
      </w:r>
      <w:r>
        <w:rPr>
          <w:rFonts w:hint="eastAsia"/>
        </w:rPr>
        <w:br/>
      </w:r>
      <w:r>
        <w:rPr>
          <w:rFonts w:hint="eastAsia"/>
        </w:rPr>
        <w:t>　　图表 维药下游发展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维药企业（一）概况</w:t>
      </w:r>
      <w:r>
        <w:rPr>
          <w:rFonts w:hint="eastAsia"/>
        </w:rPr>
        <w:br/>
      </w:r>
      <w:r>
        <w:rPr>
          <w:rFonts w:hint="eastAsia"/>
        </w:rPr>
        <w:t>　　图表 企业维药业务</w:t>
      </w:r>
      <w:r>
        <w:rPr>
          <w:rFonts w:hint="eastAsia"/>
        </w:rPr>
        <w:br/>
      </w:r>
      <w:r>
        <w:rPr>
          <w:rFonts w:hint="eastAsia"/>
        </w:rPr>
        <w:t>　　图表 维药企业（一）经营情况分析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维药企业（二）简介</w:t>
      </w:r>
      <w:r>
        <w:rPr>
          <w:rFonts w:hint="eastAsia"/>
        </w:rPr>
        <w:br/>
      </w:r>
      <w:r>
        <w:rPr>
          <w:rFonts w:hint="eastAsia"/>
        </w:rPr>
        <w:t>　　图表 企业维药业务</w:t>
      </w:r>
      <w:r>
        <w:rPr>
          <w:rFonts w:hint="eastAsia"/>
        </w:rPr>
        <w:br/>
      </w:r>
      <w:r>
        <w:rPr>
          <w:rFonts w:hint="eastAsia"/>
        </w:rPr>
        <w:t>　　图表 维药企业（二）经营情况分析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维药企业（三）概况</w:t>
      </w:r>
      <w:r>
        <w:rPr>
          <w:rFonts w:hint="eastAsia"/>
        </w:rPr>
        <w:br/>
      </w:r>
      <w:r>
        <w:rPr>
          <w:rFonts w:hint="eastAsia"/>
        </w:rPr>
        <w:t>　　图表 企业维药业务</w:t>
      </w:r>
      <w:r>
        <w:rPr>
          <w:rFonts w:hint="eastAsia"/>
        </w:rPr>
        <w:br/>
      </w:r>
      <w:r>
        <w:rPr>
          <w:rFonts w:hint="eastAsia"/>
        </w:rPr>
        <w:t>　　图表 维药企业（三）经营情况分析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维药企业（四）简介</w:t>
      </w:r>
      <w:r>
        <w:rPr>
          <w:rFonts w:hint="eastAsia"/>
        </w:rPr>
        <w:br/>
      </w:r>
      <w:r>
        <w:rPr>
          <w:rFonts w:hint="eastAsia"/>
        </w:rPr>
        <w:t>　　图表 企业维药业务</w:t>
      </w:r>
      <w:r>
        <w:rPr>
          <w:rFonts w:hint="eastAsia"/>
        </w:rPr>
        <w:br/>
      </w:r>
      <w:r>
        <w:rPr>
          <w:rFonts w:hint="eastAsia"/>
        </w:rPr>
        <w:t>　　图表 维药企业（四）经营情况分析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维药企业（四）盈利能力情况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维药企业（四）偿债能力情况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维药企业（四）运营能力情况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维药企业（四）成长能力情况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维药投资、并购情况</w:t>
      </w:r>
      <w:r>
        <w:rPr>
          <w:rFonts w:hint="eastAsia"/>
        </w:rPr>
        <w:br/>
      </w:r>
      <w:r>
        <w:rPr>
          <w:rFonts w:hint="eastAsia"/>
        </w:rPr>
        <w:t>　　图表 维药优势</w:t>
      </w:r>
      <w:r>
        <w:rPr>
          <w:rFonts w:hint="eastAsia"/>
        </w:rPr>
        <w:br/>
      </w:r>
      <w:r>
        <w:rPr>
          <w:rFonts w:hint="eastAsia"/>
        </w:rPr>
        <w:t>　　图表 维药劣势</w:t>
      </w:r>
      <w:r>
        <w:rPr>
          <w:rFonts w:hint="eastAsia"/>
        </w:rPr>
        <w:br/>
      </w:r>
      <w:r>
        <w:rPr>
          <w:rFonts w:hint="eastAsia"/>
        </w:rPr>
        <w:t>　　图表 维药机会</w:t>
      </w:r>
      <w:r>
        <w:rPr>
          <w:rFonts w:hint="eastAsia"/>
        </w:rPr>
        <w:br/>
      </w:r>
      <w:r>
        <w:rPr>
          <w:rFonts w:hint="eastAsia"/>
        </w:rPr>
        <w:t>　　图表 维药威胁</w:t>
      </w:r>
      <w:r>
        <w:rPr>
          <w:rFonts w:hint="eastAsia"/>
        </w:rPr>
        <w:br/>
      </w:r>
      <w:r>
        <w:rPr>
          <w:rFonts w:hint="eastAsia"/>
        </w:rPr>
        <w:t>　　图表 进入维药行业壁垒</w:t>
      </w:r>
      <w:r>
        <w:rPr>
          <w:rFonts w:hint="eastAsia"/>
        </w:rPr>
        <w:br/>
      </w:r>
      <w:r>
        <w:rPr>
          <w:rFonts w:hint="eastAsia"/>
        </w:rPr>
        <w:t>　　图表 维药发展有利因素</w:t>
      </w:r>
      <w:r>
        <w:rPr>
          <w:rFonts w:hint="eastAsia"/>
        </w:rPr>
        <w:br/>
      </w:r>
      <w:r>
        <w:rPr>
          <w:rFonts w:hint="eastAsia"/>
        </w:rPr>
        <w:t>　　图表 维药发展不利因素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2026-2032年中国维药行业信息化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2026-2032年中国维药行业风险</w:t>
      </w:r>
      <w:r>
        <w:rPr>
          <w:rFonts w:hint="eastAsia"/>
        </w:rPr>
        <w:br/>
      </w:r>
      <w:r>
        <w:rPr>
          <w:rFonts w:hint="eastAsia"/>
        </w:rPr>
        <w:t>　　图表 2026-2032年中国维药市场前景分析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700205344cff" w:history="1">
        <w:r>
          <w:rPr>
            <w:rStyle w:val="Hyperlink"/>
          </w:rPr>
          <w:t>2026-2032年中国维药行业现状分析与市场前景预测报告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700205344cff" w:history="1">
        <w:r>
          <w:rPr>
            <w:rStyle w:val="Hyperlink"/>
          </w:rPr>
          <w:t>https://www.20087.com/9/23/WeiYaoShiChangQianJingYuCe.html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热点：新疆维药十大名药、维药有哪些、吡仑帕奈与布立西坦、维药壮阳药、美国立稳妥复合片能常吃吗、维药感冒药、维药感冒药、维药除障奇方的专利号是?、维药的用药特点是什么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3686d51634eca" w:history="1">
      <w:r>
        <w:rPr>
          <w:rStyle w:val="Hyperlink"/>
        </w:rPr>
        <w:t>2026-2032年中国维药行业现状分析与市场前景预测报告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eiYaoShiChangQianJingYuCe.html" TargetMode="External" Id="R64537002053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eiYaoShiChangQianJingYuCe.html" TargetMode="External" Id="R8f43686d516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2025-12-06T00:44:37Z</dcterms:created>
  <dcterms:modified xsi:type="dcterms:W3CDTF">2025-12-06T01:44:37Z</dcterms:modified>
  <dc:subject>2026-2032年中国维药行业现状分析与市场前景预测报告</dc:subject>
  <dc:title>2026-2032年中国维药行业现状分析与市场前景预测报告</dc:title>
  <cp:keywords>2026-2032年中国维药行业现状分析与市场前景预测报告</cp:keywords>
  <dc:description>2026-2032年中国维药行业现状分析与市场前景预测报告</dc:description>
</cp:coreProperties>
</file>