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d3426b434a1f" w:history="1">
              <w:r>
                <w:rPr>
                  <w:rStyle w:val="Hyperlink"/>
                </w:rPr>
                <w:t>2026-2032年中国药材金银花行业市场调研与前景趋势分析报告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d3426b434a1f" w:history="1">
              <w:r>
                <w:rPr>
                  <w:rStyle w:val="Hyperlink"/>
                </w:rPr>
                <w:t>2026-2032年中国药材金银花行业市场调研与前景趋势分析报告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2d3426b434a1f" w:history="1">
                <w:r>
                  <w:rPr>
                    <w:rStyle w:val="Hyperlink"/>
                  </w:rPr>
                  <w:t>https://www.20087.com/9/83/YaoCaiJinYinHuaShiChangXianZhuangHeQianJing.html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是一种传统中药材，学名忍冬，具有清热解毒、抗菌消炎、抗病毒等功效，在中医临床中广泛用于治疗感冒、咽喉肿痛、皮肤病等病症。目前，我国是全球最大的金银花生产国，主产区集中在山东、河南、湖南、四川等地，种植方式以农户分散经营为主，部分地区已形成规模化种植基地。近年来，随着中医药现代化战略的推进与健康消费理念的普及，金银花在饮品、保健食品、日化产品中的应用不断拓展。但行业内仍存在品种混杂、质量标准不统一、加工工艺落后、市场价格波动频繁等问题，影响产业稳定性和附加值提升。</w:t>
      </w:r>
      <w:r>
        <w:rPr>
          <w:rFonts w:hint="eastAsia"/>
        </w:rPr>
        <w:br/>
      </w:r>
      <w:r>
        <w:rPr>
          <w:rFonts w:hint="eastAsia"/>
        </w:rPr>
        <w:t>　　未来，药材金银花将朝着标准化、深加工与品牌化方向加速发展。一方面，科研机构将加强对优良品种的选育与推广，提高药效成分含量，并推动GAP（中药材生产质量管理规范）种植基地建设，确保原料品质可控；另一方面，企业将加快向中药制剂、功能性食品、植物提取物等高附加值领域延伸，开发金银花口服液、含片、茶饮、洗护用品等系列产品。此外，借助地理标志认证、区域公用品牌打造等方式，金银花产业有望提升市场辨识度与溢价能力。行业整体将在消费升级、中医药国际化与产业链整合的多重驱动下，实现由初级农产品向现代医药健康资源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2d3426b434a1f" w:history="1">
        <w:r>
          <w:rPr>
            <w:rStyle w:val="Hyperlink"/>
          </w:rPr>
          <w:t>2026-2032年中国药材金银花行业市场调研与前景趋势分析报告</w:t>
        </w:r>
      </w:hyperlink>
      <w:r>
        <w:rPr>
          <w:rFonts w:hint="eastAsia"/>
        </w:rPr>
        <w:t>》全面分析了药材金银花行业的市场规模、产业链结构及技术现状，结合药材金银花市场需求、价格动态与竞争格局，提供了清晰的数据支持。报告预测了药材金银花发展趋势与市场前景，重点解读了药材金银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药材金银花行业界定及应用</w:t>
      </w:r>
      <w:r>
        <w:rPr>
          <w:rFonts w:hint="eastAsia"/>
        </w:rPr>
        <w:br/>
      </w:r>
      <w:r>
        <w:rPr>
          <w:rFonts w:hint="eastAsia"/>
        </w:rPr>
        <w:t>　　第一节 药材金银花行业定义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药材金银花主要应用领域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2025-2026年药材金银花行业技术发展现状及趋势分析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药材金银花行业技术发展现状分析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国内外药材金银花行业技术差异与原因</w:t>
      </w:r>
      <w:r>
        <w:rPr>
          <w:rFonts w:hint="eastAsia"/>
        </w:rPr>
        <w:br/>
      </w:r>
      <w:r>
        <w:rPr>
          <w:rFonts w:hint="eastAsia"/>
        </w:rPr>
        <w:t>　　第三节 药材金银花行业技术发展方向、趋势预测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提升药材金银花行业技术能力策略建议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全球药材金银花行业发展状况分析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2020-2025年全球药材金银花行业运行概况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2020-2025年全球药材金银花行业市场规模分析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全球主要地区药材金银花行业运行情况分析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2026-2032年全球药材金银花行业发展趋势预测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中国药材金银花发展环境分析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药材金银花行业相关政策、标准</w:t>
      </w:r>
      <w:r>
        <w:rPr>
          <w:rFonts w:hint="eastAsia"/>
        </w:rPr>
        <w:br/>
      </w:r>
      <w:r>
        <w:rPr>
          <w:rFonts w:hint="eastAsia"/>
        </w:rPr>
        <w:t>　　第三节 药材金银花行业相关发展规划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中国药材金银花行业现状调研分析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中国药材金银花行业发展现状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一、2025-2026年药材金银花行业品牌发展现状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二、2025-2026年药材金银花行业需求市场现状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三、2025-2026年药材金银花市场需求层次分析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四、2025-2026年中国药材金银花市场走向分析</w:t>
      </w:r>
      <w:r>
        <w:rPr>
          <w:rFonts w:hint="eastAsia"/>
        </w:rPr>
        <w:br/>
      </w:r>
      <w:r>
        <w:rPr>
          <w:rFonts w:hint="eastAsia"/>
        </w:rPr>
        <w:t>　　第二节 中国药材金银花行业存在的问题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一、2025-2026年药材金银花产品市场存在的主要问题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二、2025-2026年国内药材金银花产品市场的三大瓶颈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三、2025-2026年药材金银花产品市场遭遇的规模难题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对中国药材金银花市场的分析及思考</w:t>
      </w:r>
      <w:r>
        <w:rPr>
          <w:rFonts w:hint="eastAsia"/>
        </w:rPr>
        <w:br/>
      </w:r>
      <w:r>
        <w:rPr>
          <w:rFonts w:hint="eastAsia"/>
        </w:rPr>
        <w:t>　　　　一、药材金银花市场特点</w:t>
      </w:r>
      <w:r>
        <w:rPr>
          <w:rFonts w:hint="eastAsia"/>
        </w:rPr>
        <w:br/>
      </w:r>
      <w:r>
        <w:rPr>
          <w:rFonts w:hint="eastAsia"/>
        </w:rPr>
        <w:t>　　　　二、药材金银花市场分析</w:t>
      </w:r>
      <w:r>
        <w:rPr>
          <w:rFonts w:hint="eastAsia"/>
        </w:rPr>
        <w:br/>
      </w:r>
      <w:r>
        <w:rPr>
          <w:rFonts w:hint="eastAsia"/>
        </w:rPr>
        <w:t>　　　　三、药材金银花市场变化的方向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四、中国药材金银花行业发展的新思路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五、对中国药材金银花行业发展的思考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中国药材金银花行业市场供需现状调研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中国药材金银花市场现状分析</w:t>
      </w:r>
      <w:r>
        <w:rPr>
          <w:rFonts w:hint="eastAsia"/>
        </w:rPr>
        <w:br/>
      </w:r>
      <w:r>
        <w:rPr>
          <w:rFonts w:hint="eastAsia"/>
        </w:rPr>
        <w:t>　　第二节 中国药材金银花行业产量情况分析及预测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一、药材金银花总体产能规模</w:t>
      </w:r>
      <w:r>
        <w:rPr>
          <w:rFonts w:hint="eastAsia"/>
        </w:rPr>
        <w:br/>
      </w:r>
      <w:r>
        <w:rPr>
          <w:rFonts w:hint="eastAsia"/>
        </w:rPr>
        <w:t>　　　　二、药材金银花生产区域分布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三、2020-2025年中国药材金银花行业产量统计分析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四、2026-2032年中国药材金银花行业产量预测分析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中国药材金银花市场需求分析及预测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一、中国药材金银花市场需求特点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二、2020-2025年中国药材金银花市场需求量统计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三、2026-2032年中国药材金银花市场需求量预测</w:t>
      </w:r>
      <w:r>
        <w:rPr>
          <w:rFonts w:hint="eastAsia"/>
        </w:rPr>
        <w:br/>
      </w:r>
      <w:r>
        <w:rPr>
          <w:rFonts w:hint="eastAsia"/>
        </w:rPr>
        <w:t>　　第四节 中国药材金银花价格趋势分析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一、2020-2025年中国药材金银花市场价格趋势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二、2026-2032年中国药材金银花市场价格走势预测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中国药材金银花进出口分析</w:t>
      </w:r>
      <w:r>
        <w:rPr>
          <w:rFonts w:hint="eastAsia"/>
        </w:rPr>
        <w:br/>
      </w:r>
      <w:r>
        <w:rPr>
          <w:rFonts w:hint="eastAsia"/>
        </w:rPr>
        <w:t>　　第一节 药材金银花进口情况分析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药材金银花出口情况分析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影响药材金银花进出口因素分析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中国药材金银花行业主要指标监测分析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2020-2025年中国药材金银花行业规模情况分析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2020-2025年中国药材金银花行业财务能力分析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药材金银花行业细分产品调研</w:t>
      </w:r>
      <w:r>
        <w:rPr>
          <w:rFonts w:hint="eastAsia"/>
        </w:rPr>
        <w:br/>
      </w:r>
      <w:r>
        <w:rPr>
          <w:rFonts w:hint="eastAsia"/>
        </w:rPr>
        <w:t>　　第一节 药材金银花细分产品结构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药材金银花行业上下游发展情况分析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药材金银花行业上游产业发展分析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药材金银花行业下游产业发展分析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中国药材金银花行业重点地区发展分析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药材金银花行业重点区域市场结构调研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**地区药材金银花市场容量分析</w:t>
      </w:r>
      <w:r>
        <w:rPr>
          <w:rFonts w:hint="eastAsia"/>
        </w:rPr>
        <w:br/>
      </w:r>
      <w:r>
        <w:rPr>
          <w:rFonts w:hint="eastAsia"/>
        </w:rPr>
        <w:t>　　第三节 **地区药材金银花市场容量分析</w:t>
      </w:r>
      <w:r>
        <w:rPr>
          <w:rFonts w:hint="eastAsia"/>
        </w:rPr>
        <w:br/>
      </w:r>
      <w:r>
        <w:rPr>
          <w:rFonts w:hint="eastAsia"/>
        </w:rPr>
        <w:t>　　第四节 **地区药材金银花市场容量分析</w:t>
      </w:r>
      <w:r>
        <w:rPr>
          <w:rFonts w:hint="eastAsia"/>
        </w:rPr>
        <w:br/>
      </w:r>
      <w:r>
        <w:rPr>
          <w:rFonts w:hint="eastAsia"/>
        </w:rPr>
        <w:t>　　第五节 **地区药材金银花市场容量分析</w:t>
      </w:r>
      <w:r>
        <w:rPr>
          <w:rFonts w:hint="eastAsia"/>
        </w:rPr>
        <w:br/>
      </w:r>
      <w:r>
        <w:rPr>
          <w:rFonts w:hint="eastAsia"/>
        </w:rPr>
        <w:t>　　第六节 **地区药材金银花市场容量分析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药材金银花行业重点企业竞争力分析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三、企业药材金银花经营状况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药材金银花行业企业经营策略研究分析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药材金银花企业多样化经营策略分析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一、药材金银花企业多样化经营情况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二、现行药材金银花行业多样化经营的方向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大型药材金银花企业集团未来发展策略分析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对中小药材金银花企业生产经营的建议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药材金银花行业前景及投资风险预警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2026年药材金银花市场前景分析</w:t>
      </w:r>
      <w:r>
        <w:rPr>
          <w:rFonts w:hint="eastAsia"/>
        </w:rPr>
        <w:br/>
      </w:r>
      <w:r>
        <w:rPr>
          <w:rFonts w:hint="eastAsia"/>
        </w:rPr>
        <w:t>　　第二节 2026年药材金银花行业发展趋势预测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影响药材金银花行业发展的主要因素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一、2026影响药材金银花行业运行的有利因素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二、2026影响药材金银花行业运行的稳定因素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三、2026影响药材金银花行业运行的不利因素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四、2026中国药材金银花行业发展面临的挑战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五、2026中国药材金银花行业发展面临的机遇</w:t>
      </w:r>
      <w:r>
        <w:rPr>
          <w:rFonts w:hint="eastAsia"/>
        </w:rPr>
        <w:br/>
      </w:r>
      <w:r>
        <w:rPr>
          <w:rFonts w:hint="eastAsia"/>
        </w:rPr>
        <w:t>　　第四节 药材金银花行业投资风险预警</w:t>
      </w:r>
      <w:r>
        <w:rPr>
          <w:rFonts w:hint="eastAsia"/>
        </w:rPr>
        <w:br/>
      </w:r>
      <w:r>
        <w:rPr>
          <w:rFonts w:hint="eastAsia"/>
        </w:rPr>
        <w:t>　　　　一、药材金银花行业市场风险预测</w:t>
      </w:r>
      <w:r>
        <w:rPr>
          <w:rFonts w:hint="eastAsia"/>
        </w:rPr>
        <w:br/>
      </w:r>
      <w:r>
        <w:rPr>
          <w:rFonts w:hint="eastAsia"/>
        </w:rPr>
        <w:t>　　　　二、药材金银花行业政策风险预测</w:t>
      </w:r>
      <w:r>
        <w:rPr>
          <w:rFonts w:hint="eastAsia"/>
        </w:rPr>
        <w:br/>
      </w:r>
      <w:r>
        <w:rPr>
          <w:rFonts w:hint="eastAsia"/>
        </w:rPr>
        <w:t>　　　　三、药材金银花行业经营风险预测</w:t>
      </w:r>
      <w:r>
        <w:rPr>
          <w:rFonts w:hint="eastAsia"/>
        </w:rPr>
        <w:br/>
      </w:r>
      <w:r>
        <w:rPr>
          <w:rFonts w:hint="eastAsia"/>
        </w:rPr>
        <w:t>　　　　四、药材金银花行业技术风险预测</w:t>
      </w:r>
      <w:r>
        <w:rPr>
          <w:rFonts w:hint="eastAsia"/>
        </w:rPr>
        <w:br/>
      </w:r>
      <w:r>
        <w:rPr>
          <w:rFonts w:hint="eastAsia"/>
        </w:rPr>
        <w:t>　　　　五、药材金银花行业竞争风险预测</w:t>
      </w:r>
      <w:r>
        <w:rPr>
          <w:rFonts w:hint="eastAsia"/>
        </w:rPr>
        <w:br/>
      </w:r>
      <w:r>
        <w:rPr>
          <w:rFonts w:hint="eastAsia"/>
        </w:rPr>
        <w:t>　　　　六、药材金银花行业其他风险预测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药材金银花投资建议</w:t>
      </w:r>
      <w:r>
        <w:rPr>
          <w:rFonts w:hint="eastAsia"/>
        </w:rPr>
        <w:br/>
      </w:r>
      <w:r>
        <w:rPr>
          <w:rFonts w:hint="eastAsia"/>
        </w:rPr>
        <w:t>　　第一节 药材金银花行业投资环境分析</w:t>
      </w:r>
      <w:r>
        <w:rPr>
          <w:rFonts w:hint="eastAsia"/>
        </w:rPr>
        <w:br/>
      </w:r>
      <w:r>
        <w:rPr>
          <w:rFonts w:hint="eastAsia"/>
        </w:rPr>
        <w:t>　　第二节 药材金银花行业投资进入壁垒分析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2020-2025年中国药材金银花市场规模及增长情况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2020-2025年中国药材金银花行业产量及增长趋势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2026-2032年中国药材金银花行业产量预测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2020-2025年中国药材金银花行业市场需求及增长情况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2026-2032年中国药材金银花行业市场需求预测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**地区药材金银花市场规模及增长情况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**地区药材金银花行业市场需求情况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**地区药材金银花市场规模及增长情况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**地区药材金银花行业市场需求情况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2020-2025年中国药材金银花行业出口情况分析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药材金银花重点企业经营情况分析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2026年药材金银花行业壁垒</w:t>
      </w:r>
      <w:r>
        <w:rPr>
          <w:rFonts w:hint="eastAsia"/>
        </w:rPr>
        <w:br/>
      </w:r>
      <w:r>
        <w:rPr>
          <w:rFonts w:hint="eastAsia"/>
        </w:rPr>
        <w:t>　　图表 2026年药材金银花市场前景分析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2026-2032年中国药材金银花市场规模预测</w:t>
      </w:r>
      <w:r>
        <w:rPr>
          <w:rFonts w:hint="eastAsia"/>
        </w:rPr>
        <w:br/>
      </w:r>
      <w:r>
        <w:rPr>
          <w:rFonts w:hint="eastAsia"/>
        </w:rPr>
        <w:t>　　图表 2026年药材金银花发展趋势预测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d3426b434a1f" w:history="1">
        <w:r>
          <w:rPr>
            <w:rStyle w:val="Hyperlink"/>
          </w:rPr>
          <w:t>2026-2032年中国药材金银花行业市场调研与前景趋势分析报告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2d3426b434a1f" w:history="1">
        <w:r>
          <w:rPr>
            <w:rStyle w:val="Hyperlink"/>
          </w:rPr>
          <w:t>https://www.20087.com/9/83/YaoCaiJinYinHuaShiChangXianZhuangHeQianJing.html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的药用、药材金银花的功效与作用、中药金银花图片、药材金银花种植基地有什么要求、金银花伤肾还是补肾、药材金银花的性状鉴别描述是、金银花简介、药材金银花的主要成分、金银花属于中药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e80c26ba42b6" w:history="1">
      <w:r>
        <w:rPr>
          <w:rStyle w:val="Hyperlink"/>
        </w:rPr>
        <w:t>2026-2032年中国药材金银花行业市场调研与前景趋势分析报告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oCaiJinYinHuaShiChangXianZhuangHeQianJing.html" TargetMode="External" Id="Re462d3426b43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oCaiJinYinHuaShiChangXianZhuangHeQianJing.html" TargetMode="External" Id="R3ca5e80c26b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2026-01-28T00:19:02Z</dcterms:created>
  <dcterms:modified xsi:type="dcterms:W3CDTF">2026-01-28T01:19:02Z</dcterms:modified>
  <dc:subject>2026-2032年中国药材金银花行业市场调研与前景趋势分析报告</dc:subject>
  <dc:title>2026-2032年中国药材金银花行业市场调研与前景趋势分析报告</dc:title>
  <cp:keywords>2026-2032年中国药材金银花行业市场调研与前景趋势分析报告</cp:keywords>
  <dc:description>2026-2032年中国药材金银花行业市场调研与前景趋势分析报告</dc:description>
</cp:coreProperties>
</file>