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497c845ca4255" w:history="1">
              <w:r>
                <w:rPr>
                  <w:rStyle w:val="Hyperlink"/>
                </w:rPr>
                <w:t>2025年中国酶工程药物行业发展调研与市场前景分析报告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497c845ca4255" w:history="1">
              <w:r>
                <w:rPr>
                  <w:rStyle w:val="Hyperlink"/>
                </w:rPr>
                <w:t>2025年中国酶工程药物行业发展调研与市场前景分析报告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497c845ca4255" w:history="1">
                <w:r>
                  <w:rPr>
                    <w:rStyle w:val="Hyperlink"/>
                  </w:rPr>
                  <w:t>https://www.20087.com/M_YiLiaoBaoJian/39/MeiGongChengYaoWuShiChangJingZhengYuFaZhanQuShi.html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工程药物是一种通过生物工程技术生产的药物，近年来随着生物制药技术的发展和技术进步而得到了广泛应用。目前，酶工程药物不仅应用于治疗遗传性疾病、代谢性疾病等领域，还扩展到了癌症治疗、免疫调节等多个领域。随着生物技术的进步，新型酶工程药物不仅具备更高的活性和稳定性，还具备更强的靶向性和治疗效果。此外，随着设计的进步，酶工程药物的制备工艺更加先进，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酶工程药物市场预计将持续增长。一方面，随着生物制药技术的发展和对高效、安全药物的需求增加，对高质量酶工程药物的需求将持续增加。另一方面，随着生物技术的进步，酶工程药物将采用更多新技术，提高其在不同疾病治疗中的稳定性和效果。此外，随着设计的进步，酶工程药物将更加注重个性化和精准治疗，提供更多的选择。同时，随着环保法规的加强，开发环保型、可持续的酶工程药物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497c845ca4255" w:history="1">
        <w:r>
          <w:rPr>
            <w:rStyle w:val="Hyperlink"/>
          </w:rPr>
          <w:t>2025年中国酶工程药物行业发展调研与市场前景分析报告</w:t>
        </w:r>
      </w:hyperlink>
      <w:r>
        <w:rPr>
          <w:rFonts w:hint="eastAsia"/>
        </w:rPr>
        <w:t>》基于多年市场监测与行业研究，全面分析了酶工程药物行业的现状、市场需求及市场规模，详细解读了酶工程药物产业链结构、价格趋势及细分市场特点。报告科学预测了行业前景与发展方向，重点剖析了品牌竞争格局、市场集中度及主要企业的经营表现，并通过SWOT分析揭示了酶工程药物行业机遇与风险。为投资者和决策者提供专业、客观的战略建议，是把握酶工程药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酶工程药物行业概况及环境分析</w:t>
      </w:r>
      <w:r>
        <w:rPr>
          <w:rFonts w:hint="eastAsia"/>
        </w:rPr>
        <w:br/>
      </w:r>
      <w:r>
        <w:rPr>
          <w:rFonts w:hint="eastAsia"/>
        </w:rPr>
        <w:t>第一章 酶工程药物行业发展概述</w:t>
      </w:r>
      <w:r>
        <w:rPr>
          <w:rFonts w:hint="eastAsia"/>
        </w:rPr>
        <w:br/>
      </w:r>
      <w:r>
        <w:rPr>
          <w:rFonts w:hint="eastAsia"/>
        </w:rPr>
        <w:t>　　第一节 酶工程药物行业定义</w:t>
      </w:r>
      <w:r>
        <w:rPr>
          <w:rFonts w:hint="eastAsia"/>
        </w:rPr>
        <w:br/>
      </w:r>
      <w:r>
        <w:rPr>
          <w:rFonts w:hint="eastAsia"/>
        </w:rPr>
        <w:t>　　　　一、酶工程药物定义</w:t>
      </w:r>
      <w:r>
        <w:rPr>
          <w:rFonts w:hint="eastAsia"/>
        </w:rPr>
        <w:br/>
      </w:r>
      <w:r>
        <w:rPr>
          <w:rFonts w:hint="eastAsia"/>
        </w:rPr>
        <w:t>　　　　二、酶工程药物应用</w:t>
      </w:r>
      <w:r>
        <w:rPr>
          <w:rFonts w:hint="eastAsia"/>
        </w:rPr>
        <w:br/>
      </w:r>
      <w:r>
        <w:rPr>
          <w:rFonts w:hint="eastAsia"/>
        </w:rPr>
        <w:t>　　第二节 酶工程药物行业发展概况</w:t>
      </w:r>
      <w:r>
        <w:rPr>
          <w:rFonts w:hint="eastAsia"/>
        </w:rPr>
        <w:br/>
      </w:r>
      <w:r>
        <w:rPr>
          <w:rFonts w:hint="eastAsia"/>
        </w:rPr>
        <w:t>　　　　一、全球酶工程药物行业发展概况</w:t>
      </w:r>
      <w:r>
        <w:rPr>
          <w:rFonts w:hint="eastAsia"/>
        </w:rPr>
        <w:br/>
      </w:r>
      <w:r>
        <w:rPr>
          <w:rFonts w:hint="eastAsia"/>
        </w:rPr>
        <w:t>　　　　二、酶工程药物国内行业现状阐述</w:t>
      </w:r>
      <w:r>
        <w:rPr>
          <w:rFonts w:hint="eastAsia"/>
        </w:rPr>
        <w:br/>
      </w:r>
      <w:r>
        <w:rPr>
          <w:rFonts w:hint="eastAsia"/>
        </w:rPr>
        <w:t>　　第三节 宏观经济环境影响分析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酶工程药物行业市场分析</w:t>
      </w:r>
      <w:r>
        <w:rPr>
          <w:rFonts w:hint="eastAsia"/>
        </w:rPr>
        <w:br/>
      </w:r>
      <w:r>
        <w:rPr>
          <w:rFonts w:hint="eastAsia"/>
        </w:rPr>
        <w:t>第二章 2025年中国酶工程药物行业市场规模分析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2025年中国酶工程药物行业市场规模分析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2025年中国酶工程药物行业基本特点分析</w:t>
      </w:r>
      <w:r>
        <w:rPr>
          <w:rFonts w:hint="eastAsia"/>
        </w:rPr>
        <w:br/>
      </w:r>
      <w:r>
        <w:rPr>
          <w:rFonts w:hint="eastAsia"/>
        </w:rPr>
        <w:t>　　第三节 2025年中国酶工程药物行业市场占有率分析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2025-2031年中国酶工程药物行业市场规模预测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中国酶工程药物产业链结构分析</w:t>
      </w:r>
      <w:r>
        <w:rPr>
          <w:rFonts w:hint="eastAsia"/>
        </w:rPr>
        <w:br/>
      </w:r>
      <w:r>
        <w:rPr>
          <w:rFonts w:hint="eastAsia"/>
        </w:rPr>
        <w:t>　　第一节 中国酶工程药物产业链结构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中国酶工程药物产业链演进趋势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中国酶工程药物产业链竞争分析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中国酶工程药物行业区域市场分析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酶工程药物产业经济运行分析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　　一、2025年盈利能力分析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发展能力分析</w:t>
      </w:r>
      <w:r>
        <w:rPr>
          <w:rFonts w:hint="eastAsia"/>
        </w:rPr>
        <w:br/>
      </w:r>
      <w:r>
        <w:rPr>
          <w:rFonts w:hint="eastAsia"/>
        </w:rPr>
        <w:t>　　　　一、2025年发展能力分析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中国酶工程药物制造行业成本费用分析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一、2020-2025年酶工程药物制造行业产品销售成本分析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二、2020-2025年酶工程药物制造行业销售费用分析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三、2020-2025年酶工程药物制造行业管理费用分析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四、2020-2025年酶工程药物制造行业财务费用分析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中国酶工程药物市场需求</w:t>
      </w:r>
      <w:r>
        <w:rPr>
          <w:rFonts w:hint="eastAsia"/>
        </w:rPr>
        <w:br/>
      </w:r>
      <w:r>
        <w:rPr>
          <w:rFonts w:hint="eastAsia"/>
        </w:rPr>
        <w:t>　　第一节 2020-2025年酶工程药物产能分析</w:t>
      </w:r>
      <w:r>
        <w:rPr>
          <w:rFonts w:hint="eastAsia"/>
        </w:rPr>
        <w:br/>
      </w:r>
      <w:r>
        <w:rPr>
          <w:rFonts w:hint="eastAsia"/>
        </w:rPr>
        <w:t>　　　　一、2025年中国酶工程药物产能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三、2020-2025年中国酶工程药物产能利用率</w:t>
      </w:r>
      <w:r>
        <w:rPr>
          <w:rFonts w:hint="eastAsia"/>
        </w:rPr>
        <w:br/>
      </w:r>
      <w:r>
        <w:rPr>
          <w:rFonts w:hint="eastAsia"/>
        </w:rPr>
        <w:t>　　第二节 2020-2025年酶工程药物产量分析</w:t>
      </w:r>
      <w:r>
        <w:rPr>
          <w:rFonts w:hint="eastAsia"/>
        </w:rPr>
        <w:br/>
      </w:r>
      <w:r>
        <w:rPr>
          <w:rFonts w:hint="eastAsia"/>
        </w:rPr>
        <w:t>　　　　一、2025年中国酶工程药物产量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三、2020-2025年中国酶工程药物产量增长率</w:t>
      </w:r>
      <w:r>
        <w:rPr>
          <w:rFonts w:hint="eastAsia"/>
        </w:rPr>
        <w:br/>
      </w:r>
      <w:r>
        <w:rPr>
          <w:rFonts w:hint="eastAsia"/>
        </w:rPr>
        <w:t>　　第三节 2025-2031年酶工程药物市场供需预测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一、2025-2031年中国酶工程药物市场供给量预测</w:t>
      </w:r>
      <w:r>
        <w:rPr>
          <w:rFonts w:hint="eastAsia"/>
        </w:rPr>
        <w:br/>
      </w:r>
      <w:r>
        <w:rPr>
          <w:rFonts w:hint="eastAsia"/>
        </w:rPr>
        <w:t>　　　　二、2025-2031年中国酶工程药物市场需求量预测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酶工程药物行业深度分析</w:t>
      </w:r>
      <w:r>
        <w:rPr>
          <w:rFonts w:hint="eastAsia"/>
        </w:rPr>
        <w:br/>
      </w:r>
      <w:r>
        <w:rPr>
          <w:rFonts w:hint="eastAsia"/>
        </w:rPr>
        <w:t>第七章 2025年酶工程药物行业相关行业市场运行综合分析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2025年酶工程药物行业上游运行分析</w:t>
      </w:r>
      <w:r>
        <w:rPr>
          <w:rFonts w:hint="eastAsia"/>
        </w:rPr>
        <w:br/>
      </w:r>
      <w:r>
        <w:rPr>
          <w:rFonts w:hint="eastAsia"/>
        </w:rPr>
        <w:t>　　　　一、酶工程药物行业上游介绍</w:t>
      </w:r>
      <w:r>
        <w:rPr>
          <w:rFonts w:hint="eastAsia"/>
        </w:rPr>
        <w:br/>
      </w:r>
      <w:r>
        <w:rPr>
          <w:rFonts w:hint="eastAsia"/>
        </w:rPr>
        <w:t>　　　　二、酶工程药物行业上游发展状况分析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三、酶工程药物行业上游对酶工程药物行业影响力分析</w:t>
      </w:r>
      <w:r>
        <w:rPr>
          <w:rFonts w:hint="eastAsia"/>
        </w:rPr>
        <w:br/>
      </w:r>
      <w:r>
        <w:rPr>
          <w:rFonts w:hint="eastAsia"/>
        </w:rPr>
        <w:t>　　第二节 2025年酶工程药物行业下游运行分析</w:t>
      </w:r>
      <w:r>
        <w:rPr>
          <w:rFonts w:hint="eastAsia"/>
        </w:rPr>
        <w:br/>
      </w:r>
      <w:r>
        <w:rPr>
          <w:rFonts w:hint="eastAsia"/>
        </w:rPr>
        <w:t>　　　　一、酶工程药物行业下游介绍</w:t>
      </w:r>
      <w:r>
        <w:rPr>
          <w:rFonts w:hint="eastAsia"/>
        </w:rPr>
        <w:br/>
      </w:r>
      <w:r>
        <w:rPr>
          <w:rFonts w:hint="eastAsia"/>
        </w:rPr>
        <w:t>　　　　二、酶工程药物行业下游发展状况分析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三、酶工程药物行业下游对酶工程药物行业影响力分析</w:t>
      </w:r>
      <w:r>
        <w:rPr>
          <w:rFonts w:hint="eastAsia"/>
        </w:rPr>
        <w:br/>
      </w:r>
      <w:r>
        <w:rPr>
          <w:rFonts w:hint="eastAsia"/>
        </w:rPr>
        <w:t>　　第三节 酶工程药物行业"十三五"热点问题探讨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中国酶工程药物产品价格分析</w:t>
      </w:r>
      <w:r>
        <w:rPr>
          <w:rFonts w:hint="eastAsia"/>
        </w:rPr>
        <w:br/>
      </w:r>
      <w:r>
        <w:rPr>
          <w:rFonts w:hint="eastAsia"/>
        </w:rPr>
        <w:t>　　第一节 中国酶工程药物历年价格回顾</w:t>
      </w:r>
      <w:r>
        <w:rPr>
          <w:rFonts w:hint="eastAsia"/>
        </w:rPr>
        <w:br/>
      </w:r>
      <w:r>
        <w:rPr>
          <w:rFonts w:hint="eastAsia"/>
        </w:rPr>
        <w:t>　　第二节 中国酶工程药物当前市场价格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中国酶工程药物价格影响因素分析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中国酶工程药物进出口分析</w:t>
      </w:r>
      <w:r>
        <w:rPr>
          <w:rFonts w:hint="eastAsia"/>
        </w:rPr>
        <w:br/>
      </w:r>
      <w:r>
        <w:rPr>
          <w:rFonts w:hint="eastAsia"/>
        </w:rPr>
        <w:t>　　第一节 酶工程药物近年进出口概况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中国酶工程药物行业历史进出口总量变化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一、2020-2025年酶工程药物行业进口总量变化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二、2020-2025年酶工程药物行业出口总量变化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三、2020-2025年酶工程药物进出口差量变动情况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中国酶工程药物行业历史进出口结构变化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一、2020-2025年酶工程药物行业进口来源情况分析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二、2020-2025年酶工程药物行业出口去向分析</w:t>
      </w:r>
      <w:r>
        <w:rPr>
          <w:rFonts w:hint="eastAsia"/>
        </w:rPr>
        <w:br/>
      </w:r>
      <w:r>
        <w:rPr>
          <w:rFonts w:hint="eastAsia"/>
        </w:rPr>
        <w:t>　　第五节 中国酶工程药物行业进出口态势展望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一、中国酶工程药物进出口的主要影响因素分析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二、2025-2031年中国酶工程药物行业进口态势展望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三、2025-2031年中国酶工程药物行业出口态势展望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酶工程药物行业竞争分析</w:t>
      </w:r>
      <w:r>
        <w:rPr>
          <w:rFonts w:hint="eastAsia"/>
        </w:rPr>
        <w:br/>
      </w:r>
      <w:r>
        <w:rPr>
          <w:rFonts w:hint="eastAsia"/>
        </w:rPr>
        <w:t>第十章 酶工程药物行业竞争格局分析</w:t>
      </w:r>
      <w:r>
        <w:rPr>
          <w:rFonts w:hint="eastAsia"/>
        </w:rPr>
        <w:br/>
      </w:r>
      <w:r>
        <w:rPr>
          <w:rFonts w:hint="eastAsia"/>
        </w:rPr>
        <w:t>　　第一节 酶工程药物行业集中度分析</w:t>
      </w:r>
      <w:r>
        <w:rPr>
          <w:rFonts w:hint="eastAsia"/>
        </w:rPr>
        <w:br/>
      </w:r>
      <w:r>
        <w:rPr>
          <w:rFonts w:hint="eastAsia"/>
        </w:rPr>
        <w:t>　　　　一、酶工程药物市场集中度分析</w:t>
      </w:r>
      <w:r>
        <w:rPr>
          <w:rFonts w:hint="eastAsia"/>
        </w:rPr>
        <w:br/>
      </w:r>
      <w:r>
        <w:rPr>
          <w:rFonts w:hint="eastAsia"/>
        </w:rPr>
        <w:t>　　　　二、酶工程药物企业集中度分析</w:t>
      </w:r>
      <w:r>
        <w:rPr>
          <w:rFonts w:hint="eastAsia"/>
        </w:rPr>
        <w:br/>
      </w:r>
      <w:r>
        <w:rPr>
          <w:rFonts w:hint="eastAsia"/>
        </w:rPr>
        <w:t>　　　　三、酶工程药物区域集中度分析</w:t>
      </w:r>
      <w:r>
        <w:rPr>
          <w:rFonts w:hint="eastAsia"/>
        </w:rPr>
        <w:br/>
      </w:r>
      <w:r>
        <w:rPr>
          <w:rFonts w:hint="eastAsia"/>
        </w:rPr>
        <w:t>　　第二节 酶工程药物行业竞争格局分析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一、2025年酶工程药物行业竞争分析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二、2025年中外酶工程药物产品竞争分析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三、2025年我国酶工程药物市场集中度分析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四、2025-2031年国内主要酶工程药物企业动向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二、企业荣誉及业绩</w:t>
      </w:r>
      <w:r>
        <w:rPr>
          <w:rFonts w:hint="eastAsia"/>
        </w:rPr>
        <w:br/>
      </w:r>
      <w:r>
        <w:rPr>
          <w:rFonts w:hint="eastAsia"/>
        </w:rPr>
        <w:t>　　　　三、企业酶工程药物发展情况</w:t>
      </w:r>
      <w:r>
        <w:rPr>
          <w:rFonts w:hint="eastAsia"/>
        </w:rPr>
        <w:br/>
      </w:r>
      <w:r>
        <w:rPr>
          <w:rFonts w:hint="eastAsia"/>
        </w:rPr>
        <w:t>　　第二节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一、企业概况及资产规模</w:t>
      </w:r>
      <w:r>
        <w:rPr>
          <w:rFonts w:hint="eastAsia"/>
        </w:rPr>
        <w:br/>
      </w:r>
      <w:r>
        <w:rPr>
          <w:rFonts w:hint="eastAsia"/>
        </w:rPr>
        <w:t>　　　　二、企业生产基地规模及研发情况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三、企业荣誉资质</w:t>
      </w:r>
      <w:r>
        <w:rPr>
          <w:rFonts w:hint="eastAsia"/>
        </w:rPr>
        <w:br/>
      </w:r>
      <w:r>
        <w:rPr>
          <w:rFonts w:hint="eastAsia"/>
        </w:rPr>
        <w:t>　　　　四、企业生产基地</w:t>
      </w:r>
      <w:r>
        <w:rPr>
          <w:rFonts w:hint="eastAsia"/>
        </w:rPr>
        <w:br/>
      </w:r>
      <w:r>
        <w:rPr>
          <w:rFonts w:hint="eastAsia"/>
        </w:rPr>
        <w:t>　　　　五、企业销售网络</w:t>
      </w:r>
      <w:r>
        <w:rPr>
          <w:rFonts w:hint="eastAsia"/>
        </w:rPr>
        <w:br/>
      </w:r>
      <w:r>
        <w:rPr>
          <w:rFonts w:hint="eastAsia"/>
        </w:rPr>
        <w:t>　　　　六、企业财务分析</w:t>
      </w:r>
      <w:r>
        <w:rPr>
          <w:rFonts w:hint="eastAsia"/>
        </w:rPr>
        <w:br/>
      </w:r>
      <w:r>
        <w:rPr>
          <w:rFonts w:hint="eastAsia"/>
        </w:rPr>
        <w:t>　　　　七、企业经营分析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二、企业研发情况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六、企业经营分析</w:t>
      </w:r>
      <w:r>
        <w:rPr>
          <w:rFonts w:hint="eastAsia"/>
        </w:rPr>
        <w:br/>
      </w:r>
      <w:r>
        <w:rPr>
          <w:rFonts w:hint="eastAsia"/>
        </w:rPr>
        <w:t>　　第五节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一、企业发展及规模</w:t>
      </w:r>
      <w:r>
        <w:rPr>
          <w:rFonts w:hint="eastAsia"/>
        </w:rPr>
        <w:br/>
      </w:r>
      <w:r>
        <w:rPr>
          <w:rFonts w:hint="eastAsia"/>
        </w:rPr>
        <w:t>　　　　二、企业业务及合作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六、企业经营分析</w:t>
      </w:r>
      <w:r>
        <w:rPr>
          <w:rFonts w:hint="eastAsia"/>
        </w:rPr>
        <w:br/>
      </w:r>
      <w:r>
        <w:rPr>
          <w:rFonts w:hint="eastAsia"/>
        </w:rPr>
        <w:t>　　第六节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二、研发水平及发展规模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三、技术研发分析</w:t>
      </w:r>
      <w:r>
        <w:rPr>
          <w:rFonts w:hint="eastAsia"/>
        </w:rPr>
        <w:br/>
      </w:r>
      <w:r>
        <w:rPr>
          <w:rFonts w:hint="eastAsia"/>
        </w:rPr>
        <w:t>　　　　四、企业质量管理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六、企业经营分析</w:t>
      </w:r>
      <w:r>
        <w:rPr>
          <w:rFonts w:hint="eastAsia"/>
        </w:rPr>
        <w:br/>
      </w:r>
      <w:r>
        <w:rPr>
          <w:rFonts w:hint="eastAsia"/>
        </w:rPr>
        <w:t>　　第八节 辽宁诺康生物制药有限责任公司</w:t>
      </w:r>
      <w:r>
        <w:rPr>
          <w:rFonts w:hint="eastAsia"/>
        </w:rPr>
        <w:br/>
      </w:r>
      <w:r>
        <w:rPr>
          <w:rFonts w:hint="eastAsia"/>
        </w:rPr>
        <w:t>　　第九节 山东华辰生物科技有限公司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二、企业资产规模及营销</w:t>
      </w:r>
      <w:r>
        <w:rPr>
          <w:rFonts w:hint="eastAsia"/>
        </w:rPr>
        <w:br/>
      </w:r>
      <w:r>
        <w:rPr>
          <w:rFonts w:hint="eastAsia"/>
        </w:rPr>
        <w:t>　　　　三、企业技术及研究成果</w:t>
      </w:r>
      <w:r>
        <w:rPr>
          <w:rFonts w:hint="eastAsia"/>
        </w:rPr>
        <w:br/>
      </w:r>
      <w:r>
        <w:rPr>
          <w:rFonts w:hint="eastAsia"/>
        </w:rPr>
        <w:t>　　第十节 北京九和药业有限公司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酶工程药物行业前景预测及投资战略</w:t>
      </w:r>
      <w:r>
        <w:rPr>
          <w:rFonts w:hint="eastAsia"/>
        </w:rPr>
        <w:br/>
      </w:r>
      <w:r>
        <w:rPr>
          <w:rFonts w:hint="eastAsia"/>
        </w:rPr>
        <w:t>第十二章 2025-2031年中国酶工程药物行业发展预测分析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2025-2031年中国酶工程药物产业宏观预测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一、2025-2031年中国酶工程药物行业宏观预测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二、2025-2031年中国酶工程药物工业发展展望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2025-2031年中国酶工程药物市场形势分析</w:t>
      </w:r>
      <w:r>
        <w:rPr>
          <w:rFonts w:hint="eastAsia"/>
        </w:rPr>
        <w:br/>
      </w:r>
      <w:r>
        <w:rPr>
          <w:rFonts w:hint="eastAsia"/>
        </w:rPr>
        <w:t>　　第三节 2025-2031年中国酶工程药物市场趋势分析</w:t>
      </w:r>
      <w:r>
        <w:rPr>
          <w:rFonts w:hint="eastAsia"/>
        </w:rPr>
        <w:br/>
      </w:r>
      <w:r>
        <w:rPr>
          <w:rFonts w:hint="eastAsia"/>
        </w:rPr>
        <w:t>　　　　一、2025年中国酶工程药物市场趋势总结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二、2025-2031年中国酶工程药物发展趋势分析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三、2025-2031年中国酶工程药物产业政策趋向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2025-2031年中国酶工程药物行业投资风险及战略研究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酶工程药物投资现状分析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四、2020-2025年分行业投资与研究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酶工程药物行业投资效益分析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一、2020-2025年酶工程药物行业投资状况分析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二、2025-2031年酶工程药物行业投资效益分析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三、2025-2031年酶工程药物行业投资趋势预测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四、2025-2031年酶工程药物行业的投资方向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五、2025-2031年酶工程药物行业投资的建议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酶工程药物行业投资战略研究</w:t>
      </w:r>
      <w:r>
        <w:rPr>
          <w:rFonts w:hint="eastAsia"/>
        </w:rPr>
        <w:br/>
      </w:r>
      <w:r>
        <w:rPr>
          <w:rFonts w:hint="eastAsia"/>
        </w:rPr>
        <w:t>　　第一节 酶工程药物行业发展战略研究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对我国酶工程药物品牌的战略思考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二、酶工程药物实施品牌战略的意义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三、酶工程药物企业品牌的现状分析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四、我国酶工程药物企业的品牌战略</w:t>
      </w:r>
      <w:r>
        <w:rPr>
          <w:rFonts w:hint="eastAsia"/>
        </w:rPr>
        <w:br/>
      </w:r>
      <w:r>
        <w:rPr>
          <w:rFonts w:hint="eastAsia"/>
        </w:rPr>
        <w:t>　　　　五、酶工程药物品牌战略管理的策略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　酶工程药物行业投资战略研究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一、2025-2031年酶工程药物行业投资战略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三、投资战略分析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发酵工程制药的基本生产工艺流程图</w:t>
      </w:r>
      <w:r>
        <w:rPr>
          <w:rFonts w:hint="eastAsia"/>
        </w:rPr>
        <w:br/>
      </w:r>
      <w:r>
        <w:rPr>
          <w:rFonts w:hint="eastAsia"/>
        </w:rPr>
        <w:t>　　图表 传统生化工程技术制药基本工艺路程图</w:t>
      </w:r>
      <w:r>
        <w:rPr>
          <w:rFonts w:hint="eastAsia"/>
        </w:rPr>
        <w:br/>
      </w:r>
      <w:r>
        <w:rPr>
          <w:rFonts w:hint="eastAsia"/>
        </w:rPr>
        <w:t>　　图表 细胞工程技术制药流程图</w:t>
      </w:r>
      <w:r>
        <w:rPr>
          <w:rFonts w:hint="eastAsia"/>
        </w:rPr>
        <w:br/>
      </w:r>
      <w:r>
        <w:rPr>
          <w:rFonts w:hint="eastAsia"/>
        </w:rPr>
        <w:t>　　图表 基因工程药物制备基本流程图</w:t>
      </w:r>
      <w:r>
        <w:rPr>
          <w:rFonts w:hint="eastAsia"/>
        </w:rPr>
        <w:br/>
      </w:r>
      <w:r>
        <w:rPr>
          <w:rFonts w:hint="eastAsia"/>
        </w:rPr>
        <w:t>　　图表 酶化学结构图</w:t>
      </w:r>
      <w:r>
        <w:rPr>
          <w:rFonts w:hint="eastAsia"/>
        </w:rPr>
        <w:br/>
      </w:r>
      <w:r>
        <w:rPr>
          <w:rFonts w:hint="eastAsia"/>
        </w:rPr>
        <w:t>　　图表 酶制剂制备工艺流程图</w:t>
      </w:r>
      <w:r>
        <w:rPr>
          <w:rFonts w:hint="eastAsia"/>
        </w:rPr>
        <w:br/>
      </w:r>
      <w:r>
        <w:rPr>
          <w:rFonts w:hint="eastAsia"/>
        </w:rPr>
        <w:t>　　图表 淀粉酶生产工艺流程图</w:t>
      </w:r>
      <w:r>
        <w:rPr>
          <w:rFonts w:hint="eastAsia"/>
        </w:rPr>
        <w:br/>
      </w:r>
      <w:r>
        <w:rPr>
          <w:rFonts w:hint="eastAsia"/>
        </w:rPr>
        <w:t>　　图表 糖化酶生产工艺图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2020-2025年全国医疗卫生机构数全国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全国卫生技术人员数</w:t>
      </w:r>
      <w:r>
        <w:rPr>
          <w:rFonts w:hint="eastAsia"/>
        </w:rPr>
        <w:br/>
      </w:r>
      <w:r>
        <w:rPr>
          <w:rFonts w:hint="eastAsia"/>
        </w:rPr>
        <w:t>　　图表 2020-2025年全国卫生人员数</w:t>
      </w:r>
      <w:r>
        <w:rPr>
          <w:rFonts w:hint="eastAsia"/>
        </w:rPr>
        <w:br/>
      </w:r>
      <w:r>
        <w:rPr>
          <w:rFonts w:hint="eastAsia"/>
        </w:rPr>
        <w:t>　　图表 2020-2025年全国医疗服务工作量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2020-2025年医院病床使用情况</w:t>
      </w:r>
      <w:r>
        <w:rPr>
          <w:rFonts w:hint="eastAsia"/>
        </w:rPr>
        <w:br/>
      </w:r>
      <w:r>
        <w:rPr>
          <w:rFonts w:hint="eastAsia"/>
        </w:rPr>
        <w:t>　　图表 2020-2025年全国新型农村合作医疗情况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2020-2025年全国农村乡镇卫生院医疗服务情况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2020-2025年全国村卫生室及人员数</w:t>
      </w:r>
      <w:r>
        <w:rPr>
          <w:rFonts w:hint="eastAsia"/>
        </w:rPr>
        <w:br/>
      </w:r>
      <w:r>
        <w:rPr>
          <w:rFonts w:hint="eastAsia"/>
        </w:rPr>
        <w:t>　　图表 2020-2025年全国社区卫生服务情况</w:t>
      </w:r>
      <w:r>
        <w:rPr>
          <w:rFonts w:hint="eastAsia"/>
        </w:rPr>
        <w:br/>
      </w:r>
      <w:r>
        <w:rPr>
          <w:rFonts w:hint="eastAsia"/>
        </w:rPr>
        <w:t>　　图表 2020-2025年全国中医类医疗卫生机构数和床位数</w:t>
      </w:r>
      <w:r>
        <w:rPr>
          <w:rFonts w:hint="eastAsia"/>
        </w:rPr>
        <w:br/>
      </w:r>
      <w:r>
        <w:rPr>
          <w:rFonts w:hint="eastAsia"/>
        </w:rPr>
        <w:t>　　图表 2020-2025年提供中医服务的机场医疗卫生机构占同类机构比重</w:t>
      </w:r>
      <w:r>
        <w:rPr>
          <w:rFonts w:hint="eastAsia"/>
        </w:rPr>
        <w:br/>
      </w:r>
      <w:r>
        <w:rPr>
          <w:rFonts w:hint="eastAsia"/>
        </w:rPr>
        <w:t>　　图表 全国中医要人员数</w:t>
      </w:r>
      <w:r>
        <w:rPr>
          <w:rFonts w:hint="eastAsia"/>
        </w:rPr>
        <w:br/>
      </w:r>
      <w:r>
        <w:rPr>
          <w:rFonts w:hint="eastAsia"/>
        </w:rPr>
        <w:t>　　图表 2020-2025年全国中医类医疗卫生机构医疗服务质量</w:t>
      </w:r>
      <w:r>
        <w:rPr>
          <w:rFonts w:hint="eastAsia"/>
        </w:rPr>
        <w:br/>
      </w:r>
      <w:r>
        <w:rPr>
          <w:rFonts w:hint="eastAsia"/>
        </w:rPr>
        <w:t>　　图表 医院病人门诊和住院费用</w:t>
      </w:r>
      <w:r>
        <w:rPr>
          <w:rFonts w:hint="eastAsia"/>
        </w:rPr>
        <w:br/>
      </w:r>
      <w:r>
        <w:rPr>
          <w:rFonts w:hint="eastAsia"/>
        </w:rPr>
        <w:t>　　图表 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2020-2025年全国甲乙类传染病报告发病及死亡数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2020-2025年全国丙类传染病报告发病及死亡数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孕产妇及儿童保健情况</w:t>
      </w:r>
      <w:r>
        <w:rPr>
          <w:rFonts w:hint="eastAsia"/>
        </w:rPr>
        <w:br/>
      </w:r>
      <w:r>
        <w:rPr>
          <w:rFonts w:hint="eastAsia"/>
        </w:rPr>
        <w:t>　　图表 2020-2025年监测地区孕产妇和儿童死亡率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计划生育"三项制度"进展情况</w:t>
      </w:r>
      <w:r>
        <w:rPr>
          <w:rFonts w:hint="eastAsia"/>
        </w:rPr>
        <w:br/>
      </w:r>
      <w:r>
        <w:rPr>
          <w:rFonts w:hint="eastAsia"/>
        </w:rPr>
        <w:t>　　图表 2025年我国酶工程药品分国别进口情况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2020-2025年我国酶工程药品进口量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2020-2025年我国酶工程药品进出口情况对比</w:t>
      </w:r>
      <w:r>
        <w:rPr>
          <w:rFonts w:hint="eastAsia"/>
        </w:rPr>
        <w:br/>
      </w:r>
      <w:r>
        <w:rPr>
          <w:rFonts w:hint="eastAsia"/>
        </w:rPr>
        <w:t>　　图表 2025年酶工程药品生产企业区域集中度</w:t>
      </w:r>
      <w:r>
        <w:rPr>
          <w:rFonts w:hint="eastAsia"/>
        </w:rPr>
        <w:br/>
      </w:r>
      <w:r>
        <w:rPr>
          <w:rFonts w:hint="eastAsia"/>
        </w:rPr>
        <w:t>　　图表 2025年酶工程药品区域集中度</w:t>
      </w:r>
      <w:r>
        <w:rPr>
          <w:rFonts w:hint="eastAsia"/>
        </w:rPr>
        <w:br/>
      </w:r>
      <w:r>
        <w:rPr>
          <w:rFonts w:hint="eastAsia"/>
        </w:rPr>
        <w:t>　　图表 近两年来石药集团有限公司资产负债表</w:t>
      </w:r>
      <w:r>
        <w:rPr>
          <w:rFonts w:hint="eastAsia"/>
        </w:rPr>
        <w:br/>
      </w:r>
      <w:r>
        <w:rPr>
          <w:rFonts w:hint="eastAsia"/>
        </w:rPr>
        <w:t>　　图表 近两年来石药集团有限公司综合损益表</w:t>
      </w:r>
      <w:r>
        <w:rPr>
          <w:rFonts w:hint="eastAsia"/>
        </w:rPr>
        <w:br/>
      </w:r>
      <w:r>
        <w:rPr>
          <w:rFonts w:hint="eastAsia"/>
        </w:rPr>
        <w:t>　　图表 近两年来石药集团有限公司现金流量表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2025年浙江医药股份有限公司利润表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上海医药集团股份有限公司股权结构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浙江海正药业股份有限公司全球销售网络布局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2020-2025年北京双鹭药业股份有限公司现金流量表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497c845ca4255" w:history="1">
        <w:r>
          <w:rPr>
            <w:rStyle w:val="Hyperlink"/>
          </w:rPr>
          <w:t>2025年中国酶工程药物行业发展调研与市场前景分析报告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497c845ca4255" w:history="1">
        <w:r>
          <w:rPr>
            <w:rStyle w:val="Hyperlink"/>
          </w:rPr>
          <w:t>https://www.20087.com/M_YiLiaoBaoJian/39/MeiGongChengYaoWuShiChangJingZhengYuFaZhanQuShi.html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工程在生物制药中的应用、酶工程药物举例、酶制剂药物有哪些、酶工程药物合成和分离纯化发展、酶工程产品、酶工程制药的优点和缺点、酶制剂药物、酶工程制药的现状及前景、酶工程制药技术的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1d104a0b94757" w:history="1">
      <w:r>
        <w:rPr>
          <w:rStyle w:val="Hyperlink"/>
        </w:rPr>
        <w:t>2025年中国酶工程药物行业发展调研与市场前景分析报告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MeiGongChengYaoWuShiChangJingZhengYuFaZhanQuShi.html" TargetMode="External" Id="R93b497c845ca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MeiGongChengYaoWuShiChangJingZhengYuFaZhanQuShi.html" TargetMode="External" Id="R81f1d104a0b9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2025-01-30T06:30:00Z</dcterms:created>
  <dcterms:modified xsi:type="dcterms:W3CDTF">2025-01-30T07:30:00Z</dcterms:modified>
  <dc:subject>2025年中国酶工程药物行业发展调研与市场前景分析报告</dc:subject>
  <dc:title>2025年中国酶工程药物行业发展调研与市场前景分析报告</dc:title>
  <cp:keywords>2025年中国酶工程药物行业发展调研与市场前景分析报告</cp:keywords>
  <dc:description>2025年中国酶工程药物行业发展调研与市场前景分析报告</dc:description>
</cp:coreProperties>
</file>