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15d7fa914290" w:history="1">
              <w:r>
                <w:rPr>
                  <w:rStyle w:val="Hyperlink"/>
                </w:rPr>
                <w:t>中国野山参行业调查分析及发展趋势预测报告（2025-2031年）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15d7fa914290" w:history="1">
              <w:r>
                <w:rPr>
                  <w:rStyle w:val="Hyperlink"/>
                </w:rPr>
                <w:t>中国野山参行业调查分析及发展趋势预测报告（2025-2031年）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715d7fa914290" w:history="1">
                <w:r>
                  <w:rPr>
                    <w:rStyle w:val="Hyperlink"/>
                  </w:rPr>
                  <w:t>https://www.20087.com/9/83/YeShanCanHangYeQianJingFenXi.html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参作为名贵中药材，因其自然生长、药效显著而备受推崇。然而，野生资源极其稀缺，导致市场上真正的野山参极为珍贵。目前，通过模拟野山参生长环境的人工栽培技术（如林下参）已成为主流，既保护了自然资源，又满足了市场需求。品质鉴定技术的提升，如DNA鉴定和图像识别技术，有效保障了市场的规范性。</w:t>
      </w:r>
      <w:r>
        <w:rPr>
          <w:rFonts w:hint="eastAsia"/>
        </w:rPr>
        <w:br/>
      </w:r>
      <w:r>
        <w:rPr>
          <w:rFonts w:hint="eastAsia"/>
        </w:rPr>
        <w:t>　　未来野山参行业将向标准化、品牌化方向发展。随着消费者对产品质量和来源追溯的重视，建立完善的种植、加工、销售全过程追溯体系将成为趋势。同时，科研投入将加大，以科学方法解析野山参的有效成分，开发新型人参制品，如人参提取物保健品、化妆品等，拓展市场应用领域。此外，国际市场的开拓和文化交流也将推动野山参文化的传播和全球认可度的提升。</w:t>
      </w:r>
      <w:r>
        <w:rPr>
          <w:rFonts w:hint="eastAsia"/>
        </w:rPr>
        <w:br/>
      </w:r>
      <w:r>
        <w:rPr>
          <w:rFonts w:hint="eastAsia"/>
        </w:rPr>
        <w:t>　　《</w:t>
      </w:r>
      <w:hyperlink r:id="R21e715d7fa914290" w:history="1">
        <w:r>
          <w:rPr>
            <w:rStyle w:val="Hyperlink"/>
          </w:rPr>
          <w:t>中国野山参行业调查分析及发展趋势预测报告（2025-2031年）</w:t>
        </w:r>
      </w:hyperlink>
      <w:r>
        <w:rPr>
          <w:rFonts w:hint="eastAsia"/>
        </w:rPr>
        <w:t>》系统分析了野山参行业的现状，全面梳理了野山参市场需求、市场规模、产业链结构及价格体系，详细解读了野山参细分市场特点。报告结合权威数据，科学预测了野山参市场前景与发展趋势，客观分析了品牌竞争格局、市场集中度及重点企业的运营表现，并指出了野山参行业面临的机遇与风险。为野山参行业内企业、投资公司及政府部门提供决策支持，是把握行业动态、规避风险、挖掘投资机会的重要参考依据。</w:t>
      </w:r>
      <w:r>
        <w:rPr>
          <w:rFonts w:hint="eastAsia"/>
        </w:rPr>
        <w:br/>
      </w:r>
      <w:r>
        <w:rPr>
          <w:rFonts w:hint="eastAsia"/>
        </w:rPr>
        <w:br/>
      </w:r>
      <w:r>
        <w:rPr>
          <w:rFonts w:hint="eastAsia"/>
        </w:rPr>
        <w:t>第一章 野山参行业发展环境分析</w:t>
      </w:r>
      <w:r>
        <w:rPr>
          <w:rFonts w:hint="eastAsia"/>
        </w:rPr>
        <w:br/>
      </w:r>
      <w:r>
        <w:rPr>
          <w:rFonts w:hint="eastAsia"/>
        </w:rPr>
        <w:t>　　　　一、国内宏观经济环境分析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（三）2017年中国宏观经济发展预测分析</w:t>
      </w:r>
      <w:r>
        <w:rPr>
          <w:rFonts w:hint="eastAsia"/>
        </w:rPr>
        <w:br/>
      </w:r>
      <w:r>
        <w:rPr>
          <w:rFonts w:hint="eastAsia"/>
        </w:rPr>
        <w:t>　　　　二、近些年中国野山参行业发展政策环境分析</w:t>
      </w:r>
      <w:r>
        <w:rPr>
          <w:rFonts w:hint="eastAsia"/>
        </w:rPr>
        <w:br/>
      </w:r>
      <w:r>
        <w:rPr>
          <w:rFonts w:hint="eastAsia"/>
        </w:rPr>
        <w:t>　　　　　　（一）野山参行业主管部门、行业管理体制</w:t>
      </w:r>
      <w:r>
        <w:rPr>
          <w:rFonts w:hint="eastAsia"/>
        </w:rPr>
        <w:br/>
      </w:r>
      <w:r>
        <w:rPr>
          <w:rFonts w:hint="eastAsia"/>
        </w:rPr>
        <w:t>　　　　　　（二）野山参行业主要法规与产业政策</w:t>
      </w:r>
      <w:r>
        <w:rPr>
          <w:rFonts w:hint="eastAsia"/>
        </w:rPr>
        <w:br/>
      </w:r>
      <w:r>
        <w:rPr>
          <w:rFonts w:hint="eastAsia"/>
        </w:rPr>
        <w:br/>
      </w:r>
      <w:r>
        <w:rPr>
          <w:rFonts w:hint="eastAsia"/>
        </w:rPr>
        <w:t>第二章 野山参行业特性分析</w:t>
      </w:r>
      <w:r>
        <w:rPr>
          <w:rFonts w:hint="eastAsia"/>
        </w:rPr>
        <w:br/>
      </w:r>
      <w:r>
        <w:rPr>
          <w:rFonts w:hint="eastAsia"/>
        </w:rPr>
        <w:t>　　　　一、野山参行业竞争格局</w:t>
      </w:r>
      <w:r>
        <w:rPr>
          <w:rFonts w:hint="eastAsia"/>
        </w:rPr>
        <w:br/>
      </w:r>
      <w:r>
        <w:rPr>
          <w:rFonts w:hint="eastAsia"/>
        </w:rPr>
        <w:t>　　　　二、野山参行业进入壁垒</w:t>
      </w:r>
      <w:r>
        <w:rPr>
          <w:rFonts w:hint="eastAsia"/>
        </w:rPr>
        <w:br/>
      </w:r>
      <w:r>
        <w:rPr>
          <w:rFonts w:hint="eastAsia"/>
        </w:rPr>
        <w:t>　　　　三、野山参行业经营模式</w:t>
      </w:r>
      <w:r>
        <w:rPr>
          <w:rFonts w:hint="eastAsia"/>
        </w:rPr>
        <w:br/>
      </w:r>
      <w:r>
        <w:rPr>
          <w:rFonts w:hint="eastAsia"/>
        </w:rPr>
        <w:t>　　　　四、野山参行业的区域性、周期性特征</w:t>
      </w:r>
      <w:r>
        <w:rPr>
          <w:rFonts w:hint="eastAsia"/>
        </w:rPr>
        <w:br/>
      </w:r>
      <w:r>
        <w:rPr>
          <w:rFonts w:hint="eastAsia"/>
        </w:rPr>
        <w:t>　　　　五、野山参行业上下游行业关联性分析</w:t>
      </w:r>
      <w:r>
        <w:rPr>
          <w:rFonts w:hint="eastAsia"/>
        </w:rPr>
        <w:br/>
      </w:r>
      <w:r>
        <w:rPr>
          <w:rFonts w:hint="eastAsia"/>
        </w:rPr>
        <w:br/>
      </w:r>
      <w:r>
        <w:rPr>
          <w:rFonts w:hint="eastAsia"/>
        </w:rPr>
        <w:t>第三章 全球野山参行业发展分析</w:t>
      </w:r>
      <w:r>
        <w:rPr>
          <w:rFonts w:hint="eastAsia"/>
        </w:rPr>
        <w:br/>
      </w:r>
      <w:r>
        <w:rPr>
          <w:rFonts w:hint="eastAsia"/>
        </w:rPr>
        <w:t>　　　　一、全球野山参行业现状</w:t>
      </w:r>
      <w:r>
        <w:rPr>
          <w:rFonts w:hint="eastAsia"/>
        </w:rPr>
        <w:br/>
      </w:r>
      <w:r>
        <w:rPr>
          <w:rFonts w:hint="eastAsia"/>
        </w:rPr>
        <w:t>　　　　二、全球野山参竞争格局</w:t>
      </w:r>
      <w:r>
        <w:rPr>
          <w:rFonts w:hint="eastAsia"/>
        </w:rPr>
        <w:br/>
      </w:r>
      <w:r>
        <w:rPr>
          <w:rFonts w:hint="eastAsia"/>
        </w:rPr>
        <w:br/>
      </w:r>
      <w:r>
        <w:rPr>
          <w:rFonts w:hint="eastAsia"/>
        </w:rPr>
        <w:t>第四章 中国野山参行业分析</w:t>
      </w:r>
      <w:r>
        <w:rPr>
          <w:rFonts w:hint="eastAsia"/>
        </w:rPr>
        <w:br/>
      </w:r>
      <w:r>
        <w:rPr>
          <w:rFonts w:hint="eastAsia"/>
        </w:rPr>
        <w:t>　　一中国野山参行业分析</w:t>
      </w:r>
      <w:r>
        <w:rPr>
          <w:rFonts w:hint="eastAsia"/>
        </w:rPr>
        <w:br/>
      </w:r>
      <w:r>
        <w:rPr>
          <w:rFonts w:hint="eastAsia"/>
        </w:rPr>
        <w:t>　　二行业现阶段发展特点分析</w:t>
      </w:r>
      <w:r>
        <w:rPr>
          <w:rFonts w:hint="eastAsia"/>
        </w:rPr>
        <w:br/>
      </w:r>
      <w:r>
        <w:rPr>
          <w:rFonts w:hint="eastAsia"/>
        </w:rPr>
        <w:t>　　　　三、野山参行业SWOT分析</w:t>
      </w:r>
      <w:r>
        <w:rPr>
          <w:rFonts w:hint="eastAsia"/>
        </w:rPr>
        <w:br/>
      </w:r>
      <w:r>
        <w:rPr>
          <w:rFonts w:hint="eastAsia"/>
        </w:rPr>
        <w:t>　　　　　　（一）行业发展有利因素分析</w:t>
      </w:r>
      <w:r>
        <w:rPr>
          <w:rFonts w:hint="eastAsia"/>
        </w:rPr>
        <w:br/>
      </w:r>
      <w:r>
        <w:rPr>
          <w:rFonts w:hint="eastAsia"/>
        </w:rPr>
        <w:t>　　　　　　（二）行业发展不利因素分析</w:t>
      </w:r>
      <w:r>
        <w:rPr>
          <w:rFonts w:hint="eastAsia"/>
        </w:rPr>
        <w:br/>
      </w:r>
      <w:r>
        <w:rPr>
          <w:rFonts w:hint="eastAsia"/>
        </w:rPr>
        <w:t>　　　　四、中国野山参产能及产量分析</w:t>
      </w:r>
      <w:r>
        <w:rPr>
          <w:rFonts w:hint="eastAsia"/>
        </w:rPr>
        <w:br/>
      </w:r>
      <w:r>
        <w:rPr>
          <w:rFonts w:hint="eastAsia"/>
        </w:rPr>
        <w:br/>
      </w:r>
      <w:r>
        <w:rPr>
          <w:rFonts w:hint="eastAsia"/>
        </w:rPr>
        <w:t>第五章 中国野山参行业进出口分析</w:t>
      </w:r>
      <w:r>
        <w:rPr>
          <w:rFonts w:hint="eastAsia"/>
        </w:rPr>
        <w:br/>
      </w:r>
      <w:r>
        <w:rPr>
          <w:rFonts w:hint="eastAsia"/>
        </w:rPr>
        <w:t>　　　　一、野山参行业进口分析</w:t>
      </w:r>
      <w:r>
        <w:rPr>
          <w:rFonts w:hint="eastAsia"/>
        </w:rPr>
        <w:br/>
      </w:r>
      <w:r>
        <w:rPr>
          <w:rFonts w:hint="eastAsia"/>
        </w:rPr>
        <w:t>　　　　二、野山参行业出口分析</w:t>
      </w:r>
      <w:r>
        <w:rPr>
          <w:rFonts w:hint="eastAsia"/>
        </w:rPr>
        <w:br/>
      </w:r>
      <w:r>
        <w:rPr>
          <w:rFonts w:hint="eastAsia"/>
        </w:rPr>
        <w:br/>
      </w:r>
      <w:r>
        <w:rPr>
          <w:rFonts w:hint="eastAsia"/>
        </w:rPr>
        <w:t>第六章 中国野山参行业产品技术和工艺发展分析</w:t>
      </w:r>
      <w:r>
        <w:rPr>
          <w:rFonts w:hint="eastAsia"/>
        </w:rPr>
        <w:br/>
      </w:r>
      <w:r>
        <w:rPr>
          <w:rFonts w:hint="eastAsia"/>
        </w:rPr>
        <w:t>　　　　一、当前中国野山参技术和工艺发展现况分析</w:t>
      </w:r>
      <w:r>
        <w:rPr>
          <w:rFonts w:hint="eastAsia"/>
        </w:rPr>
        <w:br/>
      </w:r>
      <w:r>
        <w:rPr>
          <w:rFonts w:hint="eastAsia"/>
        </w:rPr>
        <w:t>　　　　二、中国野山参产品技术和工艺成熟度分析</w:t>
      </w:r>
      <w:r>
        <w:rPr>
          <w:rFonts w:hint="eastAsia"/>
        </w:rPr>
        <w:br/>
      </w:r>
      <w:r>
        <w:rPr>
          <w:rFonts w:hint="eastAsia"/>
        </w:rPr>
        <w:t>　　　　三、中外野山参技术和工艺差距及其主要因素分析</w:t>
      </w:r>
      <w:r>
        <w:rPr>
          <w:rFonts w:hint="eastAsia"/>
        </w:rPr>
        <w:br/>
      </w:r>
      <w:r>
        <w:rPr>
          <w:rFonts w:hint="eastAsia"/>
        </w:rPr>
        <w:t>　　　　四、提高中国野山参技术和工艺的策略</w:t>
      </w:r>
      <w:r>
        <w:rPr>
          <w:rFonts w:hint="eastAsia"/>
        </w:rPr>
        <w:br/>
      </w:r>
      <w:r>
        <w:rPr>
          <w:rFonts w:hint="eastAsia"/>
        </w:rPr>
        <w:br/>
      </w:r>
      <w:r>
        <w:rPr>
          <w:rFonts w:hint="eastAsia"/>
        </w:rPr>
        <w:t>第七章 中国人参进出口数据分析</w:t>
      </w:r>
      <w:r>
        <w:rPr>
          <w:rFonts w:hint="eastAsia"/>
        </w:rPr>
        <w:br/>
      </w:r>
      <w:r>
        <w:rPr>
          <w:rFonts w:hint="eastAsia"/>
        </w:rPr>
        <w:t>　　第一节 中国人参进口分析</w:t>
      </w:r>
      <w:r>
        <w:rPr>
          <w:rFonts w:hint="eastAsia"/>
        </w:rPr>
        <w:br/>
      </w:r>
      <w:r>
        <w:rPr>
          <w:rFonts w:hint="eastAsia"/>
        </w:rPr>
        <w:t>　　　　一、人参进口数量情况</w:t>
      </w:r>
      <w:r>
        <w:rPr>
          <w:rFonts w:hint="eastAsia"/>
        </w:rPr>
        <w:br/>
      </w:r>
      <w:r>
        <w:rPr>
          <w:rFonts w:hint="eastAsia"/>
        </w:rPr>
        <w:t>　　　　二、人参进口金额分析</w:t>
      </w:r>
      <w:r>
        <w:rPr>
          <w:rFonts w:hint="eastAsia"/>
        </w:rPr>
        <w:br/>
      </w:r>
      <w:r>
        <w:rPr>
          <w:rFonts w:hint="eastAsia"/>
        </w:rPr>
        <w:t>　　　　三、人参进口来源分析</w:t>
      </w:r>
      <w:r>
        <w:rPr>
          <w:rFonts w:hint="eastAsia"/>
        </w:rPr>
        <w:br/>
      </w:r>
      <w:r>
        <w:rPr>
          <w:rFonts w:hint="eastAsia"/>
        </w:rPr>
        <w:t>　　　　四、人参进口价格分析</w:t>
      </w:r>
      <w:r>
        <w:rPr>
          <w:rFonts w:hint="eastAsia"/>
        </w:rPr>
        <w:br/>
      </w:r>
      <w:r>
        <w:rPr>
          <w:rFonts w:hint="eastAsia"/>
        </w:rPr>
        <w:t>　　第二节 中国人参出口分析</w:t>
      </w:r>
      <w:r>
        <w:rPr>
          <w:rFonts w:hint="eastAsia"/>
        </w:rPr>
        <w:br/>
      </w:r>
      <w:r>
        <w:rPr>
          <w:rFonts w:hint="eastAsia"/>
        </w:rPr>
        <w:t>　　　　一、人参出口数量情况</w:t>
      </w:r>
      <w:r>
        <w:rPr>
          <w:rFonts w:hint="eastAsia"/>
        </w:rPr>
        <w:br/>
      </w:r>
      <w:r>
        <w:rPr>
          <w:rFonts w:hint="eastAsia"/>
        </w:rPr>
        <w:t>　　　　二、人参出口金额分析</w:t>
      </w:r>
      <w:r>
        <w:rPr>
          <w:rFonts w:hint="eastAsia"/>
        </w:rPr>
        <w:br/>
      </w:r>
      <w:r>
        <w:rPr>
          <w:rFonts w:hint="eastAsia"/>
        </w:rPr>
        <w:t>　　　　三、人参出口流向分析</w:t>
      </w:r>
      <w:r>
        <w:rPr>
          <w:rFonts w:hint="eastAsia"/>
        </w:rPr>
        <w:br/>
      </w:r>
      <w:r>
        <w:rPr>
          <w:rFonts w:hint="eastAsia"/>
        </w:rPr>
        <w:t>　　　　四、人参出口价格分析</w:t>
      </w:r>
      <w:r>
        <w:rPr>
          <w:rFonts w:hint="eastAsia"/>
        </w:rPr>
        <w:br/>
      </w:r>
      <w:r>
        <w:rPr>
          <w:rFonts w:hint="eastAsia"/>
        </w:rPr>
        <w:br/>
      </w:r>
      <w:r>
        <w:rPr>
          <w:rFonts w:hint="eastAsia"/>
        </w:rPr>
        <w:t>第八章 中国野山参产业重点企业分析</w:t>
      </w:r>
      <w:r>
        <w:rPr>
          <w:rFonts w:hint="eastAsia"/>
        </w:rPr>
        <w:br/>
      </w:r>
      <w:r>
        <w:rPr>
          <w:rFonts w:hint="eastAsia"/>
        </w:rPr>
        <w:t>　　第一节 龙宝参茸股份有限公司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三、野山参产品产销量</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六、企业销售网络分布</w:t>
      </w:r>
      <w:r>
        <w:rPr>
          <w:rFonts w:hint="eastAsia"/>
        </w:rPr>
        <w:br/>
      </w:r>
      <w:r>
        <w:rPr>
          <w:rFonts w:hint="eastAsia"/>
        </w:rPr>
        <w:t>　　第二节 吉林韩边外野山参有限公司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吉林省生源堂参茸科技有限公司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三、企业发展战略分析</w:t>
      </w:r>
      <w:r>
        <w:rPr>
          <w:rFonts w:hint="eastAsia"/>
        </w:rPr>
        <w:br/>
      </w:r>
      <w:r>
        <w:rPr>
          <w:rFonts w:hint="eastAsia"/>
        </w:rPr>
        <w:t>　　第四节 吉林省白山市荣森源参茸有限责任公司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中智林^吉林野珍堂参茸制品有限公司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第九章 2025-2031年中国野山参行业发展预测</w:t>
      </w:r>
      <w:r>
        <w:rPr>
          <w:rFonts w:hint="eastAsia"/>
        </w:rPr>
        <w:br/>
      </w:r>
      <w:r>
        <w:rPr>
          <w:rFonts w:hint="eastAsia"/>
        </w:rPr>
        <w:t>　　　　一、未来野山参行业发展趋势分析</w:t>
      </w:r>
      <w:r>
        <w:rPr>
          <w:rFonts w:hint="eastAsia"/>
        </w:rPr>
        <w:br/>
      </w:r>
      <w:r>
        <w:rPr>
          <w:rFonts w:hint="eastAsia"/>
        </w:rPr>
        <w:t>　　　　二、未来野山参行业技术和工艺开发方向</w:t>
      </w:r>
      <w:r>
        <w:rPr>
          <w:rFonts w:hint="eastAsia"/>
        </w:rPr>
        <w:br/>
      </w:r>
      <w:r>
        <w:rPr>
          <w:rFonts w:hint="eastAsia"/>
        </w:rPr>
        <w:t>　　　　三、野山参行业未来市场容量及前景预测</w:t>
      </w:r>
      <w:r>
        <w:rPr>
          <w:rFonts w:hint="eastAsia"/>
        </w:rPr>
        <w:br/>
      </w:r>
      <w:r>
        <w:rPr>
          <w:rFonts w:hint="eastAsia"/>
        </w:rPr>
        <w:br/>
      </w:r>
      <w:r>
        <w:rPr>
          <w:rFonts w:hint="eastAsia"/>
        </w:rPr>
        <w:t>第十章 野山参行业投资建议</w:t>
      </w:r>
      <w:r>
        <w:rPr>
          <w:rFonts w:hint="eastAsia"/>
        </w:rPr>
        <w:br/>
      </w:r>
      <w:r>
        <w:rPr>
          <w:rFonts w:hint="eastAsia"/>
        </w:rPr>
        <w:t>　　　　一、野山参行业投资环境分析</w:t>
      </w:r>
      <w:r>
        <w:rPr>
          <w:rFonts w:hint="eastAsia"/>
        </w:rPr>
        <w:br/>
      </w:r>
      <w:r>
        <w:rPr>
          <w:rFonts w:hint="eastAsia"/>
        </w:rPr>
        <w:t>　　　　二、野山参行业投资风险分析</w:t>
      </w:r>
      <w:r>
        <w:rPr>
          <w:rFonts w:hint="eastAsia"/>
        </w:rPr>
        <w:br/>
      </w:r>
      <w:r>
        <w:rPr>
          <w:rFonts w:hint="eastAsia"/>
        </w:rPr>
        <w:t>　　　　三、野山参行业投资建议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15d7fa914290" w:history="1">
        <w:r>
          <w:rPr>
            <w:rStyle w:val="Hyperlink"/>
          </w:rPr>
          <w:t>中国野山参行业调查分析及发展趋势预测报告（2025-2031年）</w:t>
        </w:r>
      </w:hyperlink>
      <w:r>
        <w:rPr>
          <w:color w:val="C00000"/>
        </w:rPr>
        <w:t>》，报告编号：</w:t>
      </w:r>
      <w:r>
        <w:rPr>
          <w:rFonts w:hint="eastAsia"/>
          <w:color w:val="C00000"/>
        </w:rPr>
        <w:t>2209839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715d7fa914290" w:history="1">
        <w:r>
          <w:rPr>
            <w:rStyle w:val="Hyperlink"/>
          </w:rPr>
          <w:t>https://www.20087.com/9/83/YeShanCanHangYeQianJingFenXi.html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热点：野山参的功效和吃法、野山参多少钱一支、林下山参价格多少钱一根、野山参的功效和作用、野山参王图片、野山参是热性还是凉性、野山参怎么保存、野山参有保质期吗?保质期是多久?、中国中药材网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b11d3ddc54b7c" w:history="1">
      <w:r>
        <w:rPr>
          <w:rStyle w:val="Hyperlink"/>
        </w:rPr>
        <w:t>中国野山参行业调查分析及发展趋势预测报告（2025-2031年）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eShanCanHangYeQianJingFenXi.html" TargetMode="External" Id="R21e715d7fa914290" /></Relationships>
</file>

<file path=word/_rels/header2.xml.rels>&#65279;<?xml version="1.0" encoding="utf-8"?><Relationships xmlns="http://schemas.openxmlformats.org/package/2006/relationships"><Relationship Type="http://schemas.openxmlformats.org/officeDocument/2006/relationships/hyperlink" Target="https://www.20087.com/9/83/YeShanCanHangYeQianJingFenXi.html" TargetMode="External" Id="R32ab11d3ddc5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2025-05-13T23:12:00Z</dcterms:created>
  <dcterms:modified xsi:type="dcterms:W3CDTF">2025-05-14T00:12:00Z</dcterms:modified>
  <dc:subject>中国野山参行业调查分析及发展趋势预测报告（2025-2031年）</dc:subject>
  <dc:title>中国野山参行业调查分析及发展趋势预测报告（2025-2031年）</dc:title>
  <cp:keywords>中国野山参行业调查分析及发展趋势预测报告（2025-2031年）</cp:keywords>
  <dc:description>中国野山参行业调查分析及发展趋势预测报告（2025-2031年）</dc:description>
</cp:coreProperties>
</file>