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6c417885141cb" w:history="1">
              <w:r>
                <w:rPr>
                  <w:rStyle w:val="Hyperlink"/>
                </w:rPr>
                <w:t>2025-2031年中国金银花提取物行业发展研究分析与市场前景预测报告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6c417885141cb" w:history="1">
              <w:r>
                <w:rPr>
                  <w:rStyle w:val="Hyperlink"/>
                </w:rPr>
                <w:t>2025-2031年中国金银花提取物行业发展研究分析与市场前景预测报告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6c417885141cb" w:history="1">
                <w:r>
                  <w:rPr>
                    <w:rStyle w:val="Hyperlink"/>
                  </w:rPr>
                  <w:t>https://www.20087.com/9/33/JinYinHuaTiQuWuShiChangXuQiuFenX.html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是一种常用的天然植物提取物，广泛应用于医药、保健品和化妆品等行业。近年来，随着消费者对天然健康产品需求的增长，金银花提取物的市场需求持续上升。目前，金银花提取物不仅在纯度、活性成分含量方面有所提升，还在提取工艺和产品形式方面进行了创新。随着生物技术的发展，金银花提取物的提取效率和质量得到显著提高，同时，针对不同用途开发出了多种剂型，如粉末、液体、胶囊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金银花提取物的发展将更加注重技术创新与应用领域的深化。一方面，随着分子生物学和遗传工程技术的进步，金银花提取物将更加注重活性成分的研究，通过生物工程技术提高有效成分的含量和生物利用度，增强其药理活性。另一方面，随着健康意识的提高，金银花提取物的应用领域将进一步拓展，如开发新的保健食品、功能性饮料等，以满足消费者对健康养生的需求。此外，随着可持续发展理念的普及，金银花提取物的生产将更加注重采用绿色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6c417885141cb" w:history="1">
        <w:r>
          <w:rPr>
            <w:rStyle w:val="Hyperlink"/>
          </w:rPr>
          <w:t>2025-2031年中国金银花提取物行业发展研究分析与市场前景预测报告</w:t>
        </w:r>
      </w:hyperlink>
      <w:r>
        <w:rPr>
          <w:rFonts w:hint="eastAsia"/>
        </w:rPr>
        <w:t>》系统分析了金银花提取物行业的市场规模、需求动态及价格趋势，并深入探讨了金银花提取物产业链结构的变化与发展。报告详细解读了金银花提取物行业现状，科学预测了未来市场前景与发展趋势，同时对金银花提取物细分市场的竞争格局进行了全面评估，重点关注领先企业的竞争实力、市场集中度及品牌影响力。结合金银花提取物技术现状与未来方向，报告揭示了金银花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产业发展概况及环境分析</w:t>
      </w:r>
      <w:r>
        <w:rPr>
          <w:rFonts w:hint="eastAsia"/>
        </w:rPr>
        <w:br/>
      </w:r>
      <w:r>
        <w:rPr>
          <w:rFonts w:hint="eastAsia"/>
        </w:rPr>
        <w:t>　　第一节 产业发展概况</w:t>
      </w:r>
      <w:r>
        <w:rPr>
          <w:rFonts w:hint="eastAsia"/>
        </w:rPr>
        <w:br/>
      </w:r>
      <w:r>
        <w:rPr>
          <w:rFonts w:hint="eastAsia"/>
        </w:rPr>
        <w:t>　　　　一、金银花提取物行业的界定及分类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二、金银花提取物行业的特征</w:t>
      </w:r>
      <w:r>
        <w:rPr>
          <w:rFonts w:hint="eastAsia"/>
        </w:rPr>
        <w:br/>
      </w:r>
      <w:r>
        <w:rPr>
          <w:rFonts w:hint="eastAsia"/>
        </w:rPr>
        <w:t>　　　　三、金银花提取物行业产业链分析</w:t>
      </w:r>
      <w:r>
        <w:rPr>
          <w:rFonts w:hint="eastAsia"/>
        </w:rPr>
        <w:br/>
      </w:r>
      <w:r>
        <w:rPr>
          <w:rFonts w:hint="eastAsia"/>
        </w:rPr>
        <w:t>　　第二节 进出口环境分析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二、出口目标地区相关政策分析</w:t>
      </w:r>
      <w:r>
        <w:rPr>
          <w:rFonts w:hint="eastAsia"/>
        </w:rPr>
        <w:br/>
      </w:r>
      <w:r>
        <w:rPr>
          <w:rFonts w:hint="eastAsia"/>
        </w:rPr>
        <w:t>　　　　三、国内产品进出口政策分析</w:t>
      </w:r>
      <w:r>
        <w:rPr>
          <w:rFonts w:hint="eastAsia"/>
        </w:rPr>
        <w:br/>
      </w:r>
      <w:r>
        <w:rPr>
          <w:rFonts w:hint="eastAsia"/>
        </w:rPr>
        <w:t>　　　　四、全球经济环境对产品进出口的影响</w:t>
      </w:r>
      <w:r>
        <w:rPr>
          <w:rFonts w:hint="eastAsia"/>
        </w:rPr>
        <w:br/>
      </w:r>
      <w:r>
        <w:rPr>
          <w:rFonts w:hint="eastAsia"/>
        </w:rPr>
        <w:t>　　第三节 国内产业发展对产品进出口的影响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中国金银花提取物产品价格分析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中国金银花提取物历年价格回顾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中国金银花提取物当前市场价格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二、2025-2031年金银花提取物产品价格预测</w:t>
      </w:r>
      <w:r>
        <w:rPr>
          <w:rFonts w:hint="eastAsia"/>
        </w:rPr>
        <w:br/>
      </w:r>
      <w:r>
        <w:rPr>
          <w:rFonts w:hint="eastAsia"/>
        </w:rPr>
        <w:t>　　第三节 中国金银花提取物价格影响因素分析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中国金银花提取物进出口分析</w:t>
      </w:r>
      <w:r>
        <w:rPr>
          <w:rFonts w:hint="eastAsia"/>
        </w:rPr>
        <w:br/>
      </w:r>
      <w:r>
        <w:rPr>
          <w:rFonts w:hint="eastAsia"/>
        </w:rPr>
        <w:t>　　第一节 金银花提取物近年进出口概况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中国金银花提取物行业历史进出口总量变化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二、2020-2025年金银花提取物行业出口总量变化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中国金银花提取物行业历史进出口结构变化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中国金银花提取物行业进出口态势展望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一、中国金银花提取物进出口的主要影响因素分析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 金银花提取物行业进口态势展望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 金银花提取物行业出口态势展望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中国金银花提取物进出口的流向分析</w:t>
      </w:r>
      <w:r>
        <w:rPr>
          <w:rFonts w:hint="eastAsia"/>
        </w:rPr>
        <w:br/>
      </w:r>
      <w:r>
        <w:rPr>
          <w:rFonts w:hint="eastAsia"/>
        </w:rPr>
        <w:t>　　第一节 进口货源国或地区分析</w:t>
      </w:r>
      <w:r>
        <w:rPr>
          <w:rFonts w:hint="eastAsia"/>
        </w:rPr>
        <w:br/>
      </w:r>
      <w:r>
        <w:rPr>
          <w:rFonts w:hint="eastAsia"/>
        </w:rPr>
        <w:t>　　　　一、进口货源国或地区量值分析</w:t>
      </w:r>
      <w:r>
        <w:rPr>
          <w:rFonts w:hint="eastAsia"/>
        </w:rPr>
        <w:br/>
      </w:r>
      <w:r>
        <w:rPr>
          <w:rFonts w:hint="eastAsia"/>
        </w:rPr>
        <w:t>　　　　二、主要货源国或地区贸易额分析</w:t>
      </w:r>
      <w:r>
        <w:rPr>
          <w:rFonts w:hint="eastAsia"/>
        </w:rPr>
        <w:br/>
      </w:r>
      <w:r>
        <w:rPr>
          <w:rFonts w:hint="eastAsia"/>
        </w:rPr>
        <w:t>　　第二节 进出口关别分析</w:t>
      </w:r>
      <w:r>
        <w:rPr>
          <w:rFonts w:hint="eastAsia"/>
        </w:rPr>
        <w:br/>
      </w:r>
      <w:r>
        <w:rPr>
          <w:rFonts w:hint="eastAsia"/>
        </w:rPr>
        <w:t>　　　　一、金银花提取物行业进口来源情况分析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二、金银花提取物行业出口去向分析</w:t>
      </w:r>
      <w:r>
        <w:rPr>
          <w:rFonts w:hint="eastAsia"/>
        </w:rPr>
        <w:br/>
      </w:r>
      <w:r>
        <w:rPr>
          <w:rFonts w:hint="eastAsia"/>
        </w:rPr>
        <w:t>　　第三节 金银花提取物出口流向分析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中国金银花提取物国内进出口企业</w:t>
      </w:r>
      <w:r>
        <w:rPr>
          <w:rFonts w:hint="eastAsia"/>
        </w:rPr>
        <w:br/>
      </w:r>
      <w:r>
        <w:rPr>
          <w:rFonts w:hint="eastAsia"/>
        </w:rPr>
        <w:t>　　第一节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成都帝芝生物科技有限公司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第七节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第八节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第九节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国外金银花提取物进出口企业</w:t>
      </w:r>
      <w:r>
        <w:rPr>
          <w:rFonts w:hint="eastAsia"/>
        </w:rPr>
        <w:br/>
      </w:r>
      <w:r>
        <w:rPr>
          <w:rFonts w:hint="eastAsia"/>
        </w:rPr>
        <w:t>　　第一节 美国华盛生物工程集团公司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国内外企业产品竞争分析</w:t>
      </w:r>
      <w:r>
        <w:rPr>
          <w:rFonts w:hint="eastAsia"/>
        </w:rPr>
        <w:br/>
      </w:r>
      <w:r>
        <w:rPr>
          <w:rFonts w:hint="eastAsia"/>
        </w:rPr>
        <w:t>　　第一节 国内外企业主要产品竞争力对比分析</w:t>
      </w:r>
      <w:r>
        <w:rPr>
          <w:rFonts w:hint="eastAsia"/>
        </w:rPr>
        <w:br/>
      </w:r>
      <w:r>
        <w:rPr>
          <w:rFonts w:hint="eastAsia"/>
        </w:rPr>
        <w:t>　　第二节 不同企业产品国际化贸易模式分析</w:t>
      </w:r>
      <w:r>
        <w:rPr>
          <w:rFonts w:hint="eastAsia"/>
        </w:rPr>
        <w:br/>
      </w:r>
      <w:r>
        <w:rPr>
          <w:rFonts w:hint="eastAsia"/>
        </w:rPr>
        <w:t>　　第三节 不同企业进出口市场竞争策略选择</w:t>
      </w:r>
      <w:r>
        <w:rPr>
          <w:rFonts w:hint="eastAsia"/>
        </w:rPr>
        <w:br/>
      </w:r>
      <w:r>
        <w:rPr>
          <w:rFonts w:hint="eastAsia"/>
        </w:rPr>
        <w:t>　　第四节 国内外企业进出口指标对比分析</w:t>
      </w:r>
      <w:r>
        <w:rPr>
          <w:rFonts w:hint="eastAsia"/>
        </w:rPr>
        <w:br/>
      </w:r>
      <w:r>
        <w:rPr>
          <w:rFonts w:hint="eastAsia"/>
        </w:rPr>
        <w:t>　　第五节 2025-2031年国内进出口市场企业竞争格局预测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一、中国金银花提取物行业进口趋势预测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 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2025-2031年国内金银花提取物产业宏观预测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一、2025-2031年我国金银花提取物行业宏观预测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二、2025-2031年金银花提取物市场发展潜能</w:t>
      </w:r>
      <w:r>
        <w:rPr>
          <w:rFonts w:hint="eastAsia"/>
        </w:rPr>
        <w:br/>
      </w:r>
      <w:r>
        <w:rPr>
          <w:rFonts w:hint="eastAsia"/>
        </w:rPr>
        <w:t>　　　　三、金银花提取物业发展所遇问题</w:t>
      </w:r>
      <w:r>
        <w:rPr>
          <w:rFonts w:hint="eastAsia"/>
        </w:rPr>
        <w:br/>
      </w:r>
      <w:r>
        <w:rPr>
          <w:rFonts w:hint="eastAsia"/>
        </w:rPr>
        <w:t>　　第二节 2025-2031年金银花提取物市场形势分析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一、2025-2031年金银花提取物市场规模预测</w:t>
      </w:r>
      <w:r>
        <w:rPr>
          <w:rFonts w:hint="eastAsia"/>
        </w:rPr>
        <w:br/>
      </w:r>
      <w:r>
        <w:rPr>
          <w:rFonts w:hint="eastAsia"/>
        </w:rPr>
        <w:t>　　　　二、影响金银花提取物市场运行的有利因素分析</w:t>
      </w:r>
      <w:r>
        <w:rPr>
          <w:rFonts w:hint="eastAsia"/>
        </w:rPr>
        <w:br/>
      </w:r>
      <w:r>
        <w:rPr>
          <w:rFonts w:hint="eastAsia"/>
        </w:rPr>
        <w:t>　　　　三、影响金银花提取物市场运行的不利因素分析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 金银花提取物市场趋势分析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四、2025-2031年金银花提取物产业政策趋向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 金银花提取物行业投资前景及战略研究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金银花提取物投资现状分析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一、2020-2025年金银花提取物行业投资状况分析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三、2025-2031年金银花提取物行业投资前景预测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四、2025-2031年金银花提取物行业的投资方向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五、2025-2031年金银花提取物行业投资的建议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2025-2031年我国金银花提取物行业投资前景分析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三、外资的进入对我国金银花提取物业的威胁</w:t>
      </w:r>
      <w:r>
        <w:rPr>
          <w:rFonts w:hint="eastAsia"/>
        </w:rPr>
        <w:br/>
      </w:r>
      <w:r>
        <w:rPr>
          <w:rFonts w:hint="eastAsia"/>
        </w:rPr>
        <w:t>　　第四节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二、我国金银花提取物总体战略目标</w:t>
      </w:r>
      <w:r>
        <w:rPr>
          <w:rFonts w:hint="eastAsia"/>
        </w:rPr>
        <w:br/>
      </w:r>
      <w:r>
        <w:rPr>
          <w:rFonts w:hint="eastAsia"/>
        </w:rPr>
        <w:t>　　第五节 我国金银花提取物企业的投资前景选择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二、我国金银花提取物企业财务战略选择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三、我国金银花提取物企业人力资源战略选择</w:t>
      </w:r>
      <w:r>
        <w:rPr>
          <w:rFonts w:hint="eastAsia"/>
        </w:rPr>
        <w:br/>
      </w:r>
      <w:r>
        <w:rPr>
          <w:rFonts w:hint="eastAsia"/>
        </w:rPr>
        <w:t>　　第六节 [.中.智.林.]2025-2031年我国金银花提取物行业投资建议分析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金银花提取物的产业链结构图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5 2025年份我国居民消费价格指数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6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7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8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14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15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 我国金银花提取物行业进口来源国分析</w:t>
      </w:r>
      <w:r>
        <w:rPr>
          <w:rFonts w:hint="eastAsia"/>
        </w:rPr>
        <w:br/>
      </w:r>
      <w:r>
        <w:rPr>
          <w:rFonts w:hint="eastAsia"/>
        </w:rPr>
        <w:t>　　图表 18 我国金银花提取物行业出口目的地分析</w:t>
      </w:r>
      <w:r>
        <w:rPr>
          <w:rFonts w:hint="eastAsia"/>
        </w:rPr>
        <w:br/>
      </w:r>
      <w:r>
        <w:rPr>
          <w:rFonts w:hint="eastAsia"/>
        </w:rPr>
        <w:t>　　图表 19 2020-2025年我国金银花提取物进口总量变动情况</w:t>
      </w:r>
      <w:r>
        <w:rPr>
          <w:rFonts w:hint="eastAsia"/>
        </w:rPr>
        <w:br/>
      </w:r>
      <w:r>
        <w:rPr>
          <w:rFonts w:hint="eastAsia"/>
        </w:rPr>
        <w:t>　　图表 20 2020-2025年我国金银花提取物出口量变动情况</w:t>
      </w:r>
      <w:r>
        <w:rPr>
          <w:rFonts w:hint="eastAsia"/>
        </w:rPr>
        <w:br/>
      </w:r>
      <w:r>
        <w:rPr>
          <w:rFonts w:hint="eastAsia"/>
        </w:rPr>
        <w:t>　　图表 21 2020-2025年我国金银花提取物进出口差量变动情况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图表 22 我国金银花提取物出口结构分析</w:t>
      </w:r>
      <w:r>
        <w:rPr>
          <w:rFonts w:hint="eastAsia"/>
        </w:rPr>
        <w:br/>
      </w:r>
      <w:r>
        <w:rPr>
          <w:rFonts w:hint="eastAsia"/>
        </w:rPr>
        <w:t>　　图表 23 我国金银花提取物进口结构分析</w:t>
      </w:r>
      <w:r>
        <w:rPr>
          <w:rFonts w:hint="eastAsia"/>
        </w:rPr>
        <w:br/>
      </w:r>
      <w:r>
        <w:rPr>
          <w:rFonts w:hint="eastAsia"/>
        </w:rPr>
        <w:t>　　图表 24 我国金银花提取物不同海关进口区域分析</w:t>
      </w:r>
      <w:r>
        <w:rPr>
          <w:rFonts w:hint="eastAsia"/>
        </w:rPr>
        <w:br/>
      </w:r>
      <w:r>
        <w:rPr>
          <w:rFonts w:hint="eastAsia"/>
        </w:rPr>
        <w:t>　　图表 25 我国金银花提取物不同海关出口区域分析</w:t>
      </w:r>
      <w:r>
        <w:rPr>
          <w:rFonts w:hint="eastAsia"/>
        </w:rPr>
        <w:br/>
      </w:r>
      <w:r>
        <w:rPr>
          <w:rFonts w:hint="eastAsia"/>
        </w:rPr>
        <w:t>　　图表 26 近4年山东金宇桐生物有限公司资产负债率变化情况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近4年山东金宇桐生物有限公司固定资产周转次数情况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近4年山东金宇桐生物有限公司流动资产周转次数变化情况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近4年山东金宇桐生物有限公司销售毛利率变化情况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近4年四川省什邡市华康药物原料厂资产负债率变化情况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6c417885141cb" w:history="1">
        <w:r>
          <w:rPr>
            <w:rStyle w:val="Hyperlink"/>
          </w:rPr>
          <w:t>2025-2031年中国金银花提取物行业发展研究分析与市场前景预测报告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6c417885141cb" w:history="1">
        <w:r>
          <w:rPr>
            <w:rStyle w:val="Hyperlink"/>
          </w:rPr>
          <w:t>https://www.20087.com/9/33/JinYinHuaTiQuWuShiChangXuQiuFenX.html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热点：金银花伤肝最大、金银花提取物主要成分、金银花提取物的功效、植物提取物龙头企业、金银花提取物在畜禽上的作用、金银花绿原酸、金银花粗提物兽药作用、金银花提取物的作用、金银花提取物标准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ecda41f44b81" w:history="1">
      <w:r>
        <w:rPr>
          <w:rStyle w:val="Hyperlink"/>
        </w:rPr>
        <w:t>2025-2031年中国金银花提取物行业发展研究分析与市场前景预测报告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YinHuaTiQuWuShiChangXuQiuFenX.html" TargetMode="External" Id="Rc096c4178851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YinHuaTiQuWuShiChangXuQiuFenX.html" TargetMode="External" Id="Rd305ecda41f4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2025-04-26T01:25:00Z</dcterms:created>
  <dcterms:modified xsi:type="dcterms:W3CDTF">2025-04-26T02:25:00Z</dcterms:modified>
  <dc:subject>2025-2031年中国金银花提取物行业发展研究分析与市场前景预测报告</dc:subject>
  <dc:title>2025-2031年中国金银花提取物行业发展研究分析与市场前景预测报告</dc:title>
  <cp:keywords>2025-2031年中国金银花提取物行业发展研究分析与市场前景预测报告</cp:keywords>
  <dc:description>2025-2031年中国金银花提取物行业发展研究分析与市场前景预测报告</dc:description>
</cp:coreProperties>
</file>