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9a6f0fe6f4431" w:history="1">
              <w:r>
                <w:rPr>
                  <w:rStyle w:val="Hyperlink"/>
                </w:rPr>
                <w:t>中国镇咳药发展现状与市场前景报告（2025-2031年）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9a6f0fe6f4431" w:history="1">
              <w:r>
                <w:rPr>
                  <w:rStyle w:val="Hyperlink"/>
                </w:rPr>
                <w:t>中国镇咳药发展现状与市场前景报告（2025-2031年）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9a6f0fe6f4431" w:history="1">
                <w:r>
                  <w:rPr>
                    <w:rStyle w:val="Hyperlink"/>
                  </w:rPr>
                  <w:t>https://www.20087.com/9/03/ZhenKeYaoFaZhanQianJing.html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咳药是一种用于缓解咳嗽症状的药物，包括外周镇咳药和中枢镇咳药两大类。近年来，随着药物研发技术的进步和人们对健康日益增长的需求，镇咳药的种类和质量都有了显著提高。现代镇咳药不仅能够有效缓解咳嗽，而且副作用较小，使用更加安全。此外，随着新药审批流程的加快，市场上不断出现新的镇咳药产品。</w:t>
      </w:r>
      <w:r>
        <w:rPr>
          <w:rFonts w:hint="eastAsia"/>
        </w:rPr>
        <w:br/>
      </w:r>
      <w:r>
        <w:rPr>
          <w:rFonts w:hint="eastAsia"/>
        </w:rPr>
        <w:t>　　未来，镇咳药的发展将更加注重个性化和安全性。一方面，通过精准医疗技术的应用，镇咳药将更加针对不同类型的咳嗽症状，提供更有效的治疗方案。另一方面，随着消费者对药物安全性的重视，镇咳药的研发将更加注重减少副作用，提高药物的整体安全性。此外，随着非处方药市场的扩大，镇咳药将更加注重消费者教育和自我诊疗指南的提供，帮助消费者正确选择和使用镇咳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9a6f0fe6f4431" w:history="1">
        <w:r>
          <w:rPr>
            <w:rStyle w:val="Hyperlink"/>
          </w:rPr>
          <w:t>中国镇咳药发展现状与市场前景报告（2025-2031年）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镇咳药行业的发展现状、市场规模、供需动态及进出口情况。报告详细解读了镇咳药产业链上下游、重点区域市场、竞争格局及领先企业的表现，同时评估了镇咳药行业风险与投资机会。通过对镇咳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镇咳药行业界定及应用领域</w:t>
      </w:r>
      <w:r>
        <w:rPr>
          <w:rFonts w:hint="eastAsia"/>
        </w:rPr>
        <w:br/>
      </w:r>
      <w:r>
        <w:rPr>
          <w:rFonts w:hint="eastAsia"/>
        </w:rPr>
        <w:t>　　第一节 镇咳药行业定义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镇咳药主要应用领域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2024-2025年全球镇咳药行业市场调研分析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全球镇咳药行业经济环境分析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全球镇咳药市场总体情况分析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一、全球镇咳药行业的发展特点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二、全球镇咳药市场结构</w:t>
      </w:r>
      <w:r>
        <w:rPr>
          <w:rFonts w:hint="eastAsia"/>
        </w:rPr>
        <w:br/>
      </w:r>
      <w:r>
        <w:rPr>
          <w:rFonts w:hint="eastAsia"/>
        </w:rPr>
        <w:t>　　　　三、全球镇咳药行业竞争格局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全球主要国家（地区）镇咳药市场分析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2025-2031年全球镇咳药行业发展趋势预测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2024-2025年镇咳药行业发展环境分析</w:t>
      </w:r>
      <w:r>
        <w:rPr>
          <w:rFonts w:hint="eastAsia"/>
        </w:rPr>
        <w:br/>
      </w:r>
      <w:r>
        <w:rPr>
          <w:rFonts w:hint="eastAsia"/>
        </w:rPr>
        <w:t>　　第一节 镇咳药行业环境分析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镇咳药行业相关政策、法规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2024-2025年镇咳药行业技术发展现状及趋势分析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镇咳药行业技术发展现状分析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国内外镇咳药行业技术差异与原因</w:t>
      </w:r>
      <w:r>
        <w:rPr>
          <w:rFonts w:hint="eastAsia"/>
        </w:rPr>
        <w:br/>
      </w:r>
      <w:r>
        <w:rPr>
          <w:rFonts w:hint="eastAsia"/>
        </w:rPr>
        <w:t>　　第三节 镇咳药行业技术发展方向、趋势预测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提升镇咳药行业技术能力策略建议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中国镇咳药行业供给、需求分析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2024-2025年中国镇咳药市场现状</w:t>
      </w:r>
      <w:r>
        <w:rPr>
          <w:rFonts w:hint="eastAsia"/>
        </w:rPr>
        <w:br/>
      </w:r>
      <w:r>
        <w:rPr>
          <w:rFonts w:hint="eastAsia"/>
        </w:rPr>
        <w:t>　　第二节 中国镇咳药行业产量情况分析及预测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一、镇咳药总体产能规模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、2019-2024年中国镇咳药产量统计</w:t>
      </w:r>
      <w:r>
        <w:rPr>
          <w:rFonts w:hint="eastAsia"/>
        </w:rPr>
        <w:br/>
      </w:r>
      <w:r>
        <w:rPr>
          <w:rFonts w:hint="eastAsia"/>
        </w:rPr>
        <w:t>　　　　三、镇咳药生产区域分布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四、2025-2031年中国镇咳药产量预测</w:t>
      </w:r>
      <w:r>
        <w:rPr>
          <w:rFonts w:hint="eastAsia"/>
        </w:rPr>
        <w:br/>
      </w:r>
      <w:r>
        <w:rPr>
          <w:rFonts w:hint="eastAsia"/>
        </w:rPr>
        <w:t>　　第三节 中国镇咳药市场需求分析及预测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一、中国镇咳药市场需求特点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二、2019-2024年中国镇咳药市场需求统计</w:t>
      </w:r>
      <w:r>
        <w:rPr>
          <w:rFonts w:hint="eastAsia"/>
        </w:rPr>
        <w:br/>
      </w:r>
      <w:r>
        <w:rPr>
          <w:rFonts w:hint="eastAsia"/>
        </w:rPr>
        <w:t>　　　　三、镇咳药市场饱和度</w:t>
      </w:r>
      <w:r>
        <w:rPr>
          <w:rFonts w:hint="eastAsia"/>
        </w:rPr>
        <w:br/>
      </w:r>
      <w:r>
        <w:rPr>
          <w:rFonts w:hint="eastAsia"/>
        </w:rPr>
        <w:t>　　　　四、影响镇咳药市场需求的因素</w:t>
      </w:r>
      <w:r>
        <w:rPr>
          <w:rFonts w:hint="eastAsia"/>
        </w:rPr>
        <w:br/>
      </w:r>
      <w:r>
        <w:rPr>
          <w:rFonts w:hint="eastAsia"/>
        </w:rPr>
        <w:t>　　　　五、镇咳药市场潜力分析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六、2025-2031年中国镇咳药市场需求预测分析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中国镇咳药行业进出口分析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一、2019-2024年镇咳药进口量及增速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三、2025-2031年镇咳药进口量及增速预测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一、2019-2024年镇咳药出口量及增速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三、2025-2031年镇咳药出口量及增速预测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中国镇咳药行业重点地区调研分析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一、中国镇咳药行业区域市场分布情况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二、**地区镇咳药行业市场需求规模情况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三、**地区镇咳药行业市场需求规模情况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四、**地区镇咳药行业市场需求规模情况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五、**地区镇咳药行业市场需求规模情况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六、**地区镇咳药行业市场需求规模情况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2024-2025年中国镇咳药细分行业调研</w:t>
      </w:r>
      <w:r>
        <w:rPr>
          <w:rFonts w:hint="eastAsia"/>
        </w:rPr>
        <w:br/>
      </w:r>
      <w:r>
        <w:rPr>
          <w:rFonts w:hint="eastAsia"/>
        </w:rPr>
        <w:t>　　第一节 主要镇咳药细分行业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镇咳药行业重点企业发展调研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中国镇咳药企业营销及发展建议</w:t>
      </w:r>
      <w:r>
        <w:rPr>
          <w:rFonts w:hint="eastAsia"/>
        </w:rPr>
        <w:br/>
      </w:r>
      <w:r>
        <w:rPr>
          <w:rFonts w:hint="eastAsia"/>
        </w:rPr>
        <w:t>　　第一节 镇咳药企业营销策略分析及建议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镇咳药企业营销策略分析</w:t>
      </w:r>
      <w:r>
        <w:rPr>
          <w:rFonts w:hint="eastAsia"/>
        </w:rPr>
        <w:br/>
      </w:r>
      <w:r>
        <w:rPr>
          <w:rFonts w:hint="eastAsia"/>
        </w:rPr>
        <w:t>　　　　一、镇咳药企业营销策略</w:t>
      </w:r>
      <w:r>
        <w:rPr>
          <w:rFonts w:hint="eastAsia"/>
        </w:rPr>
        <w:br/>
      </w:r>
      <w:r>
        <w:rPr>
          <w:rFonts w:hint="eastAsia"/>
        </w:rPr>
        <w:t>　　　　二、镇咳药企业经验借鉴</w:t>
      </w:r>
      <w:r>
        <w:rPr>
          <w:rFonts w:hint="eastAsia"/>
        </w:rPr>
        <w:br/>
      </w:r>
      <w:r>
        <w:rPr>
          <w:rFonts w:hint="eastAsia"/>
        </w:rPr>
        <w:t>　　第三节 镇咳药企业营销模式演化与创新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镇咳药企业经营发展分析及建议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一、镇咳药企业存在的问题</w:t>
      </w:r>
      <w:r>
        <w:rPr>
          <w:rFonts w:hint="eastAsia"/>
        </w:rPr>
        <w:br/>
      </w:r>
      <w:r>
        <w:rPr>
          <w:rFonts w:hint="eastAsia"/>
        </w:rPr>
        <w:t>　　　　二、镇咳药企业应对的策略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镇咳药行业发展趋势及投资风险预警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2025年镇咳药市场前景分析</w:t>
      </w:r>
      <w:r>
        <w:rPr>
          <w:rFonts w:hint="eastAsia"/>
        </w:rPr>
        <w:br/>
      </w:r>
      <w:r>
        <w:rPr>
          <w:rFonts w:hint="eastAsia"/>
        </w:rPr>
        <w:t>　　第二节 2025年镇咳药行业发展趋势预测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影响镇咳药行业发展的主要因素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一、2025年影响镇咳药行业运行的有利因素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二、2025年影响镇咳药行业运行的稳定因素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三、2025年影响镇咳药行业运行的不利因素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四、2025年中国镇咳药行业发展面临的挑战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五、2025年中国镇咳药行业发展面临的机遇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专家对镇咳药行业投资风险预警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一、2025-2031年镇咳药行业市场风险及控制策略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二、2025-2031年镇咳药行业政策风险及控制策略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三、2025-2031年镇咳药行业经营风险及控制策略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四、2025-2031年镇咳药同业竞争风险及控制策略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五、2025-2031年镇咳药行业其他风险及控制策略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镇咳药行业投资战略研究</w:t>
      </w:r>
      <w:r>
        <w:rPr>
          <w:rFonts w:hint="eastAsia"/>
        </w:rPr>
        <w:br/>
      </w:r>
      <w:r>
        <w:rPr>
          <w:rFonts w:hint="eastAsia"/>
        </w:rPr>
        <w:t>　　第一节 镇咳药行业发展战略研究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对我国镇咳药品牌的战略思考</w:t>
      </w:r>
      <w:r>
        <w:rPr>
          <w:rFonts w:hint="eastAsia"/>
        </w:rPr>
        <w:br/>
      </w:r>
      <w:r>
        <w:rPr>
          <w:rFonts w:hint="eastAsia"/>
        </w:rPr>
        <w:t>　　　　一、镇咳药品牌的重要性</w:t>
      </w:r>
      <w:r>
        <w:rPr>
          <w:rFonts w:hint="eastAsia"/>
        </w:rPr>
        <w:br/>
      </w:r>
      <w:r>
        <w:rPr>
          <w:rFonts w:hint="eastAsia"/>
        </w:rPr>
        <w:t>　　　　二、镇咳药实施品牌战略的意义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三、镇咳药企业品牌的现状分析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四、我国镇咳药企业的品牌战略</w:t>
      </w:r>
      <w:r>
        <w:rPr>
          <w:rFonts w:hint="eastAsia"/>
        </w:rPr>
        <w:br/>
      </w:r>
      <w:r>
        <w:rPr>
          <w:rFonts w:hint="eastAsia"/>
        </w:rPr>
        <w:t>　　　　五、镇咳药品牌战略管理的策略</w:t>
      </w:r>
      <w:r>
        <w:rPr>
          <w:rFonts w:hint="eastAsia"/>
        </w:rPr>
        <w:br/>
      </w:r>
      <w:r>
        <w:rPr>
          <w:rFonts w:hint="eastAsia"/>
        </w:rPr>
        <w:t>　　第三节 镇咳药经营策略分析</w:t>
      </w:r>
      <w:r>
        <w:rPr>
          <w:rFonts w:hint="eastAsia"/>
        </w:rPr>
        <w:br/>
      </w:r>
      <w:r>
        <w:rPr>
          <w:rFonts w:hint="eastAsia"/>
        </w:rPr>
        <w:t>　　　　一、镇咳药市场细分策略</w:t>
      </w:r>
      <w:r>
        <w:rPr>
          <w:rFonts w:hint="eastAsia"/>
        </w:rPr>
        <w:br/>
      </w:r>
      <w:r>
        <w:rPr>
          <w:rFonts w:hint="eastAsia"/>
        </w:rPr>
        <w:t>　　　　二、镇咳药市场创新策略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四、镇咳药新产品差异化战略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中:智:林:：镇咳药行业投资战略研究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一、2025-2031年镇咳药行业投资战略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镇咳药行业历程</w:t>
      </w:r>
      <w:r>
        <w:rPr>
          <w:rFonts w:hint="eastAsia"/>
        </w:rPr>
        <w:br/>
      </w:r>
      <w:r>
        <w:rPr>
          <w:rFonts w:hint="eastAsia"/>
        </w:rPr>
        <w:t>　　图表 镇咳药行业生命周期</w:t>
      </w:r>
      <w:r>
        <w:rPr>
          <w:rFonts w:hint="eastAsia"/>
        </w:rPr>
        <w:br/>
      </w:r>
      <w:r>
        <w:rPr>
          <w:rFonts w:hint="eastAsia"/>
        </w:rPr>
        <w:t>　　图表 镇咳药行业产业链分析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2019-2024年中国镇咳药行业市场规模及增长情况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2019-2024年镇咳药行业市场容量分析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2019-2024年中国镇咳药行业产能统计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2019-2024年中国镇咳药行业产量及增长趋势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2019-2024年中国镇咳药市场需求量及增速统计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2024年中国镇咳药行业需求领域分布格局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2019-2024年中国镇咳药行业销售收入分析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2019-2024年中国镇咳药行业盈利情况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2019-2024年中国镇咳药行业利润总额统计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2019-2024年中国镇咳药进口数量分析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2019-2024年中国镇咳药进口金额分析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2019-2024年中国镇咳药出口数量分析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2019-2024年中国镇咳药出口金额分析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2024年中国镇咳药进口国家及地区分析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2024年中国镇咳药出口国家及地区分析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2019-2024年中国镇咳药行业企业数量情况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2019-2024年中国镇咳药行业企业平均规模情况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**地区镇咳药市场规模及增长情况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**地区镇咳药行业市场需求情况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**地区镇咳药市场规模及增长情况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**地区镇咳药行业市场需求情况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**地区镇咳药市场规模及增长情况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**地区镇咳药行业市场需求情况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**地区镇咳药市场规模及增长情况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**地区镇咳药行业市场需求情况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镇咳药重点企业（一）基本信息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镇咳药重点企业（一）经营情况分析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镇咳药重点企业（一）主要经济指标情况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镇咳药重点企业（一）盈利能力情况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镇咳药重点企业（一）偿债能力情况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镇咳药重点企业（一）运营能力情况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镇咳药重点企业（一）成长能力情况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镇咳药重点企业（二）基本信息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镇咳药重点企业（二）经营情况分析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镇咳药重点企业（二）主要经济指标情况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镇咳药重点企业（二）盈利能力情况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镇咳药重点企业（二）偿债能力情况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镇咳药重点企业（二）运营能力情况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镇咳药重点企业（二）成长能力情况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镇咳药企业信息</w:t>
      </w:r>
      <w:r>
        <w:rPr>
          <w:rFonts w:hint="eastAsia"/>
        </w:rPr>
        <w:br/>
      </w:r>
      <w:r>
        <w:rPr>
          <w:rFonts w:hint="eastAsia"/>
        </w:rPr>
        <w:t>　　图表 镇咳药企业经营情况分析</w:t>
      </w:r>
      <w:r>
        <w:rPr>
          <w:rFonts w:hint="eastAsia"/>
        </w:rPr>
        <w:br/>
      </w:r>
      <w:r>
        <w:rPr>
          <w:rFonts w:hint="eastAsia"/>
        </w:rPr>
        <w:t>　　图表 镇咳药重点企业（三）主要经济指标情况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镇咳药重点企业（三）盈利能力情况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镇咳药重点企业（三）偿债能力情况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镇咳药重点企业（三）运营能力情况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镇咳药重点企业（三）成长能力情况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2025-2031年中国镇咳药行业产能预测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2025-2031年中国镇咳药行业产量预测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2025-2031年中国镇咳药市场需求量预测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2025-2031年中国镇咳药行业供需平衡预测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2025-2031年中国镇咳药行业市场容量预测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2025-2031年中国镇咳药行业市场规模预测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2025-2031年中国镇咳药市场前景分析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2025-2031年中国镇咳药发展趋势预测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9a6f0fe6f4431" w:history="1">
        <w:r>
          <w:rPr>
            <w:rStyle w:val="Hyperlink"/>
          </w:rPr>
          <w:t>中国镇咳药发展现状与市场前景报告（2025-2031年）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9a6f0fe6f4431" w:history="1">
        <w:r>
          <w:rPr>
            <w:rStyle w:val="Hyperlink"/>
          </w:rPr>
          <w:t>https://www.20087.com/9/03/ZhenKeYaoFaZhanQianJing.html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热点：强效镇咳药物、镇咳药哪个效果最好、新冠止咳药哪种效果好、镇咳药的分类及代表药、什么是镇咳药、镇咳药的副作用和危害、止咳化痰最快的方法、镇咳药物、新冠止咳吃什么药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b34da1df347b7" w:history="1">
      <w:r>
        <w:rPr>
          <w:rStyle w:val="Hyperlink"/>
        </w:rPr>
        <w:t>中国镇咳药发展现状与市场前景报告（2025-2031年）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enKeYaoFaZhanQianJing.html" TargetMode="External" Id="R6ee9a6f0fe6f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enKeYaoFaZhanQianJing.html" TargetMode="External" Id="R156b34da1df3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2025-01-18T07:18:00Z</dcterms:created>
  <dcterms:modified xsi:type="dcterms:W3CDTF">2025-01-18T08:18:00Z</dcterms:modified>
  <dc:subject>中国镇咳药发展现状与市场前景报告（2025-2031年）</dc:subject>
  <dc:title>中国镇咳药发展现状与市场前景报告（2025-2031年）</dc:title>
  <cp:keywords>中国镇咳药发展现状与市场前景报告（2025-2031年）</cp:keywords>
  <dc:description>中国镇咳药发展现状与市场前景报告（2025-2031年）</dc:description>
</cp:coreProperties>
</file>