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c0fc5676e4ce5" w:history="1">
              <w:r>
                <w:rPr>
                  <w:rStyle w:val="Hyperlink"/>
                </w:rPr>
                <w:t>2025-2031年药梅发展现状及发展前景预测报告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c0fc5676e4ce5" w:history="1">
              <w:r>
                <w:rPr>
                  <w:rStyle w:val="Hyperlink"/>
                </w:rPr>
                <w:t>2025-2031年药梅发展现状及发展前景预测报告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c0fc5676e4ce5" w:history="1">
                <w:r>
                  <w:rPr>
                    <w:rStyle w:val="Hyperlink"/>
                  </w:rPr>
                  <w:t>https://www.20087.com/A/A3/YaoMeiShiChangDiaoChaBaoGao.html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梅是一种传统食品与健康产品，近年来在健康意识提升的背景下得到了新的发展机遇。它不仅保留了传统制作工艺，同时也结合现代食品加工技术，提高了卫生标准和保存期限。市场上出现了多种口味和功能的药梅产品，如添加益生菌、低糖型，以满足不同消费者群体的健康需求。品牌在营销上也注重文化传承与现代审美的结合，提升品牌形象。</w:t>
      </w:r>
      <w:r>
        <w:rPr>
          <w:rFonts w:hint="eastAsia"/>
        </w:rPr>
        <w:br/>
      </w:r>
      <w:r>
        <w:rPr>
          <w:rFonts w:hint="eastAsia"/>
        </w:rPr>
        <w:t>　　未来药梅行业的发展将更加强调健康与创新。随着消费者对天然、有机食品偏好的增加，无添加、纯天然的药梅产品将更受欢迎。同时，功能性药梅的研发，如添加特定草本成分以增强免疫力、助消化等，将拓宽市场应用范围。数字化营销与个性化定制也将成为趋势，利用大数据分析消费者偏好，推出定制化产品和服务。此外，国际化拓展，将中国传统药梅文化推向全球市场，也是行业发展的潜在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c0fc5676e4ce5" w:history="1">
        <w:r>
          <w:rPr>
            <w:rStyle w:val="Hyperlink"/>
          </w:rPr>
          <w:t>2025-2031年药梅发展现状及发展前景预测报告</w:t>
        </w:r>
      </w:hyperlink>
      <w:r>
        <w:rPr>
          <w:rFonts w:hint="eastAsia"/>
        </w:rPr>
        <w:t>》全面分析了药梅行业的产业链、市场规模、需求与价格动态，并客观呈现了当前行业的现状。同时，报告科学预测了药梅市场前景及发展趋势，聚焦于重点企业，全面分析了药梅市场竞争格局、集中度及品牌影响力。此外，药梅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药梅行业概述</w:t>
      </w:r>
      <w:r>
        <w:rPr>
          <w:rFonts w:hint="eastAsia"/>
        </w:rPr>
        <w:br/>
      </w:r>
      <w:r>
        <w:rPr>
          <w:rFonts w:hint="eastAsia"/>
        </w:rPr>
        <w:t>　　第一节 药梅行业界定</w:t>
      </w:r>
      <w:r>
        <w:rPr>
          <w:rFonts w:hint="eastAsia"/>
        </w:rPr>
        <w:br/>
      </w:r>
      <w:r>
        <w:rPr>
          <w:rFonts w:hint="eastAsia"/>
        </w:rPr>
        <w:t>　　第二节 药梅行业发展历程</w:t>
      </w:r>
      <w:r>
        <w:rPr>
          <w:rFonts w:hint="eastAsia"/>
        </w:rPr>
        <w:br/>
      </w:r>
      <w:r>
        <w:rPr>
          <w:rFonts w:hint="eastAsia"/>
        </w:rPr>
        <w:t>　　第三节 药梅产业链分析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二、药梅产业链模型分析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2024-2025年中国药梅行业发展环境分析</w:t>
      </w:r>
      <w:r>
        <w:rPr>
          <w:rFonts w:hint="eastAsia"/>
        </w:rPr>
        <w:br/>
      </w:r>
      <w:r>
        <w:rPr>
          <w:rFonts w:hint="eastAsia"/>
        </w:rPr>
        <w:t>　　第一节 药梅行业经济环境分析</w:t>
      </w:r>
      <w:r>
        <w:rPr>
          <w:rFonts w:hint="eastAsia"/>
        </w:rPr>
        <w:br/>
      </w:r>
      <w:r>
        <w:rPr>
          <w:rFonts w:hint="eastAsia"/>
        </w:rPr>
        <w:t>　　第二节 药梅行业政策环境分析</w:t>
      </w:r>
      <w:r>
        <w:rPr>
          <w:rFonts w:hint="eastAsia"/>
        </w:rPr>
        <w:br/>
      </w:r>
      <w:r>
        <w:rPr>
          <w:rFonts w:hint="eastAsia"/>
        </w:rPr>
        <w:t>　　　　一、药梅行业政策影响分析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二、相关药梅行业标准分析</w:t>
      </w:r>
      <w:r>
        <w:rPr>
          <w:rFonts w:hint="eastAsia"/>
        </w:rPr>
        <w:br/>
      </w:r>
      <w:r>
        <w:rPr>
          <w:rFonts w:hint="eastAsia"/>
        </w:rPr>
        <w:t>　　第三节 药梅行业社会环境分析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国内外药梅行业技术差异与原因</w:t>
      </w:r>
      <w:r>
        <w:rPr>
          <w:rFonts w:hint="eastAsia"/>
        </w:rPr>
        <w:br/>
      </w:r>
      <w:r>
        <w:rPr>
          <w:rFonts w:hint="eastAsia"/>
        </w:rPr>
        <w:t>　　第三节 药梅行业技术发展方向、趋势预测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中国药梅市场规模情况</w:t>
      </w:r>
      <w:r>
        <w:rPr>
          <w:rFonts w:hint="eastAsia"/>
        </w:rPr>
        <w:br/>
      </w:r>
      <w:r>
        <w:rPr>
          <w:rFonts w:hint="eastAsia"/>
        </w:rPr>
        <w:t>　　第二节 中国药梅行业盈利情况分析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中国药梅市场需求状况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一、2019-2024年药梅市场需求情况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二、2024-2025年药梅市场需求特点分析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三、2025-2031年药梅市场需求预测</w:t>
      </w:r>
      <w:r>
        <w:rPr>
          <w:rFonts w:hint="eastAsia"/>
        </w:rPr>
        <w:br/>
      </w:r>
      <w:r>
        <w:rPr>
          <w:rFonts w:hint="eastAsia"/>
        </w:rPr>
        <w:t>　　第四节 中国药梅行业产量情况分析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一、2019-2024年药梅行业产量统计分析</w:t>
      </w:r>
      <w:r>
        <w:rPr>
          <w:rFonts w:hint="eastAsia"/>
        </w:rPr>
        <w:br/>
      </w:r>
      <w:r>
        <w:rPr>
          <w:rFonts w:hint="eastAsia"/>
        </w:rPr>
        <w:t>　　　　二、药梅行业区域产量分析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三、2025-2031年药梅行业产量预测分析</w:t>
      </w:r>
      <w:r>
        <w:rPr>
          <w:rFonts w:hint="eastAsia"/>
        </w:rPr>
        <w:br/>
      </w:r>
      <w:r>
        <w:rPr>
          <w:rFonts w:hint="eastAsia"/>
        </w:rPr>
        <w:t>　　第五节 药梅行业市场供需平衡状况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药梅细分市场深度分析</w:t>
      </w:r>
      <w:r>
        <w:rPr>
          <w:rFonts w:hint="eastAsia"/>
        </w:rPr>
        <w:br/>
      </w:r>
      <w:r>
        <w:rPr>
          <w:rFonts w:hint="eastAsia"/>
        </w:rPr>
        <w:t>　　第一节 药梅细分市场（一）发展研究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药梅细分市场（二）发展研究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2019-2024年中国药梅行业总体发展状况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中国药梅行业规模情况分析</w:t>
      </w:r>
      <w:r>
        <w:rPr>
          <w:rFonts w:hint="eastAsia"/>
        </w:rPr>
        <w:br/>
      </w:r>
      <w:r>
        <w:rPr>
          <w:rFonts w:hint="eastAsia"/>
        </w:rPr>
        <w:t>　　　　一、药梅行业单位规模情况分析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二、药梅行业人员规模状况分析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三、药梅行业资产规模状况分析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四、药梅行业市场规模状况分析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五、药梅行业敏感性分析</w:t>
      </w:r>
      <w:r>
        <w:rPr>
          <w:rFonts w:hint="eastAsia"/>
        </w:rPr>
        <w:br/>
      </w:r>
      <w:r>
        <w:rPr>
          <w:rFonts w:hint="eastAsia"/>
        </w:rPr>
        <w:t>　　第二节 中国药梅行业财务能力分析</w:t>
      </w:r>
      <w:r>
        <w:rPr>
          <w:rFonts w:hint="eastAsia"/>
        </w:rPr>
        <w:br/>
      </w:r>
      <w:r>
        <w:rPr>
          <w:rFonts w:hint="eastAsia"/>
        </w:rPr>
        <w:t>　　　　一、药梅行业盈利能力分析</w:t>
      </w:r>
      <w:r>
        <w:rPr>
          <w:rFonts w:hint="eastAsia"/>
        </w:rPr>
        <w:br/>
      </w:r>
      <w:r>
        <w:rPr>
          <w:rFonts w:hint="eastAsia"/>
        </w:rPr>
        <w:t>　　　　二、药梅行业偿债能力分析</w:t>
      </w:r>
      <w:r>
        <w:rPr>
          <w:rFonts w:hint="eastAsia"/>
        </w:rPr>
        <w:br/>
      </w:r>
      <w:r>
        <w:rPr>
          <w:rFonts w:hint="eastAsia"/>
        </w:rPr>
        <w:t>　　　　三、药梅行业营运能力分析</w:t>
      </w:r>
      <w:r>
        <w:rPr>
          <w:rFonts w:hint="eastAsia"/>
        </w:rPr>
        <w:br/>
      </w:r>
      <w:r>
        <w:rPr>
          <w:rFonts w:hint="eastAsia"/>
        </w:rPr>
        <w:t>　　　　四、药梅行业发展能力分析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2019-2024年中国药梅行业区域市场分析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中国药梅行业区域市场结构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重点地区药梅行业调研分析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一、重点地区（一）药梅市场分析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二、重点地区（二）药梅市场分析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三、重点地区（三）药梅市场分析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四、重点地区（四）药梅市场分析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五、重点地区（五）药梅市场分析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2024-2025年药梅行业市场竞争策略分析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药梅行业竞争结构分析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药梅市场竞争策略分析</w:t>
      </w:r>
      <w:r>
        <w:rPr>
          <w:rFonts w:hint="eastAsia"/>
        </w:rPr>
        <w:br/>
      </w:r>
      <w:r>
        <w:rPr>
          <w:rFonts w:hint="eastAsia"/>
        </w:rPr>
        <w:t>　　　　一、药梅市场增长潜力分析</w:t>
      </w:r>
      <w:r>
        <w:rPr>
          <w:rFonts w:hint="eastAsia"/>
        </w:rPr>
        <w:br/>
      </w:r>
      <w:r>
        <w:rPr>
          <w:rFonts w:hint="eastAsia"/>
        </w:rPr>
        <w:t>　　　　二、药梅产品竞争策略分析</w:t>
      </w:r>
      <w:r>
        <w:rPr>
          <w:rFonts w:hint="eastAsia"/>
        </w:rPr>
        <w:br/>
      </w:r>
      <w:r>
        <w:rPr>
          <w:rFonts w:hint="eastAsia"/>
        </w:rPr>
        <w:t>　　　　三、药梅典型企业产品竞争策略分析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2025-2031年药梅行业竞争格局与展望</w:t>
      </w:r>
      <w:r>
        <w:rPr>
          <w:rFonts w:hint="eastAsia"/>
        </w:rPr>
        <w:br/>
      </w:r>
      <w:r>
        <w:rPr>
          <w:rFonts w:hint="eastAsia"/>
        </w:rPr>
        <w:t>　　　　一、药梅行业竞争策略分析</w:t>
      </w:r>
      <w:r>
        <w:rPr>
          <w:rFonts w:hint="eastAsia"/>
        </w:rPr>
        <w:br/>
      </w:r>
      <w:r>
        <w:rPr>
          <w:rFonts w:hint="eastAsia"/>
        </w:rPr>
        <w:t>　　　　二、药梅行业竞争格局展望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三、我国药梅市场竞争趋势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2024-2025年药梅行业企业经营策略研究分析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药梅企业多样化经营策略分析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一、药梅企业多样化经营情况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二、现行药梅行业多样化经营的方向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大型药梅企业集团未来发展策略分析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对中小药梅企业生产经营的建议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2024-2025年药梅行业投资风险与控制策略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2024-2025年药梅行业SWOT模型分析</w:t>
      </w:r>
      <w:r>
        <w:rPr>
          <w:rFonts w:hint="eastAsia"/>
        </w:rPr>
        <w:br/>
      </w:r>
      <w:r>
        <w:rPr>
          <w:rFonts w:hint="eastAsia"/>
        </w:rPr>
        <w:t>　　　　一、药梅行业优势分析</w:t>
      </w:r>
      <w:r>
        <w:rPr>
          <w:rFonts w:hint="eastAsia"/>
        </w:rPr>
        <w:br/>
      </w:r>
      <w:r>
        <w:rPr>
          <w:rFonts w:hint="eastAsia"/>
        </w:rPr>
        <w:t>　　　　二、药梅行业劣势分析</w:t>
      </w:r>
      <w:r>
        <w:rPr>
          <w:rFonts w:hint="eastAsia"/>
        </w:rPr>
        <w:br/>
      </w:r>
      <w:r>
        <w:rPr>
          <w:rFonts w:hint="eastAsia"/>
        </w:rPr>
        <w:t>　　　　三、药梅行业机会分析</w:t>
      </w:r>
      <w:r>
        <w:rPr>
          <w:rFonts w:hint="eastAsia"/>
        </w:rPr>
        <w:br/>
      </w:r>
      <w:r>
        <w:rPr>
          <w:rFonts w:hint="eastAsia"/>
        </w:rPr>
        <w:t>　　　　四、药梅行业风险分析</w:t>
      </w:r>
      <w:r>
        <w:rPr>
          <w:rFonts w:hint="eastAsia"/>
        </w:rPr>
        <w:br/>
      </w:r>
      <w:r>
        <w:rPr>
          <w:rFonts w:hint="eastAsia"/>
        </w:rPr>
        <w:t>　　第二节 2024-2025年药梅行业风险分析</w:t>
      </w:r>
      <w:r>
        <w:rPr>
          <w:rFonts w:hint="eastAsia"/>
        </w:rPr>
        <w:br/>
      </w:r>
      <w:r>
        <w:rPr>
          <w:rFonts w:hint="eastAsia"/>
        </w:rPr>
        <w:t>　　　　一、药梅市场竞争风险</w:t>
      </w:r>
      <w:r>
        <w:rPr>
          <w:rFonts w:hint="eastAsia"/>
        </w:rPr>
        <w:br/>
      </w:r>
      <w:r>
        <w:rPr>
          <w:rFonts w:hint="eastAsia"/>
        </w:rPr>
        <w:t>　　　　二、药梅原材料压力风险分析</w:t>
      </w:r>
      <w:r>
        <w:rPr>
          <w:rFonts w:hint="eastAsia"/>
        </w:rPr>
        <w:br/>
      </w:r>
      <w:r>
        <w:rPr>
          <w:rFonts w:hint="eastAsia"/>
        </w:rPr>
        <w:t>　　　　三、药梅技术风险分析</w:t>
      </w:r>
      <w:r>
        <w:rPr>
          <w:rFonts w:hint="eastAsia"/>
        </w:rPr>
        <w:br/>
      </w:r>
      <w:r>
        <w:rPr>
          <w:rFonts w:hint="eastAsia"/>
        </w:rPr>
        <w:t>　　　　四、药梅政策和体制风险</w:t>
      </w:r>
      <w:r>
        <w:rPr>
          <w:rFonts w:hint="eastAsia"/>
        </w:rPr>
        <w:br/>
      </w:r>
      <w:r>
        <w:rPr>
          <w:rFonts w:hint="eastAsia"/>
        </w:rPr>
        <w:t>　　　　五、药梅行业进入退出风险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2025-2031年药梅行业投资风险及控制策略分析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一、药梅市场风险及控制策略</w:t>
      </w:r>
      <w:r>
        <w:rPr>
          <w:rFonts w:hint="eastAsia"/>
        </w:rPr>
        <w:br/>
      </w:r>
      <w:r>
        <w:rPr>
          <w:rFonts w:hint="eastAsia"/>
        </w:rPr>
        <w:t>　　　　二、药梅行业政策风险及控制策略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三、药梅行业经营风险及控制策略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四、药梅同业竞争风险及控制策略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五、药梅行业其他风险及控制策略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2025年药梅行业投资情况分析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一、2025年药梅总体投资结构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二、2019-2024年药梅投资规模情况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三、2019-2024年药梅投资增速情况</w:t>
      </w:r>
      <w:r>
        <w:rPr>
          <w:rFonts w:hint="eastAsia"/>
        </w:rPr>
        <w:br/>
      </w:r>
      <w:r>
        <w:rPr>
          <w:rFonts w:hint="eastAsia"/>
        </w:rPr>
        <w:t>　　　　四、2025年药梅分地区投资分析</w:t>
      </w:r>
      <w:r>
        <w:rPr>
          <w:rFonts w:hint="eastAsia"/>
        </w:rPr>
        <w:br/>
      </w:r>
      <w:r>
        <w:rPr>
          <w:rFonts w:hint="eastAsia"/>
        </w:rPr>
        <w:t>　　第二节 药梅行业投资机会分析</w:t>
      </w:r>
      <w:r>
        <w:rPr>
          <w:rFonts w:hint="eastAsia"/>
        </w:rPr>
        <w:br/>
      </w:r>
      <w:r>
        <w:rPr>
          <w:rFonts w:hint="eastAsia"/>
        </w:rPr>
        <w:t>　　　　一、药梅投资项目分析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二、可以投资的药梅模式</w:t>
      </w:r>
      <w:r>
        <w:rPr>
          <w:rFonts w:hint="eastAsia"/>
        </w:rPr>
        <w:br/>
      </w:r>
      <w:r>
        <w:rPr>
          <w:rFonts w:hint="eastAsia"/>
        </w:rPr>
        <w:t>　　　　三、2025年药梅投资机会分析</w:t>
      </w:r>
      <w:r>
        <w:rPr>
          <w:rFonts w:hint="eastAsia"/>
        </w:rPr>
        <w:br/>
      </w:r>
      <w:r>
        <w:rPr>
          <w:rFonts w:hint="eastAsia"/>
        </w:rPr>
        <w:t>　　　　四、2025年药梅投资新方向</w:t>
      </w:r>
      <w:r>
        <w:rPr>
          <w:rFonts w:hint="eastAsia"/>
        </w:rPr>
        <w:br/>
      </w:r>
      <w:r>
        <w:rPr>
          <w:rFonts w:hint="eastAsia"/>
        </w:rPr>
        <w:t>　　第三节 中~智~林~　药梅行业发展前景分析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一、2025年药梅市场发展前景</w:t>
      </w:r>
      <w:r>
        <w:rPr>
          <w:rFonts w:hint="eastAsia"/>
        </w:rPr>
        <w:br/>
      </w:r>
      <w:r>
        <w:rPr>
          <w:rFonts w:hint="eastAsia"/>
        </w:rPr>
        <w:t>　　　　二、2025年药梅市场面临的发展商机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药梅行业专家观点与结论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药梅行业类别</w:t>
      </w:r>
      <w:r>
        <w:rPr>
          <w:rFonts w:hint="eastAsia"/>
        </w:rPr>
        <w:br/>
      </w:r>
      <w:r>
        <w:rPr>
          <w:rFonts w:hint="eastAsia"/>
        </w:rPr>
        <w:t>　　图表 药梅行业产业链调研</w:t>
      </w:r>
      <w:r>
        <w:rPr>
          <w:rFonts w:hint="eastAsia"/>
        </w:rPr>
        <w:br/>
      </w:r>
      <w:r>
        <w:rPr>
          <w:rFonts w:hint="eastAsia"/>
        </w:rPr>
        <w:t>　　图表 药梅行业现状</w:t>
      </w:r>
      <w:r>
        <w:rPr>
          <w:rFonts w:hint="eastAsia"/>
        </w:rPr>
        <w:br/>
      </w:r>
      <w:r>
        <w:rPr>
          <w:rFonts w:hint="eastAsia"/>
        </w:rPr>
        <w:t>　　图表 药梅行业标准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2019-2024年中国药梅行业市场规模</w:t>
      </w:r>
      <w:r>
        <w:rPr>
          <w:rFonts w:hint="eastAsia"/>
        </w:rPr>
        <w:br/>
      </w:r>
      <w:r>
        <w:rPr>
          <w:rFonts w:hint="eastAsia"/>
        </w:rPr>
        <w:t>　　图表 2024年中国药梅行业产能</w:t>
      </w:r>
      <w:r>
        <w:rPr>
          <w:rFonts w:hint="eastAsia"/>
        </w:rPr>
        <w:br/>
      </w:r>
      <w:r>
        <w:rPr>
          <w:rFonts w:hint="eastAsia"/>
        </w:rPr>
        <w:t>　　图表 2019-2024年中国药梅行业产量统计</w:t>
      </w:r>
      <w:r>
        <w:rPr>
          <w:rFonts w:hint="eastAsia"/>
        </w:rPr>
        <w:br/>
      </w:r>
      <w:r>
        <w:rPr>
          <w:rFonts w:hint="eastAsia"/>
        </w:rPr>
        <w:t>　　图表 药梅行业动态</w:t>
      </w:r>
      <w:r>
        <w:rPr>
          <w:rFonts w:hint="eastAsia"/>
        </w:rPr>
        <w:br/>
      </w:r>
      <w:r>
        <w:rPr>
          <w:rFonts w:hint="eastAsia"/>
        </w:rPr>
        <w:t>　　图表 2019-2024年中国药梅市场需求量</w:t>
      </w:r>
      <w:r>
        <w:rPr>
          <w:rFonts w:hint="eastAsia"/>
        </w:rPr>
        <w:br/>
      </w:r>
      <w:r>
        <w:rPr>
          <w:rFonts w:hint="eastAsia"/>
        </w:rPr>
        <w:t>　　图表 2024年中国药梅行业需求区域调研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2019-2024年中国药梅行情</w:t>
      </w:r>
      <w:r>
        <w:rPr>
          <w:rFonts w:hint="eastAsia"/>
        </w:rPr>
        <w:br/>
      </w:r>
      <w:r>
        <w:rPr>
          <w:rFonts w:hint="eastAsia"/>
        </w:rPr>
        <w:t>　　图表 2019-2024年中国药梅价格走势图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2019-2024年中国药梅进口统计</w:t>
      </w:r>
      <w:r>
        <w:rPr>
          <w:rFonts w:hint="eastAsia"/>
        </w:rPr>
        <w:br/>
      </w:r>
      <w:r>
        <w:rPr>
          <w:rFonts w:hint="eastAsia"/>
        </w:rPr>
        <w:t>　　图表 2019-2024年中国药梅出口统计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2019-2024年中国药梅行业企业数量统计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**地区药梅市场规模</w:t>
      </w:r>
      <w:r>
        <w:rPr>
          <w:rFonts w:hint="eastAsia"/>
        </w:rPr>
        <w:br/>
      </w:r>
      <w:r>
        <w:rPr>
          <w:rFonts w:hint="eastAsia"/>
        </w:rPr>
        <w:t>　　图表 **地区药梅行业市场需求</w:t>
      </w:r>
      <w:r>
        <w:rPr>
          <w:rFonts w:hint="eastAsia"/>
        </w:rPr>
        <w:br/>
      </w:r>
      <w:r>
        <w:rPr>
          <w:rFonts w:hint="eastAsia"/>
        </w:rPr>
        <w:t>　　图表 **地区药梅市场调研</w:t>
      </w:r>
      <w:r>
        <w:rPr>
          <w:rFonts w:hint="eastAsia"/>
        </w:rPr>
        <w:br/>
      </w:r>
      <w:r>
        <w:rPr>
          <w:rFonts w:hint="eastAsia"/>
        </w:rPr>
        <w:t>　　图表 **地区药梅行业市场需求分析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**地区药梅市场规模</w:t>
      </w:r>
      <w:r>
        <w:rPr>
          <w:rFonts w:hint="eastAsia"/>
        </w:rPr>
        <w:br/>
      </w:r>
      <w:r>
        <w:rPr>
          <w:rFonts w:hint="eastAsia"/>
        </w:rPr>
        <w:t>　　图表 **地区药梅行业市场需求</w:t>
      </w:r>
      <w:r>
        <w:rPr>
          <w:rFonts w:hint="eastAsia"/>
        </w:rPr>
        <w:br/>
      </w:r>
      <w:r>
        <w:rPr>
          <w:rFonts w:hint="eastAsia"/>
        </w:rPr>
        <w:t>　　图表 **地区药梅市场调研</w:t>
      </w:r>
      <w:r>
        <w:rPr>
          <w:rFonts w:hint="eastAsia"/>
        </w:rPr>
        <w:br/>
      </w:r>
      <w:r>
        <w:rPr>
          <w:rFonts w:hint="eastAsia"/>
        </w:rPr>
        <w:t>　　图表 **地区药梅行业市场需求分析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药梅行业竞争对手分析</w:t>
      </w:r>
      <w:r>
        <w:rPr>
          <w:rFonts w:hint="eastAsia"/>
        </w:rPr>
        <w:br/>
      </w:r>
      <w:r>
        <w:rPr>
          <w:rFonts w:hint="eastAsia"/>
        </w:rPr>
        <w:t>　　图表 药梅重点企业（一）基本信息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2025-2031年中国药梅行业市场规模预测</w:t>
      </w:r>
      <w:r>
        <w:rPr>
          <w:rFonts w:hint="eastAsia"/>
        </w:rPr>
        <w:br/>
      </w:r>
      <w:r>
        <w:rPr>
          <w:rFonts w:hint="eastAsia"/>
        </w:rPr>
        <w:t>　　图表 药梅行业准入条件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2025-2031年中国药梅市场前景</w:t>
      </w:r>
      <w:r>
        <w:rPr>
          <w:rFonts w:hint="eastAsia"/>
        </w:rPr>
        <w:br/>
      </w:r>
      <w:r>
        <w:rPr>
          <w:rFonts w:hint="eastAsia"/>
        </w:rPr>
        <w:t>　　图表 2025-2031年中国药梅行业信息化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c0fc5676e4ce5" w:history="1">
        <w:r>
          <w:rPr>
            <w:rStyle w:val="Hyperlink"/>
          </w:rPr>
          <w:t>2025-2031年药梅发展现状及发展前景预测报告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c0fc5676e4ce5" w:history="1">
        <w:r>
          <w:rPr>
            <w:rStyle w:val="Hyperlink"/>
          </w:rPr>
          <w:t>https://www.20087.com/A/A3/YaoMeiShiChangDiaoChaBaoGao.html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热点：绿萼梅的别名叫什么、药梅豆的作用、梅花 中药、药梅的制作及功效、绿萼梅是不是白梅花、药梅子图片大全、梅花可以入药吗、药梅子的淹制方法和配方、带梅字的药有哪些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af2bb91a34be7" w:history="1">
      <w:r>
        <w:rPr>
          <w:rStyle w:val="Hyperlink"/>
        </w:rPr>
        <w:t>2025-2031年药梅发展现状及发展前景预测报告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YaoMeiShiChangDiaoChaBaoGao.html" TargetMode="External" Id="Re67c0fc5676e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YaoMeiShiChangDiaoChaBaoGao.html" TargetMode="External" Id="R1bbaf2bb91a3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2024-09-20T03:40:00Z</dcterms:created>
  <dcterms:modified xsi:type="dcterms:W3CDTF">2024-09-20T04:40:00Z</dcterms:modified>
  <dc:subject>2025-2031年药梅发展现状及发展前景预测报告</dc:subject>
  <dc:title>2025-2031年药梅发展现状及发展前景预测报告</dc:title>
  <cp:keywords>2025-2031年药梅发展现状及发展前景预测报告</cp:keywords>
  <dc:description>2025-2031年药梅发展现状及发展前景预测报告</dc:description>
</cp:coreProperties>
</file>