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886ee5a714c42" w:history="1">
              <w:r>
                <w:rPr>
                  <w:rStyle w:val="Hyperlink"/>
                </w:rPr>
                <w:t>2024-2030年中国高解析度X光机市场现状调研与发展前景分析报告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886ee5a714c42" w:history="1">
              <w:r>
                <w:rPr>
                  <w:rStyle w:val="Hyperlink"/>
                </w:rPr>
                <w:t>2024-2030年中国高解析度X光机市场现状调研与发展前景分析报告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886ee5a714c42" w:history="1">
                <w:r>
                  <w:rPr>
                    <w:rStyle w:val="Hyperlink"/>
                  </w:rPr>
                  <w:t>https://www.20087.com/A/93/GaoJieXiDuXGuangJiDiaoChaBaoGao.html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解析度X光机是一种用于医学影像诊断的高级设备，能够提供高清晰度的图像，帮助医生做出准确的诊断。近年来，随着医学成像技术的发展和对诊断准确性的要求提高，高解析度X光机的技术也在不断进步。目前，高解析度X光机不仅在图像分辨率、对比度方面有了显著提升，还在剂量控制、操作简便性方面实现了优化。此外，随着对患者安全性的重视，高解析度X光机的设计也更加注重减少辐射剂量。</w:t>
      </w:r>
      <w:r>
        <w:rPr>
          <w:rFonts w:hint="eastAsia"/>
        </w:rPr>
        <w:br/>
      </w:r>
      <w:r>
        <w:rPr>
          <w:rFonts w:hint="eastAsia"/>
        </w:rPr>
        <w:t>　　未来，高解析度X光机的发展将更加侧重于技术创新和服务优化。一方面，随着人工智能技术的应用，高解析度X光机将集成更多智能功能，如自动图像分析、病变识别等，提高诊断效率。另一方面，随着远程医疗服务的发展，高解析度X光机将更多地集成远程监控和数据传输功能，便于医生进行远程诊断和支持。此外，随着对患者安全性的重视，高解析度X光机将更加注重设备的可靠性和安全性，以及减少对患者的辐射暴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886ee5a714c42" w:history="1">
        <w:r>
          <w:rPr>
            <w:rStyle w:val="Hyperlink"/>
          </w:rPr>
          <w:t>2024-2030年中国高解析度X光机市场现状调研与发展前景分析报告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高解析度X光机相关行业协会、中国外相关刊物的基础信息等公开及未公开的资料、数据，结合市场调查资料，立足于当前金融危机对全球及中国宏观经济、政策、主要行业的影响，重点探讨了高解析度X光机行业的整体及其相关子行业的运行情况，并对未来高解析度X光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886ee5a714c42" w:history="1">
        <w:r>
          <w:rPr>
            <w:rStyle w:val="Hyperlink"/>
          </w:rPr>
          <w:t>2024-2030年中国高解析度X光机市场现状调研与发展前景分析报告</w:t>
        </w:r>
      </w:hyperlink>
      <w:r>
        <w:rPr>
          <w:rFonts w:hint="eastAsia"/>
        </w:rPr>
        <w:t>》数据及时全面、图表丰富、反映直观，在对高解析度X光机市场发展现状和趋势进行深度分析和预测的基础上，研究了高解析度X光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c5886ee5a714c42" w:history="1">
        <w:r>
          <w:rPr>
            <w:rStyle w:val="Hyperlink"/>
          </w:rPr>
          <w:t>2024-2030年中国高解析度X光机市场现状调研与发展前景分析报告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中国高解析度X光机行业发展环境</w:t>
      </w:r>
      <w:r>
        <w:rPr>
          <w:rFonts w:hint="eastAsia"/>
        </w:rPr>
        <w:br/>
      </w:r>
      <w:r>
        <w:rPr>
          <w:rFonts w:hint="eastAsia"/>
        </w:rPr>
        <w:t>　　第一节 高解析度X光机行业及属性分析</w:t>
      </w:r>
      <w:r>
        <w:rPr>
          <w:rFonts w:hint="eastAsia"/>
        </w:rPr>
        <w:br/>
      </w:r>
      <w:r>
        <w:rPr>
          <w:rFonts w:hint="eastAsia"/>
        </w:rPr>
        <w:t>　　　　一、高解析度X光机行业定义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四、高解析度X光机行业周期属性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高解析度X光机行业政策发展环境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二、高解析度X光机产业发展规划</w:t>
      </w:r>
      <w:r>
        <w:rPr>
          <w:rFonts w:hint="eastAsia"/>
        </w:rPr>
        <w:br/>
      </w:r>
      <w:r>
        <w:rPr>
          <w:rFonts w:hint="eastAsia"/>
        </w:rPr>
        <w:t>　　　　三、高解析度X光机行业标准政策</w:t>
      </w:r>
      <w:r>
        <w:rPr>
          <w:rFonts w:hint="eastAsia"/>
        </w:rPr>
        <w:br/>
      </w:r>
      <w:r>
        <w:rPr>
          <w:rFonts w:hint="eastAsia"/>
        </w:rPr>
        <w:t>　　　　四、高解析度X光机市场应用政策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高解析度X光机投融资发展环境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中国高解析度X光机行业供给与需求情况分析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2019-2024年中国高解析度X光机行业总体规模</w:t>
      </w:r>
      <w:r>
        <w:rPr>
          <w:rFonts w:hint="eastAsia"/>
        </w:rPr>
        <w:br/>
      </w:r>
      <w:r>
        <w:rPr>
          <w:rFonts w:hint="eastAsia"/>
        </w:rPr>
        <w:t>　　第二节 中国高解析度X光机行业盈利情况分析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中国高解析度X光机行业供给概况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一、2019-2024年中国高解析度X光机供给情况分析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二、2024年中国高解析度X光机行业供给特点分析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三、2024-2030年中国高解析度X光机行业供给预测</w:t>
      </w:r>
      <w:r>
        <w:rPr>
          <w:rFonts w:hint="eastAsia"/>
        </w:rPr>
        <w:br/>
      </w:r>
      <w:r>
        <w:rPr>
          <w:rFonts w:hint="eastAsia"/>
        </w:rPr>
        <w:t>　　第四节 中国高解析度X光机行业需求概况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一、2019-2024年中国高解析度X光机行业需求情况分析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二、2024年中国高解析度X光机行业市场需求特点分析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三、2024-2030年中国高解析度X光机市场需求预测</w:t>
      </w:r>
      <w:r>
        <w:rPr>
          <w:rFonts w:hint="eastAsia"/>
        </w:rPr>
        <w:br/>
      </w:r>
      <w:r>
        <w:rPr>
          <w:rFonts w:hint="eastAsia"/>
        </w:rPr>
        <w:t>　　第五节 高解析度X光机产业供需平衡状况分析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2019-2024年中国高解析度X光机行业重点地区调研分析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一、中国高解析度X光机行业重点区域市场结构调研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二、**地区高解析度X光机市场调研分析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三、**地区高解析度X光机市场调研分析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四、**地区高解析度X光机市场调研分析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五、**地区高解析度X光机市场调研分析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六、**地区高解析度X光机市场调研分析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中国高解析度X光机行业进出口情况分析预测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2019-2024年中国高解析度X光机行业进出口情况分析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一、2019-2024年中国高解析度X光机行业进口分析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二、2019-2024年中国高解析度X光机行业出口分析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2024-2030年中国高解析度X光机行业进出口情况预测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一、2024-2030年中国高解析度X光机行业进口预测分析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二、2024-2030年中国高解析度X光机行业出口预测分析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影响高解析度X光机行业进出口变化的主要原因分析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高解析度X光机行业上、下游市场分析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高解析度X光机行业上游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高解析度X光机行业下游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高解析度X光机行业重点企业发展调研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高解析度X光机重点企业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二、高解析度X光机企业经营情况分析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三、高解析度X光机企业发展规划及前景展望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高解析度X光机重点企业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二、高解析度X光机企业经营情况分析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三、高解析度X光机企业发展规划及前景展望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高解析度X光机重点企业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二、高解析度X光机企业经营情况分析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三、高解析度X光机企业发展规划及前景展望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高解析度X光机重点企业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二、高解析度X光机企业经营情况分析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三、高解析度X光机企业发展规划及前景展望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高解析度X光机重点企业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二、高解析度X光机企业经营情况分析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三、高解析度X光机企业发展规划及前景展望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高解析度X光机行业企业经营策略研究分析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高解析度X光机企业多样化经营策略分析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一、高解析度X光机企业多样化经营情况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二、现行高解析度X光机行业多样化经营的方向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大型高解析度X光机企业集团未来发展策略分析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对中小高解析度X光机企业生产经营的建议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高解析度X光机行业发展前景与市场趋势分析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我国高解析度X光机行业前景与机遇分析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一、我国高解析度X光机行业发展前景</w:t>
      </w:r>
      <w:r>
        <w:rPr>
          <w:rFonts w:hint="eastAsia"/>
        </w:rPr>
        <w:br/>
      </w:r>
      <w:r>
        <w:rPr>
          <w:rFonts w:hint="eastAsia"/>
        </w:rPr>
        <w:t>　　　　二、我国高解析度X光机发展机遇分析</w:t>
      </w:r>
      <w:r>
        <w:rPr>
          <w:rFonts w:hint="eastAsia"/>
        </w:rPr>
        <w:br/>
      </w:r>
      <w:r>
        <w:rPr>
          <w:rFonts w:hint="eastAsia"/>
        </w:rPr>
        <w:t>　　　　三、2024年高解析度X光机的发展机遇分析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四、新冠疫情对高解析度X光机行业的影响分析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2024-2030年中国高解析度X光机市场趋势分析</w:t>
      </w:r>
      <w:r>
        <w:rPr>
          <w:rFonts w:hint="eastAsia"/>
        </w:rPr>
        <w:br/>
      </w:r>
      <w:r>
        <w:rPr>
          <w:rFonts w:hint="eastAsia"/>
        </w:rPr>
        <w:t>　　　　一、高解析度X光机市场趋势总结</w:t>
      </w:r>
      <w:r>
        <w:rPr>
          <w:rFonts w:hint="eastAsia"/>
        </w:rPr>
        <w:br/>
      </w:r>
      <w:r>
        <w:rPr>
          <w:rFonts w:hint="eastAsia"/>
        </w:rPr>
        <w:t>　　　　二、高解析度X光机发展趋势分析</w:t>
      </w:r>
      <w:r>
        <w:rPr>
          <w:rFonts w:hint="eastAsia"/>
        </w:rPr>
        <w:br/>
      </w:r>
      <w:r>
        <w:rPr>
          <w:rFonts w:hint="eastAsia"/>
        </w:rPr>
        <w:t>　　　　三、高解析度X光机市场发展空间</w:t>
      </w:r>
      <w:r>
        <w:rPr>
          <w:rFonts w:hint="eastAsia"/>
        </w:rPr>
        <w:br/>
      </w:r>
      <w:r>
        <w:rPr>
          <w:rFonts w:hint="eastAsia"/>
        </w:rPr>
        <w:t>　　　　四、高解析度X光机产业政策趋向</w:t>
      </w:r>
      <w:r>
        <w:rPr>
          <w:rFonts w:hint="eastAsia"/>
        </w:rPr>
        <w:br/>
      </w:r>
      <w:r>
        <w:rPr>
          <w:rFonts w:hint="eastAsia"/>
        </w:rPr>
        <w:t>　　　　五、高解析度X光机技术革新趋势</w:t>
      </w:r>
      <w:r>
        <w:rPr>
          <w:rFonts w:hint="eastAsia"/>
        </w:rPr>
        <w:br/>
      </w:r>
      <w:r>
        <w:rPr>
          <w:rFonts w:hint="eastAsia"/>
        </w:rPr>
        <w:t>　　　　六、高解析度X光机价格走势分析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七、国际环境对高解析度X光机行业的影响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高解析度X光机行业投资效益及风险分析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高解析度X光机行业投资效益分析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一、2024年高解析度X光机行业投资状况分析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二、2024年高解析度X光机行业投资效益分析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三、2024年高解析度X光机行业投资趋势预测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四、2024年高解析度X光机行业的投资方向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五、2024年高解析度X光机行业投资的建议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2024-2030年高解析度X光机行业投资风险及控制策略分析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一、高解析度X光机市场风险及控制策略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二、高解析度X光机行业政策风险及控制策略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三、高解析度X光机经营风险及控制策略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四、高解析度X光机同业竞争风险及控制策略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五、高解析度X光机行业其他风险及控制策略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高解析度X光机市场预测及项目投资建议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中国高解析度X光机行业生产、营销企业投资运作模式分析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高解析度X光机行业外销与内销优势分析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2024-2030年中国高解析度X光机行业市场规模及增长趋势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2024-2030年中国高解析度X光机行业投资规模预测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2024-2030年高解析度X光机行业市场盈利预测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中-智-林-－高解析度X光机行业项目投资建议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一、高解析度X光机技术应用注意事项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二、高解析度X光机项目投资注意事项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三、高解析度X光机生产开发注意事项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四、高解析度X光机销售注意事项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高解析度X光机产业链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**地区高解析度X光机市场规模及增长情况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**地区高解析度X光机行业市场需求情况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2024-2030年中国高解析度X光机行业产量预测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2024-2030年中国高解析度X光机市场需求量预测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2024-2030年中国高解析度X光机行业市场规模预测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2024-2030年中国高解析度X光机市场前景分析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2024-2030年中国高解析度X光机行业发展趋势预测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886ee5a714c42" w:history="1">
        <w:r>
          <w:rPr>
            <w:rStyle w:val="Hyperlink"/>
          </w:rPr>
          <w:t>2024-2030年中国高解析度X光机市场现状调研与发展前景分析报告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886ee5a714c42" w:history="1">
        <w:r>
          <w:rPr>
            <w:rStyle w:val="Hyperlink"/>
          </w:rPr>
          <w:t>https://www.20087.com/A/93/GaoJieXiDuXGuangJiDiaoChaBaoGao.html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c8a03a77548f4" w:history="1">
      <w:r>
        <w:rPr>
          <w:rStyle w:val="Hyperlink"/>
        </w:rPr>
        <w:t>2024-2030年中国高解析度X光机市场现状调研与发展前景分析报告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GaoJieXiDuXGuangJiDiaoChaBaoGao.html" TargetMode="External" Id="Rdc5886ee5a71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GaoJieXiDuXGuangJiDiaoChaBaoGao.html" TargetMode="External" Id="R8e2c8a03a775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2024-03-20T03:46:00Z</dcterms:created>
  <dcterms:modified xsi:type="dcterms:W3CDTF">2024-03-20T04:46:00Z</dcterms:modified>
  <dc:subject>2024-2030年中国高解析度X光机市场现状调研与发展前景分析报告</dc:subject>
  <dc:title>2024-2030年中国高解析度X光机市场现状调研与发展前景分析报告</dc:title>
  <cp:keywords>2024-2030年中国高解析度X光机市场现状调研与发展前景分析报告</cp:keywords>
  <dc:description>2024-2030年中国高解析度X光机市场现状调研与发展前景分析报告</dc:description>
</cp:coreProperties>
</file>