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7121c874436e" w:history="1">
              <w:r>
                <w:rPr>
                  <w:rStyle w:val="Hyperlink"/>
                </w:rPr>
                <w:t>中国脉象仪行业研究与前景趋势报告（2025-2031年）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7121c874436e" w:history="1">
              <w:r>
                <w:rPr>
                  <w:rStyle w:val="Hyperlink"/>
                </w:rPr>
                <w:t>中国脉象仪行业研究与前景趋势报告（2025-2031年）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07121c874436e" w:history="1">
                <w:r>
                  <w:rPr>
                    <w:rStyle w:val="Hyperlink"/>
                  </w:rPr>
                  <w:t>https://www.20087.com/0/95/MaiXiangYiDeFaZhanQuShi.html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象仪作为中医现代化的产物，通过传感器技术捕捉人体脉搏波形，结合数据分析技术评估身体健康状况。它在中医诊断、健康管理、科研等领域逐渐得到应用。现代脉象仪注重信号采集的准确性和算法的智能化，力图客观、定量地分析传统中医脉诊信息。</w:t>
      </w:r>
      <w:r>
        <w:rPr>
          <w:rFonts w:hint="eastAsia"/>
        </w:rPr>
        <w:br/>
      </w:r>
      <w:r>
        <w:rPr>
          <w:rFonts w:hint="eastAsia"/>
        </w:rPr>
        <w:t>　　脉象仪的未来发展将侧重于技术融合与临床应用深化。与人工智能、大数据技术结合，提升脉象识别的准确率和个性化分析能力，为用户提供更全面的健康指导。同时，加强与西医诊断技术的融合，实现中西医结合的综合评估，扩大其在预防医学、慢性病管理中的应用。此外，研发便携式、穿戴式设备，方便日常监测和远程医疗，将是市场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07121c874436e" w:history="1">
        <w:r>
          <w:rPr>
            <w:rStyle w:val="Hyperlink"/>
          </w:rPr>
          <w:t>中国脉象仪行业研究与前景趋势报告（2025-2031年）</w:t>
        </w:r>
      </w:hyperlink>
      <w:r>
        <w:rPr>
          <w:rFonts w:hint="eastAsia"/>
        </w:rPr>
        <w:t>》通过严谨的分析、翔实的数据及直观的图表，系统解析了脉象仪行业的市场规模、需求变化、价格波动及产业链结构。报告全面评估了当前脉象仪市场现状，科学预测了未来市场前景与发展趋势，重点剖析了脉象仪细分市场的机遇与挑战。同时，报告对脉象仪重点企业的竞争地位及市场集中度进行了评估，为脉象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脉象仪行业发展概述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一、脉象仪行业定义及分类</w:t>
      </w:r>
      <w:r>
        <w:rPr>
          <w:rFonts w:hint="eastAsia"/>
        </w:rPr>
        <w:br/>
      </w:r>
      <w:r>
        <w:rPr>
          <w:rFonts w:hint="eastAsia"/>
        </w:rPr>
        <w:t>　　　　二、脉象仪行业经济特性</w:t>
      </w:r>
      <w:r>
        <w:rPr>
          <w:rFonts w:hint="eastAsia"/>
        </w:rPr>
        <w:br/>
      </w:r>
      <w:r>
        <w:rPr>
          <w:rFonts w:hint="eastAsia"/>
        </w:rPr>
        <w:t>　　　　三、脉象仪行业产业链简介</w:t>
      </w:r>
      <w:r>
        <w:rPr>
          <w:rFonts w:hint="eastAsia"/>
        </w:rPr>
        <w:br/>
      </w:r>
      <w:r>
        <w:rPr>
          <w:rFonts w:hint="eastAsia"/>
        </w:rPr>
        <w:t>　　第二节 脉象仪行业发展成熟度</w:t>
      </w:r>
      <w:r>
        <w:rPr>
          <w:rFonts w:hint="eastAsia"/>
        </w:rPr>
        <w:br/>
      </w:r>
      <w:r>
        <w:rPr>
          <w:rFonts w:hint="eastAsia"/>
        </w:rPr>
        <w:t>　　　　一、脉象仪行业发展周期分析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脉象仪行业相关产业动态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2024-2025年中国脉象仪行业发展环境分析</w:t>
      </w:r>
      <w:r>
        <w:rPr>
          <w:rFonts w:hint="eastAsia"/>
        </w:rPr>
        <w:br/>
      </w:r>
      <w:r>
        <w:rPr>
          <w:rFonts w:hint="eastAsia"/>
        </w:rPr>
        <w:t>　　第一节 脉象仪行业经济环境分析</w:t>
      </w:r>
      <w:r>
        <w:rPr>
          <w:rFonts w:hint="eastAsia"/>
        </w:rPr>
        <w:br/>
      </w:r>
      <w:r>
        <w:rPr>
          <w:rFonts w:hint="eastAsia"/>
        </w:rPr>
        <w:t>　　第二节 脉象仪行业政策环境分析</w:t>
      </w:r>
      <w:r>
        <w:rPr>
          <w:rFonts w:hint="eastAsia"/>
        </w:rPr>
        <w:br/>
      </w:r>
      <w:r>
        <w:rPr>
          <w:rFonts w:hint="eastAsia"/>
        </w:rPr>
        <w:t>　　　　一、脉象仪行业政策影响分析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二、相关脉象仪行业标准分析</w:t>
      </w:r>
      <w:r>
        <w:rPr>
          <w:rFonts w:hint="eastAsia"/>
        </w:rPr>
        <w:br/>
      </w:r>
      <w:r>
        <w:rPr>
          <w:rFonts w:hint="eastAsia"/>
        </w:rPr>
        <w:t>　　第三节 脉象仪行业社会环境分析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国内外脉象仪行业技术差异与原因</w:t>
      </w:r>
      <w:r>
        <w:rPr>
          <w:rFonts w:hint="eastAsia"/>
        </w:rPr>
        <w:br/>
      </w:r>
      <w:r>
        <w:rPr>
          <w:rFonts w:hint="eastAsia"/>
        </w:rPr>
        <w:t>　　第三节 脉象仪行业技术发展方向、趋势预测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中国脉象仪市场发展调研</w:t>
      </w:r>
      <w:r>
        <w:rPr>
          <w:rFonts w:hint="eastAsia"/>
        </w:rPr>
        <w:br/>
      </w:r>
      <w:r>
        <w:rPr>
          <w:rFonts w:hint="eastAsia"/>
        </w:rPr>
        <w:t>　　第一节 脉象仪市场现状分析及预测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一、2019-2024年中国脉象仪市场规模分析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二、2025-2031年中国脉象仪市场规模预测</w:t>
      </w:r>
      <w:r>
        <w:rPr>
          <w:rFonts w:hint="eastAsia"/>
        </w:rPr>
        <w:br/>
      </w:r>
      <w:r>
        <w:rPr>
          <w:rFonts w:hint="eastAsia"/>
        </w:rPr>
        <w:t>　　第二节 脉象仪行业产能分析及预测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一、2019-2024年中国脉象仪行业产能分析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二、2025-2031年中国脉象仪行业产能预测</w:t>
      </w:r>
      <w:r>
        <w:rPr>
          <w:rFonts w:hint="eastAsia"/>
        </w:rPr>
        <w:br/>
      </w:r>
      <w:r>
        <w:rPr>
          <w:rFonts w:hint="eastAsia"/>
        </w:rPr>
        <w:t>　　第三节 脉象仪行业产量情况分析及预测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一、2019-2024年中国脉象仪行业产量统计分析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二、2025-2031年中国脉象仪行业产量预测分析</w:t>
      </w:r>
      <w:r>
        <w:rPr>
          <w:rFonts w:hint="eastAsia"/>
        </w:rPr>
        <w:br/>
      </w:r>
      <w:r>
        <w:rPr>
          <w:rFonts w:hint="eastAsia"/>
        </w:rPr>
        <w:t>　　第四节 脉象仪市场需求分析及预测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一、2019-2024年中国脉象仪市场需求分析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二、2025-2031年中国脉象仪市场需求预测分析</w:t>
      </w:r>
      <w:r>
        <w:rPr>
          <w:rFonts w:hint="eastAsia"/>
        </w:rPr>
        <w:br/>
      </w:r>
      <w:r>
        <w:rPr>
          <w:rFonts w:hint="eastAsia"/>
        </w:rPr>
        <w:t>　　第五节 脉象仪进出口数据分析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一、2019-2024年中国脉象仪进出口数据分析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二、2025-2031年国内脉象仪进出口情况预测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脉象仪细分市场深度分析</w:t>
      </w:r>
      <w:r>
        <w:rPr>
          <w:rFonts w:hint="eastAsia"/>
        </w:rPr>
        <w:br/>
      </w:r>
      <w:r>
        <w:rPr>
          <w:rFonts w:hint="eastAsia"/>
        </w:rPr>
        <w:t>　　第一节 脉象仪细分市场（一）发展研究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脉象仪细分市场（二）发展研究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2019-2024年中国脉象仪行业总体发展状况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中国脉象仪行业规模情况分析</w:t>
      </w:r>
      <w:r>
        <w:rPr>
          <w:rFonts w:hint="eastAsia"/>
        </w:rPr>
        <w:br/>
      </w:r>
      <w:r>
        <w:rPr>
          <w:rFonts w:hint="eastAsia"/>
        </w:rPr>
        <w:t>　　　　一、脉象仪行业单位规模情况分析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二、脉象仪行业人员规模状况分析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三、脉象仪行业资产规模状况分析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四、脉象仪行业市场规模状况分析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五、脉象仪行业敏感性分析</w:t>
      </w:r>
      <w:r>
        <w:rPr>
          <w:rFonts w:hint="eastAsia"/>
        </w:rPr>
        <w:br/>
      </w:r>
      <w:r>
        <w:rPr>
          <w:rFonts w:hint="eastAsia"/>
        </w:rPr>
        <w:t>　　第二节 中国脉象仪行业财务能力分析</w:t>
      </w:r>
      <w:r>
        <w:rPr>
          <w:rFonts w:hint="eastAsia"/>
        </w:rPr>
        <w:br/>
      </w:r>
      <w:r>
        <w:rPr>
          <w:rFonts w:hint="eastAsia"/>
        </w:rPr>
        <w:t>　　　　一、脉象仪行业盈利能力分析</w:t>
      </w:r>
      <w:r>
        <w:rPr>
          <w:rFonts w:hint="eastAsia"/>
        </w:rPr>
        <w:br/>
      </w:r>
      <w:r>
        <w:rPr>
          <w:rFonts w:hint="eastAsia"/>
        </w:rPr>
        <w:t>　　　　二、脉象仪行业偿债能力分析</w:t>
      </w:r>
      <w:r>
        <w:rPr>
          <w:rFonts w:hint="eastAsia"/>
        </w:rPr>
        <w:br/>
      </w:r>
      <w:r>
        <w:rPr>
          <w:rFonts w:hint="eastAsia"/>
        </w:rPr>
        <w:t>　　　　三、脉象仪行业营运能力分析</w:t>
      </w:r>
      <w:r>
        <w:rPr>
          <w:rFonts w:hint="eastAsia"/>
        </w:rPr>
        <w:br/>
      </w:r>
      <w:r>
        <w:rPr>
          <w:rFonts w:hint="eastAsia"/>
        </w:rPr>
        <w:t>　　　　四、脉象仪行业发展能力分析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2019-2024年中国脉象仪行业区域市场分析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中国脉象仪行业区域市场结构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重点地区脉象仪行业调研分析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一、重点地区（一）脉象仪市场分析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二、重点地区（二）脉象仪市场分析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三、重点地区（三）脉象仪市场分析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四、重点地区（四）脉象仪市场分析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五、重点地区（五）脉象仪市场分析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脉象仪行业产品价格分析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三、主要脉象仪品牌产品价位分析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五、价格在脉象仪行业竞争中的重要性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2024-2025年中国脉象仪行业上下游行业发展分析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脉象仪上游行业分析</w:t>
      </w:r>
      <w:r>
        <w:rPr>
          <w:rFonts w:hint="eastAsia"/>
        </w:rPr>
        <w:br/>
      </w:r>
      <w:r>
        <w:rPr>
          <w:rFonts w:hint="eastAsia"/>
        </w:rPr>
        <w:t>　　　　一、脉象仪产品成本构成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四、上游供给对脉象仪行业的影响</w:t>
      </w:r>
      <w:r>
        <w:rPr>
          <w:rFonts w:hint="eastAsia"/>
        </w:rPr>
        <w:br/>
      </w:r>
      <w:r>
        <w:rPr>
          <w:rFonts w:hint="eastAsia"/>
        </w:rPr>
        <w:t>　　第二节 脉象仪下游行业分析</w:t>
      </w:r>
      <w:r>
        <w:rPr>
          <w:rFonts w:hint="eastAsia"/>
        </w:rPr>
        <w:br/>
      </w:r>
      <w:r>
        <w:rPr>
          <w:rFonts w:hint="eastAsia"/>
        </w:rPr>
        <w:t>　　　　一、脉象仪下游行业分布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四、下游需求对脉象仪行业的影响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脉象仪行业重点企业发展调研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脉象仪重点企业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2024-2025年中国脉象仪产业市场竞争格局分析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2024-2025年中国脉象仪产业竞争现状分析</w:t>
      </w:r>
      <w:r>
        <w:rPr>
          <w:rFonts w:hint="eastAsia"/>
        </w:rPr>
        <w:br/>
      </w:r>
      <w:r>
        <w:rPr>
          <w:rFonts w:hint="eastAsia"/>
        </w:rPr>
        <w:t>　　　　一、脉象仪竞争力分析</w:t>
      </w:r>
      <w:r>
        <w:rPr>
          <w:rFonts w:hint="eastAsia"/>
        </w:rPr>
        <w:br/>
      </w:r>
      <w:r>
        <w:rPr>
          <w:rFonts w:hint="eastAsia"/>
        </w:rPr>
        <w:t>　　　　二、脉象仪技术竞争分析</w:t>
      </w:r>
      <w:r>
        <w:rPr>
          <w:rFonts w:hint="eastAsia"/>
        </w:rPr>
        <w:br/>
      </w:r>
      <w:r>
        <w:rPr>
          <w:rFonts w:hint="eastAsia"/>
        </w:rPr>
        <w:t>　　　　三、脉象仪价格竞争分析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2025年中国脉象仪产业集中度分析</w:t>
      </w:r>
      <w:r>
        <w:rPr>
          <w:rFonts w:hint="eastAsia"/>
        </w:rPr>
        <w:br/>
      </w:r>
      <w:r>
        <w:rPr>
          <w:rFonts w:hint="eastAsia"/>
        </w:rPr>
        <w:t>　　　　一、脉象仪市场集中度分析</w:t>
      </w:r>
      <w:r>
        <w:rPr>
          <w:rFonts w:hint="eastAsia"/>
        </w:rPr>
        <w:br/>
      </w:r>
      <w:r>
        <w:rPr>
          <w:rFonts w:hint="eastAsia"/>
        </w:rPr>
        <w:t>　　　　二、脉象仪企业集中度分析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2025-2031年提高脉象仪企业竞争力的策略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脉象仪行业投资风险预警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2024-2025年影响脉象仪行业发展的主要因素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一、影响脉象仪行业运行的有利因素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二、影响脉象仪行业运行的稳定因素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三、影响脉象仪行业运行的不利因素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四、我国脉象仪行业发展面临的挑战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五、我国脉象仪行业发展面临的机遇</w:t>
      </w:r>
      <w:r>
        <w:rPr>
          <w:rFonts w:hint="eastAsia"/>
        </w:rPr>
        <w:br/>
      </w:r>
      <w:r>
        <w:rPr>
          <w:rFonts w:hint="eastAsia"/>
        </w:rPr>
        <w:t>　　第二节 脉象仪行业投资风险预警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一、2025-2031年脉象仪行业市场风险及控制策略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二、2025-2031年脉象仪行业政策风险及控制策略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三、2025-2031年脉象仪行业经营风险及控制策略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四、2025-2031年脉象仪同业竞争风险及控制策略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五、2025-2031年脉象仪行业其他风险及控制策略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脉象仪行业发展趋势与投资规划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2025-2031年脉象仪市场发展潜力分析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2025-2031年脉象仪行业发展趋势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2025-2031年脉象仪行业投资前景研究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中-智-林-对我国脉象仪品牌的战略思考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二、脉象仪实施品牌战略的意义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三、脉象仪企业品牌的现状分析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四、我国脉象仪企业的品牌战略</w:t>
      </w:r>
      <w:r>
        <w:rPr>
          <w:rFonts w:hint="eastAsia"/>
        </w:rPr>
        <w:br/>
      </w:r>
      <w:r>
        <w:rPr>
          <w:rFonts w:hint="eastAsia"/>
        </w:rPr>
        <w:t>　　　　五、脉象仪品牌战略管理的策略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脉象仪行业历程</w:t>
      </w:r>
      <w:r>
        <w:rPr>
          <w:rFonts w:hint="eastAsia"/>
        </w:rPr>
        <w:br/>
      </w:r>
      <w:r>
        <w:rPr>
          <w:rFonts w:hint="eastAsia"/>
        </w:rPr>
        <w:t>　　图表 脉象仪行业生命周期</w:t>
      </w:r>
      <w:r>
        <w:rPr>
          <w:rFonts w:hint="eastAsia"/>
        </w:rPr>
        <w:br/>
      </w:r>
      <w:r>
        <w:rPr>
          <w:rFonts w:hint="eastAsia"/>
        </w:rPr>
        <w:t>　　图表 脉象仪行业产业链分析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2019-2024年脉象仪行业市场容量分析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2019-2024年中国脉象仪行业产能统计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2019-2024年中国脉象仪行业产量及增长趋势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2024年中国脉象仪行业需求领域分布格局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2019-2024年中国脉象仪行业利润总额统计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2019-2024年中国脉象仪进口数量分析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2019-2024年中国脉象仪进口金额分析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2019-2024年中国脉象仪出口数量分析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2019-2024年中国脉象仪出口金额分析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2024年中国脉象仪进口国家及地区分析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2024年中国脉象仪出口国家及地区分析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脉象仪重点企业（一）主要经济指标情况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脉象仪重点企业（二）主要经济指标情况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脉象仪企业信息</w:t>
      </w:r>
      <w:r>
        <w:rPr>
          <w:rFonts w:hint="eastAsia"/>
        </w:rPr>
        <w:br/>
      </w:r>
      <w:r>
        <w:rPr>
          <w:rFonts w:hint="eastAsia"/>
        </w:rPr>
        <w:t>　　图表 脉象仪企业经营情况分析</w:t>
      </w:r>
      <w:r>
        <w:rPr>
          <w:rFonts w:hint="eastAsia"/>
        </w:rPr>
        <w:br/>
      </w:r>
      <w:r>
        <w:rPr>
          <w:rFonts w:hint="eastAsia"/>
        </w:rPr>
        <w:t>　　图表 脉象仪重点企业（三）主要经济指标情况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脉象仪重点企业（三）盈利能力情况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脉象仪重点企业（三）成长能力情况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2025-2031年中国脉象仪行业产能预测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2025-2031年中国脉象仪行业产量预测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2025-2031年中国脉象仪市场需求量预测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2025-2031年中国脉象仪行业供需平衡预测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2025-2031年中国脉象仪行业市场容量预测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2025-2031年中国脉象仪行业市场规模预测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7121c874436e" w:history="1">
        <w:r>
          <w:rPr>
            <w:rStyle w:val="Hyperlink"/>
          </w:rPr>
          <w:t>中国脉象仪行业研究与前景趋势报告（2025-2031年）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07121c874436e" w:history="1">
        <w:r>
          <w:rPr>
            <w:rStyle w:val="Hyperlink"/>
          </w:rPr>
          <w:t>https://www.20087.com/0/95/MaiXiangYiDeFaZhanQuShi.html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热点：最先进的中医脉诊仪、脉象仪器、全自动中医脉象诊断仪、脉象仪原理、机器人中医把脉销售、脉象仪软件属于第几类医疗器械、脉象对照表大全、脉象仪软件、脉象仪图片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86fb7c5e4daf" w:history="1">
      <w:r>
        <w:rPr>
          <w:rStyle w:val="Hyperlink"/>
        </w:rPr>
        <w:t>中国脉象仪行业研究与前景趋势报告（2025-2031年）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aiXiangYiDeFaZhanQuShi.html" TargetMode="External" Id="R97007121c874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aiXiangYiDeFaZhanQuShi.html" TargetMode="External" Id="Rcd8986fb7c5e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2024-12-01T05:28:00Z</dcterms:created>
  <dcterms:modified xsi:type="dcterms:W3CDTF">2024-12-01T06:28:00Z</dcterms:modified>
  <dc:subject>中国脉象仪行业研究与前景趋势报告（2025-2031年）</dc:subject>
  <dc:title>中国脉象仪行业研究与前景趋势报告（2025-2031年）</dc:title>
  <cp:keywords>中国脉象仪行业研究与前景趋势报告（2025-2031年）</cp:keywords>
  <dc:description>中国脉象仪行业研究与前景趋势报告（2025-2031年）</dc:description>
</cp:coreProperties>
</file>