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3791a4e0540b3" w:history="1">
              <w:r>
                <w:rPr>
                  <w:rStyle w:val="Hyperlink"/>
                </w:rPr>
                <w:t>2026-2032年全球与中国青光眼设备发展现状及前景趋势报告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3791a4e0540b3" w:history="1">
              <w:r>
                <w:rPr>
                  <w:rStyle w:val="Hyperlink"/>
                </w:rPr>
                <w:t>2026-2032年全球与中国青光眼设备发展现状及前景趋势报告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3791a4e0540b3" w:history="1">
                <w:r>
                  <w:rPr>
                    <w:rStyle w:val="Hyperlink"/>
                  </w:rPr>
                  <w:t>https://www.20087.com/0/65/QingGuangYanSheBeiDeXianZhuangYuFaZhanQianJing.html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光眼设备涵盖眼压测量仪、视野分析仪、光学相干断层扫描（OCT）及微创手术器械等，用于青光眼的筛查、诊断与治疗。设备强调测量精度、操作便捷性及患者舒适度，尤其注重对视神经纤维层厚度与房水动力学的无创评估。行业聚焦于提升早期病变检出率、缩短检查时间，并通过AI辅助分析视盘形态与视野缺损模式，减少主观判读偏差。</w:t>
      </w:r>
      <w:r>
        <w:rPr>
          <w:rFonts w:hint="eastAsia"/>
        </w:rPr>
        <w:br/>
      </w:r>
      <w:r>
        <w:rPr>
          <w:rFonts w:hint="eastAsia"/>
        </w:rPr>
        <w:t>　　未来，青光眼设备将向居家化、连续监测与闭环干预系统发展。市场调研网认为，可穿戴眼压贴片或智能隐形眼镜将实现24小时动态眼压追踪；手机集成式OCT模块将推动社区与家庭筛查普及。在精准医疗驱动下，设备将结合遗传风险与生物标志物数据，生成个体化进展预测模型；机器人辅助微创手术系统将提升小梁网切开或支架植入的精准度。此外，云平台将整合多模态数据构建青光眼数字表型；远程诊疗接口将支持基层医生与专科中心协同决策。长期看，青光眼设备有望从“医院专用仪器”升级为“全周期眼健康管理终端”，在慢性眼病防控体系中实现早筛、早治与持续干预的一体化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73791a4e0540b3" w:history="1">
        <w:r>
          <w:rPr>
            <w:rStyle w:val="Hyperlink"/>
          </w:rPr>
          <w:t>2026-2032年全球与中国青光眼设备发展现状及前景趋势报告</w:t>
        </w:r>
      </w:hyperlink>
      <w:r>
        <w:rPr>
          <w:rFonts w:hint="eastAsia"/>
        </w:rPr>
        <w:t>》，2025年青光眼设备行业市场规模达 亿元，预计2032年市场规模将达 亿元，期间年均复合增长率（CAGR）达 %。报告以专业、科学的视角，系统分析了青光眼设备市场的规模现状、区域发展差异，梳理了青光眼设备重点企业的市场表现与品牌策略。报告结合青光眼设备技术演进趋势与政策环境变化，研判了青光眼设备行业未来增长空间与潜在风险，为青光眼设备企业优化运营策略、投资者评估市场机会提供了客观参考依据。通过分析青光眼设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全球市场青光眼设备市场总体规模</w:t>
      </w:r>
      <w:r>
        <w:rPr>
          <w:rFonts w:hint="eastAsia"/>
        </w:rPr>
        <w:br/>
      </w:r>
      <w:r>
        <w:rPr>
          <w:rFonts w:hint="eastAsia"/>
        </w:rPr>
        <w:t>　　1.4 中国市场青光眼设备市场总体规模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青光眼设备行业发展总体概况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青光眼设备行业发展主要特点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青光眼设备行业发展影响因素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青光眼设备有利因素</w:t>
      </w:r>
      <w:r>
        <w:rPr>
          <w:rFonts w:hint="eastAsia"/>
        </w:rPr>
        <w:br/>
      </w:r>
      <w:r>
        <w:rPr>
          <w:rFonts w:hint="eastAsia"/>
        </w:rPr>
        <w:t>　　　　1.5.3 .2 青光眼设备不利因素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全球市场，近三年青光眼设备主要企业占有率及排名（按收入）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青光眼设备主要企业在国际市场占有率（按收入，2023-2026）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2025年青光眼设备主要企业在国际市场排名（按收入）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全球市场主要企业青光眼设备销售收入（2023-2026）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中国市场，近三年青光眼设备主要企业占有率及排名（按收入）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青光眼设备主要企业在中国市场占有率（按收入，2023-2026）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2025年青光眼设备主要企业在中国市场排名（按收入）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中国市场主要企业青光眼设备销售收入（2023-2026）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全球主要厂商青光眼设备总部及产地分布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全球主要厂商成立时间及青光眼设备商业化日期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全球主要厂商青光眼设备产品类型及应用</w:t>
      </w:r>
      <w:r>
        <w:rPr>
          <w:rFonts w:hint="eastAsia"/>
        </w:rPr>
        <w:br/>
      </w:r>
      <w:r>
        <w:rPr>
          <w:rFonts w:hint="eastAsia"/>
        </w:rPr>
        <w:t>　　2.6 青光眼设备行业集中度、竞争程度分析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青光眼设备行业集中度分析：2025年全球Top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全球青光眼设备第一梯队、第二梯队和第三梯队厂商（品牌）及市场份额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全球青光眼设备主要地区分析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全球主要地区青光眼设备市场规模分析：2021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全球主要地区青光眼设备销售额及份额（2021-2026）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全球主要地区青光眼设备销售额及份额预测（2027-2032）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北美青光眼设备销售额及预测（2021-2032）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欧洲青光眼设备销售额及预测（2021-2032）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中国青光眼设备销售额及预测（2021-2032）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日本青光眼设备销售额及预测（2021-2032）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东南亚青光眼设备销售额及预测（2021-2032）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印度青光眼设备销售额及预测（2021-2032）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南美青光眼设备销售额及预测（2021-2032）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中东青光眼设备销售额及预测（2021-2032）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眼压测量装置</w:t>
      </w:r>
      <w:r>
        <w:rPr>
          <w:rFonts w:hint="eastAsia"/>
        </w:rPr>
        <w:br/>
      </w:r>
      <w:r>
        <w:rPr>
          <w:rFonts w:hint="eastAsia"/>
        </w:rPr>
        <w:t>　　　　4.1.2 视野测量设备</w:t>
      </w:r>
      <w:r>
        <w:rPr>
          <w:rFonts w:hint="eastAsia"/>
        </w:rPr>
        <w:br/>
      </w:r>
      <w:r>
        <w:rPr>
          <w:rFonts w:hint="eastAsia"/>
        </w:rPr>
        <w:t>　　　　4.1.3 OCT设备</w:t>
      </w:r>
      <w:r>
        <w:rPr>
          <w:rFonts w:hint="eastAsia"/>
        </w:rPr>
        <w:br/>
      </w:r>
      <w:r>
        <w:rPr>
          <w:rFonts w:hint="eastAsia"/>
        </w:rPr>
        <w:t>　　　　4.1.4 青光眼引流器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按产品类型细分，全球青光眼设备销售额对比（2021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按产品类型细分，全球青光眼设备销售额及预测（2021-2032）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按产品类型细分，全球青光眼设备销售额及市场份额（2021-2026）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按产品类型细分，全球青光眼设备销售额预测（2027-2032）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按产品类型细分，中国青光眼设备销售额及预测（2021-2032）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按产品类型细分，中国青光眼设备销售额及市场份额（2021-2026）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按产品类型细分，中国青光眼设备销售额预测（2027-2032）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眼科诊所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按应用细分，全球青光眼设备销售额对比（2021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按应用细分，全球青光眼设备销售额及预测（2021-2032）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按应用细分，全球青光眼设备销售额及市场份额（2021-2026）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按应用细分，全球青光眼设备销售额预测（2027-2032）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中国不同应用青光眼设备销售额及预测（2021-2032）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中国不同应用青光眼设备销售额及市场份额（2021-2026）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中国不同应用青光眼设备销售额预测（2027-2032）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青光眼设备产品及服务介绍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青光眼设备行业发展趋势</w:t>
      </w:r>
      <w:r>
        <w:rPr>
          <w:rFonts w:hint="eastAsia"/>
        </w:rPr>
        <w:br/>
      </w:r>
      <w:r>
        <w:rPr>
          <w:rFonts w:hint="eastAsia"/>
        </w:rPr>
        <w:t>　　7.2 青光眼设备行业主要驱动因素</w:t>
      </w:r>
      <w:r>
        <w:rPr>
          <w:rFonts w:hint="eastAsia"/>
        </w:rPr>
        <w:br/>
      </w:r>
      <w:r>
        <w:rPr>
          <w:rFonts w:hint="eastAsia"/>
        </w:rPr>
        <w:t>　　7.3 青光眼设备中国企业SWOT分析</w:t>
      </w:r>
      <w:r>
        <w:rPr>
          <w:rFonts w:hint="eastAsia"/>
        </w:rPr>
        <w:br/>
      </w:r>
      <w:r>
        <w:rPr>
          <w:rFonts w:hint="eastAsia"/>
        </w:rPr>
        <w:t>　　7.4 中国青光眼设备行业政策环境分析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青光眼设备行业产业链简介</w:t>
      </w:r>
      <w:r>
        <w:rPr>
          <w:rFonts w:hint="eastAsia"/>
        </w:rPr>
        <w:br/>
      </w:r>
      <w:r>
        <w:rPr>
          <w:rFonts w:hint="eastAsia"/>
        </w:rPr>
        <w:t>　　　　8.1.1 青光眼设备行业供应链分析</w:t>
      </w:r>
      <w:r>
        <w:rPr>
          <w:rFonts w:hint="eastAsia"/>
        </w:rPr>
        <w:br/>
      </w:r>
      <w:r>
        <w:rPr>
          <w:rFonts w:hint="eastAsia"/>
        </w:rPr>
        <w:t>　　　　8.1.2 青光眼设备主要原料及供应情况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青光眼设备行业主要下游客户</w:t>
      </w:r>
      <w:r>
        <w:rPr>
          <w:rFonts w:hint="eastAsia"/>
        </w:rPr>
        <w:br/>
      </w:r>
      <w:r>
        <w:rPr>
          <w:rFonts w:hint="eastAsia"/>
        </w:rPr>
        <w:t>　　8.2 青光眼设备行业采购模式</w:t>
      </w:r>
      <w:r>
        <w:rPr>
          <w:rFonts w:hint="eastAsia"/>
        </w:rPr>
        <w:br/>
      </w:r>
      <w:r>
        <w:rPr>
          <w:rFonts w:hint="eastAsia"/>
        </w:rPr>
        <w:t>　　8.3 青光眼设备行业生产模式</w:t>
      </w:r>
      <w:r>
        <w:rPr>
          <w:rFonts w:hint="eastAsia"/>
        </w:rPr>
        <w:br/>
      </w:r>
      <w:r>
        <w:rPr>
          <w:rFonts w:hint="eastAsia"/>
        </w:rPr>
        <w:t>　　8.4 青光眼设备行业销售模式及销售渠道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青光眼设备行业发展主要特点</w:t>
      </w:r>
      <w:r>
        <w:rPr>
          <w:rFonts w:hint="eastAsia"/>
        </w:rPr>
        <w:br/>
      </w:r>
      <w:r>
        <w:rPr>
          <w:rFonts w:hint="eastAsia"/>
        </w:rPr>
        <w:t>　　表 2： 青光眼设备行业发展有利因素分析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青光眼设备行业发展不利因素分析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进入青光眼设备行业壁垒</w:t>
      </w:r>
      <w:r>
        <w:rPr>
          <w:rFonts w:hint="eastAsia"/>
        </w:rPr>
        <w:br/>
      </w:r>
      <w:r>
        <w:rPr>
          <w:rFonts w:hint="eastAsia"/>
        </w:rPr>
        <w:t>　　表 5： 青光眼设备主要企业在国际市场占有率（按收入，2023-2026）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2025年青光眼设备主要企业在国际市场排名（按收入）&amp;（万元）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全球市场主要企业青光眼设备销售收入（2023-2026）&amp;（万元）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青光眼设备主要企业在中国市场占有率（按收入，2023-2026）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2025年青光眼设备主要企业在中国市场排名（按收入）&amp;（万元）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中国市场主要企业青光眼设备销售收入（2023-2026）&amp;（万元）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全球主要厂商青光眼设备总部及产地分布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全球主要厂商成立时间及青光眼设备商业化日期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全球主要厂商青光眼设备产品类型及应用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2025年全球青光眼设备主要厂商市场地位（第一梯队、第二梯队和第三梯队）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全球青光眼设备市场投资、并购等现状分析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全球主要地区青光眼设备销售额：（2021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全球主要地区青光眼设备销售额（2021-2026）&amp;（万元）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全球主要地区青光眼设备销售额及份额列表（2021-2026）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全球主要地区青光眼设备销售额预测（2027-2032）&amp;（万元）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全球主要地区青光眼设备销售额及份额列表预测（2027-2032）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眼压测量装置主要企业列表</w:t>
      </w:r>
      <w:r>
        <w:rPr>
          <w:rFonts w:hint="eastAsia"/>
        </w:rPr>
        <w:br/>
      </w:r>
      <w:r>
        <w:rPr>
          <w:rFonts w:hint="eastAsia"/>
        </w:rPr>
        <w:t>　　表 22： 视野测量设备主要企业列表</w:t>
      </w:r>
      <w:r>
        <w:rPr>
          <w:rFonts w:hint="eastAsia"/>
        </w:rPr>
        <w:br/>
      </w:r>
      <w:r>
        <w:rPr>
          <w:rFonts w:hint="eastAsia"/>
        </w:rPr>
        <w:t>　　表 23： OCT设备主要企业列表</w:t>
      </w:r>
      <w:r>
        <w:rPr>
          <w:rFonts w:hint="eastAsia"/>
        </w:rPr>
        <w:br/>
      </w:r>
      <w:r>
        <w:rPr>
          <w:rFonts w:hint="eastAsia"/>
        </w:rPr>
        <w:t>　　表 24： 青光眼引流器主要企业列表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按产品类型细分，全球青光眼设备销售额及增长率对比（2021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按产品类型细分，全球青光眼设备销售额（2021-2026）&amp;（万元）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按产品类型细分，全球青光眼设备销售额市场份额列表（2021-2026）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按产品类型细分，全球青光眼设备销售额预测（2027-2032）&amp;（万元）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按产品类型细分，全球青光眼设备销售额市场份额预测（2027-2032）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按产品类型细分，中国青光眼设备销售额（2021-2026）&amp;（万元）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按产品类型细分，中国青光眼设备销售额市场份额列表（2021-2026）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按产品类型细分，中国青光眼设备销售额预测（2027-2032）&amp;（万元）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按产品类型细分，中国青光眼设备销售额市场份额预测（2027-2032）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按应用细分，全球青光眼设备销售额及增长率对比（2021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按应用细分，全球青光眼设备销售额（2021-2026）&amp;（万元）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按应用细分，全球青光眼设备销售额市场份额列表（2021-2026）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按应用细分，全球青光眼设备销售额预测（2027-2032）&amp;（万元）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按应用细分，全球青光眼设备市场份额预测（2027-2032）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中国不同应用青光眼设备销售额（2021-2026）&amp;（万元）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中国不同应用青光眼设备销售额市场份额列表（2021-2026）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中国不同应用青光眼设备销售额预测（2027-2032）&amp;（万元）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中国不同应用青光眼设备销售额市场份额预测（2027-2032）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重点企业（19）公司信息、总部、青光眼设备市场地位以及主要的竞争对手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青光眼设备产品及服务介绍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青光眼设备收入及毛利率（2021-2026）&amp;（万元）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青光眼设备行业发展趋势</w:t>
      </w:r>
      <w:r>
        <w:rPr>
          <w:rFonts w:hint="eastAsia"/>
        </w:rPr>
        <w:br/>
      </w:r>
      <w:r>
        <w:rPr>
          <w:rFonts w:hint="eastAsia"/>
        </w:rPr>
        <w:t>　　表 139： 青光眼设备行业主要驱动因素</w:t>
      </w:r>
      <w:r>
        <w:rPr>
          <w:rFonts w:hint="eastAsia"/>
        </w:rPr>
        <w:br/>
      </w:r>
      <w:r>
        <w:rPr>
          <w:rFonts w:hint="eastAsia"/>
        </w:rPr>
        <w:t>　　表 140： 青光眼设备行业供应链分析</w:t>
      </w:r>
      <w:r>
        <w:rPr>
          <w:rFonts w:hint="eastAsia"/>
        </w:rPr>
        <w:br/>
      </w:r>
      <w:r>
        <w:rPr>
          <w:rFonts w:hint="eastAsia"/>
        </w:rPr>
        <w:t>　　表 141： 青光眼设备上游原料供应商</w:t>
      </w:r>
      <w:r>
        <w:rPr>
          <w:rFonts w:hint="eastAsia"/>
        </w:rPr>
        <w:br/>
      </w:r>
      <w:r>
        <w:rPr>
          <w:rFonts w:hint="eastAsia"/>
        </w:rPr>
        <w:t>　　表 142： 青光眼设备行业主要下游客户</w:t>
      </w:r>
      <w:r>
        <w:rPr>
          <w:rFonts w:hint="eastAsia"/>
        </w:rPr>
        <w:br/>
      </w:r>
      <w:r>
        <w:rPr>
          <w:rFonts w:hint="eastAsia"/>
        </w:rPr>
        <w:t>　　表 143： 青光眼设备典型经销商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青光眼设备产品图片</w:t>
      </w:r>
      <w:r>
        <w:rPr>
          <w:rFonts w:hint="eastAsia"/>
        </w:rPr>
        <w:br/>
      </w:r>
      <w:r>
        <w:rPr>
          <w:rFonts w:hint="eastAsia"/>
        </w:rPr>
        <w:t>　　图 2： 全球市场青光眼设备市场规模，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全球青光眼设备市场销售额预测：（万元）&amp;（2021-2032）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中国市场青光眼设备销售额及未来趋势（2021-2032）&amp;（万元）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2025年全球前五大厂商青光眼设备市场份额</w:t>
      </w:r>
      <w:r>
        <w:rPr>
          <w:rFonts w:hint="eastAsia"/>
        </w:rPr>
        <w:br/>
      </w:r>
      <w:r>
        <w:rPr>
          <w:rFonts w:hint="eastAsia"/>
        </w:rPr>
        <w:t>　　图 6： 2025年全球青光眼设备第一梯队、第二梯队和第三梯队厂商及市场份额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全球主要地区青光眼设备销售额市场份额（2021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北美青光眼设备销售额及预测（2021-2032）&amp;（万元）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欧洲青光眼设备销售额及预测（2021-2032）&amp;（万元）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中国青光眼设备销售额及预测（2021-2032）&amp;（万元）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日本青光眼设备销售额及预测（2021-2032）&amp;（万元）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东南亚青光眼设备销售额及预测（2021-2032）&amp;（万元）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印度青光眼设备销售额及预测（2021-2032）&amp;（万元）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南美青光眼设备销售额及预测（2021-2032）&amp;（万元）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中东青光眼设备销售额及预测（2021-2032）&amp;（万元）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眼压测量装置 产品图片</w:t>
      </w:r>
      <w:r>
        <w:rPr>
          <w:rFonts w:hint="eastAsia"/>
        </w:rPr>
        <w:br/>
      </w:r>
      <w:r>
        <w:rPr>
          <w:rFonts w:hint="eastAsia"/>
        </w:rPr>
        <w:t>　　图 17： 全球眼压测量装置规模及增长率（2021-2032）&amp;（万元）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视野测量设备产品图片</w:t>
      </w:r>
      <w:r>
        <w:rPr>
          <w:rFonts w:hint="eastAsia"/>
        </w:rPr>
        <w:br/>
      </w:r>
      <w:r>
        <w:rPr>
          <w:rFonts w:hint="eastAsia"/>
        </w:rPr>
        <w:t>　　图 19： 全球视野测量设备规模及增长率（2021-2032）&amp;（万元）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OCT设备产品图片</w:t>
      </w:r>
      <w:r>
        <w:rPr>
          <w:rFonts w:hint="eastAsia"/>
        </w:rPr>
        <w:br/>
      </w:r>
      <w:r>
        <w:rPr>
          <w:rFonts w:hint="eastAsia"/>
        </w:rPr>
        <w:t>　　图 21： 全球OCT设备规模及增长率（2021-2032）&amp;（万元）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青光眼引流器产品图片</w:t>
      </w:r>
      <w:r>
        <w:rPr>
          <w:rFonts w:hint="eastAsia"/>
        </w:rPr>
        <w:br/>
      </w:r>
      <w:r>
        <w:rPr>
          <w:rFonts w:hint="eastAsia"/>
        </w:rPr>
        <w:t>　　图 23： 全球青光眼引流器规模及增长率（2021-2032）&amp;（万元）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按产品类型细分，全球青光眼设备市场份额2025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按产品类型细分，全球青光眼设备市场份额2021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按产品类型细分，全球青光眼设备市场份额预测2026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按产品类型细分，中国青光眼设备市场份额2021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按产品类型细分，中国青光眼设备市场份额预测2026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医院</w:t>
      </w:r>
      <w:r>
        <w:rPr>
          <w:rFonts w:hint="eastAsia"/>
        </w:rPr>
        <w:br/>
      </w:r>
      <w:r>
        <w:rPr>
          <w:rFonts w:hint="eastAsia"/>
        </w:rPr>
        <w:t>　　图 32： 眼科诊所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按应用细分，全球青光眼设备市场份额2025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按应用细分，全球青光眼设备市场份额2021 &amp; 2025</w:t>
      </w:r>
      <w:r>
        <w:rPr>
          <w:rFonts w:hint="eastAsia"/>
        </w:rPr>
        <w:br/>
      </w:r>
      <w:r>
        <w:rPr>
          <w:rFonts w:hint="eastAsia"/>
        </w:rPr>
        <w:t>　　图 36： 青光眼设备中国企业SWOT分析</w:t>
      </w:r>
      <w:r>
        <w:rPr>
          <w:rFonts w:hint="eastAsia"/>
        </w:rPr>
        <w:br/>
      </w:r>
      <w:r>
        <w:rPr>
          <w:rFonts w:hint="eastAsia"/>
        </w:rPr>
        <w:t>　　图 37： 青光眼设备产业链</w:t>
      </w:r>
      <w:r>
        <w:rPr>
          <w:rFonts w:hint="eastAsia"/>
        </w:rPr>
        <w:br/>
      </w:r>
      <w:r>
        <w:rPr>
          <w:rFonts w:hint="eastAsia"/>
        </w:rPr>
        <w:t>　　图 38： 青光眼设备行业采购模式分析</w:t>
      </w:r>
      <w:r>
        <w:rPr>
          <w:rFonts w:hint="eastAsia"/>
        </w:rPr>
        <w:br/>
      </w:r>
      <w:r>
        <w:rPr>
          <w:rFonts w:hint="eastAsia"/>
        </w:rPr>
        <w:t>　　图 39： 青光眼设备行业生产模式</w:t>
      </w:r>
      <w:r>
        <w:rPr>
          <w:rFonts w:hint="eastAsia"/>
        </w:rPr>
        <w:br/>
      </w:r>
      <w:r>
        <w:rPr>
          <w:rFonts w:hint="eastAsia"/>
        </w:rPr>
        <w:t>　　图 40： 青光眼设备行业销售模式分析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3791a4e0540b3" w:history="1">
        <w:r>
          <w:rPr>
            <w:rStyle w:val="Hyperlink"/>
          </w:rPr>
          <w:t>2026-2032年全球与中国青光眼设备发展现状及前景趋势报告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3791a4e0540b3" w:history="1">
        <w:r>
          <w:rPr>
            <w:rStyle w:val="Hyperlink"/>
          </w:rPr>
          <w:t>https://www.20087.com/0/65/QingGuangYanSheBeiDeXianZhuangYuFaZhanQianJing.html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1a17cc17f401f" w:history="1">
      <w:r>
        <w:rPr>
          <w:rStyle w:val="Hyperlink"/>
        </w:rPr>
        <w:t>2026-2032年全球与中国青光眼设备发展现状及前景趋势报告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ngGuangYanSheBeiDeXianZhuangYuFaZhanQianJing.html" TargetMode="External" Id="R0473791a4e05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ngGuangYanSheBeiDeXianZhuangYuFaZhanQianJing.html" TargetMode="External" Id="R9a91a17cc17f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2026-03-23T00:03:12Z</dcterms:created>
  <dcterms:modified xsi:type="dcterms:W3CDTF">2026-03-23T01:03:12Z</dcterms:modified>
  <dc:subject>2026-2032年全球与中国青光眼设备发展现状及前景趋势报告</dc:subject>
  <dc:title>2026-2032年全球与中国青光眼设备发展现状及前景趋势报告</dc:title>
  <cp:keywords>2026-2032年全球与中国青光眼设备发展现状及前景趋势报告</cp:keywords>
  <dc:description>2026-2032年全球与中国青光眼设备发展现状及前景趋势报告</dc:description>
</cp:coreProperties>
</file>