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765c0fd44753" w:history="1">
              <w:r>
                <w:rPr>
                  <w:rStyle w:val="Hyperlink"/>
                </w:rPr>
                <w:t>2025-2030年全球与中国PMO偶联物行业市场分析及发展前景预测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765c0fd44753" w:history="1">
              <w:r>
                <w:rPr>
                  <w:rStyle w:val="Hyperlink"/>
                </w:rPr>
                <w:t>2025-2030年全球与中国PMO偶联物行业市场分析及发展前景预测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e765c0fd44753" w:history="1">
                <w:r>
                  <w:rPr>
                    <w:rStyle w:val="Hyperlink"/>
                  </w:rPr>
                  <w:t>https://www.20087.com/0/95/PMOOuLianWuShiChangQianJingYuCe.html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PMO（Phosphorodiamidate Morpholino Oligomers）偶联物是一类合成核酸类似物，因其出色的生物稳定性和靶向性，在基因治疗、药物传递等领域显示出广阔的应用前景。PMO通过与目标RNA序列特异性结合，可实现对基因表达的有效调控，用于治疗遗传性疾病或抑制病毒复制。近年来，随着合成生物学和分子生物学研究的深入，PMO偶联物的制备工艺和递送系统得到了显著改进，提高了其细胞摄取效率和体内分布特性。</w:t>
      </w:r>
      <w:r>
        <w:rPr>
          <w:rFonts w:hint="eastAsia"/>
        </w:rPr>
        <w:br/>
      </w:r>
      <w:r>
        <w:rPr>
          <w:rFonts w:hint="eastAsia"/>
        </w:rPr>
        <w:t>　　未来，PMO偶联物的研究将重点关注提高治疗效果和安全性。一方面，科学家们正在探索如何通过化学修饰或纳米载体技术，进一步增强PMO的组织穿透能力和靶向特异性；另一方面，临床试验的开展将为验证PMO偶联物的安全性和有效性提供重要依据，推动其从实验室走向临床应用。随着精准医疗理念的深入人心，PMO偶联物有望成为个性化治疗方案中的重要组成部分，为患者带来新的希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7e765c0fd44753" w:history="1">
        <w:r>
          <w:rPr>
            <w:rStyle w:val="Hyperlink"/>
          </w:rPr>
          <w:t>2025-2030年全球与中国PMO偶联物行业市场分析及发展前景预测</w:t>
        </w:r>
      </w:hyperlink>
      <w:r>
        <w:rPr>
          <w:rFonts w:hint="eastAsia"/>
        </w:rPr>
        <w:t>深入调研分析了全球及我国PMO偶联物行业的现状、市场规模、竞争格局以及所面临的风险与机遇。该报告结合PMO偶联物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PMO偶联物市场概述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按照不同产品类型，PMO偶联物主要可以分为如下几个类别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全球不同产品类型PMO偶联物销售额增长趋势2019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肽-PMO结合</w:t>
      </w:r>
      <w:r>
        <w:rPr>
          <w:rFonts w:hint="eastAsia"/>
        </w:rPr>
        <w:br/>
      </w:r>
      <w:r>
        <w:rPr>
          <w:rFonts w:hint="eastAsia"/>
        </w:rPr>
        <w:t>　　　　1.2.3 抗体-PMO结合</w:t>
      </w:r>
      <w:r>
        <w:rPr>
          <w:rFonts w:hint="eastAsia"/>
        </w:rPr>
        <w:br/>
      </w:r>
      <w:r>
        <w:rPr>
          <w:rFonts w:hint="eastAsia"/>
        </w:rPr>
        <w:t>　　1.3 从不同应用，PMO偶联物主要包括如下几个方面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全球不同应用PMO偶联物销售额增长趋势2019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药物递送</w:t>
      </w:r>
      <w:r>
        <w:rPr>
          <w:rFonts w:hint="eastAsia"/>
        </w:rPr>
        <w:br/>
      </w:r>
      <w:r>
        <w:rPr>
          <w:rFonts w:hint="eastAsia"/>
        </w:rPr>
        <w:t>　　　　1.3.3 基因治疗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PMO偶联物行业背景、发展历史、现状及趋势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PMO偶联物行业目前现状分析</w:t>
      </w:r>
      <w:r>
        <w:rPr>
          <w:rFonts w:hint="eastAsia"/>
        </w:rPr>
        <w:br/>
      </w:r>
      <w:r>
        <w:rPr>
          <w:rFonts w:hint="eastAsia"/>
        </w:rPr>
        <w:t>　　　　1.4.2 PMO偶联物发展趋势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全球PMO偶联物总体规模分析</w:t>
      </w:r>
      <w:r>
        <w:rPr>
          <w:rFonts w:hint="eastAsia"/>
        </w:rPr>
        <w:br/>
      </w:r>
      <w:r>
        <w:rPr>
          <w:rFonts w:hint="eastAsia"/>
        </w:rPr>
        <w:t>　　2.1 全球PMO偶联物供需现状及预测（2019-2030）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全球PMO偶联物产能、产量、产能利用率及发展趋势（2019-2030）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全球PMO偶联物产量、需求量及发展趋势（2019-2030）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全球主要地区PMO偶联物产量及发展趋势（2019-2030）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全球主要地区PMO偶联物产量（2019-2024）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全球主要地区PMO偶联物产量（2025-2030）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全球主要地区PMO偶联物产量市场份额（2019-2030）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中国PMO偶联物供需现状及预测（2019-2030）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中国PMO偶联物产能、产量、产能利用率及发展趋势（2019-2030）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中国PMO偶联物产量、市场需求量及发展趋势（2019-2030）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全球PMO偶联物销量及销售额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全球市场PMO偶联物销售额（2019-2030）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全球市场PMO偶联物销量（2019-2030）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全球市场PMO偶联物价格趋势（2019-2030）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全球市场主要厂商PMO偶联物产能市场份额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全球市场主要厂商PMO偶联物销量（2019-2024）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全球市场主要厂商PMO偶联物销量（2019-2024）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全球市场主要厂商PMO偶联物销售收入（2019-2024）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全球市场主要厂商PMO偶联物销售价格（2019-2024）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2023年全球主要生产商PMO偶联物收入排名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中国市场主要厂商PMO偶联物销量（2019-2024）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中国市场主要厂商PMO偶联物销量（2019-2024）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中国市场主要厂商PMO偶联物销售收入（2019-2024）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2023年中国主要生产商PMO偶联物收入排名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中国市场主要厂商PMO偶联物销售价格（2019-2024）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全球主要厂商PMO偶联物总部及产地分布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全球主要厂商成立时间及PMO偶联物商业化日期</w:t>
      </w:r>
      <w:r>
        <w:rPr>
          <w:rFonts w:hint="eastAsia"/>
        </w:rPr>
        <w:br/>
      </w:r>
      <w:r>
        <w:rPr>
          <w:rFonts w:hint="eastAsia"/>
        </w:rPr>
        <w:t>　　3.6 全球主要厂商PMO偶联物产品类型及应用</w:t>
      </w:r>
      <w:r>
        <w:rPr>
          <w:rFonts w:hint="eastAsia"/>
        </w:rPr>
        <w:br/>
      </w:r>
      <w:r>
        <w:rPr>
          <w:rFonts w:hint="eastAsia"/>
        </w:rPr>
        <w:t>　　3.7 PMO偶联物行业集中度、竞争程度分析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PMO偶联物行业集中度分析：2023年全球Top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全球PMO偶联物第一梯队、第二梯队和第三梯队生产商（品牌）及市场份额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全球PMO偶联物主要地区分析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全球主要地区PMO偶联物市场规模分析：2019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全球主要地区PMO偶联物销售收入及市场份额（2019-2024年）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全球主要地区PMO偶联物销售收入预测（2024-2030年）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全球主要地区PMO偶联物销量分析：2019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全球主要地区PMO偶联物销量及市场份额（2019-2024年）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全球主要地区PMO偶联物销量及市场份额预测（2025-2030）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印度市场PMO偶联物销量、收入及增长率（2019-2030）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PMO偶联物销量、收入、价格及毛利率（2019-2024）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不同产品类型PMO偶联物分析</w:t>
      </w:r>
      <w:r>
        <w:rPr>
          <w:rFonts w:hint="eastAsia"/>
        </w:rPr>
        <w:br/>
      </w:r>
      <w:r>
        <w:rPr>
          <w:rFonts w:hint="eastAsia"/>
        </w:rPr>
        <w:t>　　6.1 全球不同产品类型PMO偶联物销量（2019-2030）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全球不同产品类型PMO偶联物销量及市场份额（2019-2024）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全球不同产品类型PMO偶联物销量预测（2025-2030）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全球不同产品类型PMO偶联物收入（2019-2030）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全球不同产品类型PMO偶联物收入及市场份额（2019-2024）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全球不同产品类型PMO偶联物收入预测（2025-2030）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全球不同产品类型PMO偶联物价格走势（2019-2030）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不同应用PMO偶联物分析</w:t>
      </w:r>
      <w:r>
        <w:rPr>
          <w:rFonts w:hint="eastAsia"/>
        </w:rPr>
        <w:br/>
      </w:r>
      <w:r>
        <w:rPr>
          <w:rFonts w:hint="eastAsia"/>
        </w:rPr>
        <w:t>　　7.1 全球不同应用PMO偶联物销量（2019-2030）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全球不同应用PMO偶联物销量及市场份额（2019-2024）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全球不同应用PMO偶联物销量预测（2025-2030）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全球不同应用PMO偶联物收入（2019-2030）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全球不同应用PMO偶联物收入及市场份额（2019-2024）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全球不同应用PMO偶联物收入预测（2025-2030）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全球不同应用PMO偶联物价格走势（2019-2030）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PMO偶联物产业链分析</w:t>
      </w:r>
      <w:r>
        <w:rPr>
          <w:rFonts w:hint="eastAsia"/>
        </w:rPr>
        <w:br/>
      </w:r>
      <w:r>
        <w:rPr>
          <w:rFonts w:hint="eastAsia"/>
        </w:rPr>
        <w:t>　　8.2 PMO偶联物产业上游供应分析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PMO偶联物下游典型客户</w:t>
      </w:r>
      <w:r>
        <w:rPr>
          <w:rFonts w:hint="eastAsia"/>
        </w:rPr>
        <w:br/>
      </w:r>
      <w:r>
        <w:rPr>
          <w:rFonts w:hint="eastAsia"/>
        </w:rPr>
        <w:t>　　8.4 PMO偶联物销售渠道分析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PMO偶联物行业发展机遇及主要驱动因素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PMO偶联物行业发展面临的风险</w:t>
      </w:r>
      <w:r>
        <w:rPr>
          <w:rFonts w:hint="eastAsia"/>
        </w:rPr>
        <w:br/>
      </w:r>
      <w:r>
        <w:rPr>
          <w:rFonts w:hint="eastAsia"/>
        </w:rPr>
        <w:t>　　9.3 PMO偶联物行业政策分析</w:t>
      </w:r>
      <w:r>
        <w:rPr>
          <w:rFonts w:hint="eastAsia"/>
        </w:rPr>
        <w:br/>
      </w:r>
      <w:r>
        <w:rPr>
          <w:rFonts w:hint="eastAsia"/>
        </w:rPr>
        <w:t>　　9.4 PMO偶联物中国企业SWOT分析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全球不同产品类型PMO偶联物销售额增长（CAGR）趋势2019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PMO偶联物行业目前发展现状</w:t>
      </w:r>
      <w:r>
        <w:rPr>
          <w:rFonts w:hint="eastAsia"/>
        </w:rPr>
        <w:br/>
      </w:r>
      <w:r>
        <w:rPr>
          <w:rFonts w:hint="eastAsia"/>
        </w:rPr>
        <w:t>　　表 4： PMO偶联物发展趋势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全球主要地区PMO偶联物产量增速（CAGR）：（2019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全球主要地区PMO偶联物产量（2019-2024）&amp;（千克）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全球主要地区PMO偶联物产量（2025-2030）&amp;（千克）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全球主要地区PMO偶联物产量市场份额（2019-2024）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全球主要地区PMO偶联物产量（2025-2030）&amp;（千克）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全球市场主要厂商PMO偶联物产能（2023-2024）&amp;（千克）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全球市场主要厂商PMO偶联物销量（2019-2024）&amp;（千克）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全球市场主要厂商PMO偶联物销量市场份额（2019-2024）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全球市场主要厂商PMO偶联物销售收入（2019-2024）&amp;（百万美元）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全球市场主要厂商PMO偶联物销售收入市场份额（2019-2024）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全球市场主要厂商PMO偶联物销售价格（2019-2024）&amp;（美元/克）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2023年全球主要生产商PMO偶联物收入排名（百万美元）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中国市场主要厂商PMO偶联物销量（2019-2024）&amp;（千克）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中国市场主要厂商PMO偶联物销量市场份额（2019-2024）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中国市场主要厂商PMO偶联物销售收入（2019-2024）&amp;（百万美元）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中国市场主要厂商PMO偶联物销售收入市场份额（2019-2024）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2023年中国主要生产商PMO偶联物收入排名（百万美元）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中国市场主要厂商PMO偶联物销售价格（2019-2024）&amp;（美元/克）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全球主要厂商PMO偶联物总部及产地分布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全球主要厂商成立时间及PMO偶联物商业化日期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全球主要厂商PMO偶联物产品类型及应用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2023年全球PMO偶联物主要厂商市场地位（第一梯队、第二梯队和第三梯队）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全球PMO偶联物市场投资、并购等现状分析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全球主要地区PMO偶联物销售收入增速：（2019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全球主要地区PMO偶联物销售收入（2019-2024）&amp;（百万美元）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全球主要地区PMO偶联物销售收入市场份额（2019-2024）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全球主要地区PMO偶联物收入（2025-2030）&amp;（百万美元）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全球主要地区PMO偶联物收入市场份额（2025-2030）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全球主要地区PMO偶联物销量（千克）：2019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全球主要地区PMO偶联物销量（2019-2024）&amp;（千克）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全球主要地区PMO偶联物销量市场份额（2019-2024）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全球主要地区PMO偶联物销量（2025-2030）&amp;（千克）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全球主要地区PMO偶联物销量份额（2025-2030）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PMO偶联物生产基地、销售区域、竞争对手及市场地位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PMO偶联物产品规格、参数及市场应用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PMO偶联物销量（千克）、收入（百万美元）、价格（美元/克）及毛利率（2019-2024）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全球不同产品类型PMO偶联物销量（2019-2024年）&amp;（千克）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全球不同产品类型PMO偶联物销量市场份额（2019-2024）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全球不同产品类型PMO偶联物销量预测（2025-2030）&amp;（千克）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全球市场不同产品类型PMO偶联物销量市场份额预测（2025-2030）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全球不同产品类型PMO偶联物收入（2019-2024年）&amp;（百万美元）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全球不同产品类型PMO偶联物收入市场份额（2019-2024）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全球不同产品类型PMO偶联物收入预测（2025-2030）&amp;（百万美元）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全球不同产品类型PMO偶联物收入市场份额预测（2025-2030）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全球不同应用PMO偶联物销量（2019-2024年）&amp;（千克）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全球不同应用PMO偶联物销量市场份额（2019-2024）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全球不同应用PMO偶联物销量预测（2025-2030）&amp;（千克）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全球市场不同应用PMO偶联物销量市场份额预测（2025-2030）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全球不同应用PMO偶联物收入（2019-2024年）&amp;（百万美元）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全球不同应用PMO偶联物收入市场份额（2019-2024）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全球不同应用PMO偶联物收入预测（2025-2030）&amp;（百万美元）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全球不同应用PMO偶联物收入市场份额预测（2025-2030）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PMO偶联物上游原料供应商及联系方式列表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PMO偶联物典型客户列表</w:t>
      </w:r>
      <w:r>
        <w:rPr>
          <w:rFonts w:hint="eastAsia"/>
        </w:rPr>
        <w:br/>
      </w:r>
      <w:r>
        <w:rPr>
          <w:rFonts w:hint="eastAsia"/>
        </w:rPr>
        <w:t>　　表 106： PMO偶联物主要销售模式及销售渠道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PMO偶联物行业发展机遇及主要驱动因素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PMO偶联物行业发展面临的风险</w:t>
      </w:r>
      <w:r>
        <w:rPr>
          <w:rFonts w:hint="eastAsia"/>
        </w:rPr>
        <w:br/>
      </w:r>
      <w:r>
        <w:rPr>
          <w:rFonts w:hint="eastAsia"/>
        </w:rPr>
        <w:t>　　表 109： PMO偶联物行业政策分析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PMO偶联物产品图片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全球不同产品类型PMO偶联物销售额2019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全球不同产品类型PMO偶联物市场份额2023 &amp; 2030</w:t>
      </w:r>
      <w:r>
        <w:rPr>
          <w:rFonts w:hint="eastAsia"/>
        </w:rPr>
        <w:br/>
      </w:r>
      <w:r>
        <w:rPr>
          <w:rFonts w:hint="eastAsia"/>
        </w:rPr>
        <w:t>　　图 4： 肽-PMO结合产品图片</w:t>
      </w:r>
      <w:r>
        <w:rPr>
          <w:rFonts w:hint="eastAsia"/>
        </w:rPr>
        <w:br/>
      </w:r>
      <w:r>
        <w:rPr>
          <w:rFonts w:hint="eastAsia"/>
        </w:rPr>
        <w:t>　　图 5： 抗体-PMO结合产品图片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全球不同应用PMO偶联物市场份额2023 &amp; 2030</w:t>
      </w:r>
      <w:r>
        <w:rPr>
          <w:rFonts w:hint="eastAsia"/>
        </w:rPr>
        <w:br/>
      </w:r>
      <w:r>
        <w:rPr>
          <w:rFonts w:hint="eastAsia"/>
        </w:rPr>
        <w:t>　　图 8： 药物递送</w:t>
      </w:r>
      <w:r>
        <w:rPr>
          <w:rFonts w:hint="eastAsia"/>
        </w:rPr>
        <w:br/>
      </w:r>
      <w:r>
        <w:rPr>
          <w:rFonts w:hint="eastAsia"/>
        </w:rPr>
        <w:t>　　图 9： 基因治疗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全球PMO偶联物产能、产量、产能利用率及发展趋势（2019-2030）&amp;（千克）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12： 全球PMO偶联物产量、需求量及发展趋势（2019-2030）&amp;（千克）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全球主要地区PMO偶联物产量（2019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全球主要地区PMO偶联物产量市场份额（2019-2030）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中国PMO偶联物产能、产量、产能利用率及发展趋势（2019-2030）&amp;（千克）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中国PMO偶联物产量、市场需求量及发展趋势（2019-2030）&amp;（千克）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全球PMO偶联物市场销售额及增长率：（2019-2030）&amp;（百万美元）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全球市场PMO偶联物市场规模：2019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全球市场PMO偶联物价格趋势（2019-2030）&amp;（美元/克）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2023年全球市场主要厂商PMO偶联物销量市场份额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2023年全球市场主要厂商PMO偶联物收入市场份额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2023年中国市场主要厂商PMO偶联物销量市场份额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2023年中国市场主要厂商PMO偶联物收入市场份额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2023年全球前五大生产商PMO偶联物市场份额</w:t>
      </w:r>
      <w:r>
        <w:rPr>
          <w:rFonts w:hint="eastAsia"/>
        </w:rPr>
        <w:br/>
      </w:r>
      <w:r>
        <w:rPr>
          <w:rFonts w:hint="eastAsia"/>
        </w:rPr>
        <w:t>　　图 26： 2023年全球PMO偶联物第一梯队、第二梯队和第三梯队厂商及市场份额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全球主要地区PMO偶联物销售收入（2019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全球主要地区PMO偶联物销售收入市场份额（2019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印度市场PMO偶联物销量及增长率（2019-2030）&amp;（千克）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印度市场PMO偶联物收入及增长率（2019-2030）&amp;（百万美元）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全球不同产品类型PMO偶联物价格走势（2019-2030）&amp;（美元/克）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全球不同应用PMO偶联物价格走势（2019-2030）&amp;（美元/克）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43： PMO偶联物产业链</w:t>
      </w:r>
      <w:r>
        <w:rPr>
          <w:rFonts w:hint="eastAsia"/>
        </w:rPr>
        <w:br/>
      </w:r>
      <w:r>
        <w:rPr>
          <w:rFonts w:hint="eastAsia"/>
        </w:rPr>
        <w:t>　　图 44： PMO偶联物中国企业SWOT分析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765c0fd44753" w:history="1">
        <w:r>
          <w:rPr>
            <w:rStyle w:val="Hyperlink"/>
          </w:rPr>
          <w:t>2025-2030年全球与中国PMO偶联物行业市场分析及发展前景预测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e765c0fd44753" w:history="1">
        <w:r>
          <w:rPr>
            <w:rStyle w:val="Hyperlink"/>
          </w:rPr>
          <w:t>https://www.20087.com/0/95/PMOOuLianWuShiChangQianJingYuCe.html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9955758f45f4" w:history="1">
      <w:r>
        <w:rPr>
          <w:rStyle w:val="Hyperlink"/>
        </w:rPr>
        <w:t>2025-2030年全球与中国PMO偶联物行业市场分析及发展前景预测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MOOuLianWuShiChangQianJingYuCe.html" TargetMode="External" Id="R0f7e765c0fd4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MOOuLianWuShiChangQianJingYuCe.html" TargetMode="External" Id="Rf4a59955758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2024-10-26T08:04:31Z</dcterms:created>
  <dcterms:modified xsi:type="dcterms:W3CDTF">2024-10-26T09:04:31Z</dcterms:modified>
  <dc:subject>2025-2030年全球与中国PMO偶联物行业市场分析及发展前景预测</dc:subject>
  <dc:title>2025-2030年全球与中国PMO偶联物行业市场分析及发展前景预测</dc:title>
  <cp:keywords>2025-2030年全球与中国PMO偶联物行业市场分析及发展前景预测</cp:keywords>
  <dc:description>2025-2030年全球与中国PMO偶联物行业市场分析及发展前景预测</dc:description>
</cp:coreProperties>
</file>