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fa08eb83d4cc3" w:history="1">
              <w:r>
                <w:rPr>
                  <w:rStyle w:val="Hyperlink"/>
                </w:rPr>
                <w:t>2023-2029年中国妇产科用钩、针市场深度调研及发展趋势分析报告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fa08eb83d4cc3" w:history="1">
              <w:r>
                <w:rPr>
                  <w:rStyle w:val="Hyperlink"/>
                </w:rPr>
                <w:t>2023-2029年中国妇产科用钩、针市场深度调研及发展趋势分析报告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fa08eb83d4cc3" w:history="1">
                <w:r>
                  <w:rPr>
                    <w:rStyle w:val="Hyperlink"/>
                  </w:rPr>
                  <w:t>https://www.20087.com/0/15/FuChanKeYongGou-ZhenFaZhanQuShi.html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用钩、针是妇科手术及产科操作中重要的专业医疗器械，主要用于组织分离、缝合以及辅助诊断等环节。近年来，随着微创外科技术和新材料科学的进步，妇产科用钩、针的技术革新。现代妇产科用钩、针通常采用高强度不锈钢或钛合金材料制成，经过精密锻造和表面处理后，既保证了足够的硬度和锋利度，又具备良好的弹性和耐腐蚀性。此外，为了适应不同类型组织切割的需求，市场上出现了多种形状和尺寸的钩针，如直钩、弯钩、圆头针等，每一种都有其独特优势。特别是一些高端型号还配备了防滑手柄和自锁装置，可以在复杂环境下保持稳定操作，减少医生疲劳感。同时，随着一次性医用耗材市场的不断扩大，可抛弃式钩针也成为新的发展方向，这不仅提高了卫生标准，还能有效避免交叉感染的风险。</w:t>
      </w:r>
      <w:r>
        <w:rPr>
          <w:rFonts w:hint="eastAsia"/>
        </w:rPr>
        <w:br/>
      </w:r>
      <w:r>
        <w:rPr>
          <w:rFonts w:hint="eastAsia"/>
        </w:rPr>
        <w:t>　　未来，妇产科用钩、针的技术革新将围绕着智能化和人性化设计展开。一方面，在材料创新方面，科学家们正致力于开发具有特殊功能的新一代合金材料，如抗菌防霉、温湿度调节等特性，为手术提供全方位的防护；另一方面，借助先进的3D打印技术和纳米涂层工艺的支持，可以使钩针表面更加光滑细腻，减少组织损伤的同时提高操作效率。同时，考虑到手术室无菌环境的要求，企业需要加大对绿色生产工艺的研发投入，优化消毒灭菌流程，确保每一个批次的产品都经过充分验证。此外，随着智能传感技术和无线通信模块的应用，钩针还可以集成实时数据采集功能，实现对手术过程的全程记录和追溯，进一步提升医疗服务质量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fa08eb83d4cc3" w:history="1">
        <w:r>
          <w:rPr>
            <w:rStyle w:val="Hyperlink"/>
          </w:rPr>
          <w:t>2023-2029年中国妇产科用钩、针市场深度调研及发展趋势分析报告</w:t>
        </w:r>
      </w:hyperlink>
      <w:r>
        <w:rPr>
          <w:rFonts w:hint="eastAsia"/>
        </w:rPr>
        <w:t>》依托公司多年来对妇产科用钩、针内页产品的研究，结合妇产科用钩、针内页产品历年供需关系变化规律，对妇产科用钩、针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fa08eb83d4cc3" w:history="1">
        <w:r>
          <w:rPr>
            <w:rStyle w:val="Hyperlink"/>
          </w:rPr>
          <w:t>2023-2029年中国妇产科用钩、针市场深度调研及发展趋势分析报告</w:t>
        </w:r>
      </w:hyperlink>
      <w:r>
        <w:rPr>
          <w:rFonts w:hint="eastAsia"/>
        </w:rPr>
        <w:t>》对我国妇产科用钩、针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中国妇产科用钩、针行业概述</w:t>
      </w:r>
      <w:r>
        <w:rPr>
          <w:rFonts w:hint="eastAsia"/>
        </w:rPr>
        <w:br/>
      </w:r>
      <w:r>
        <w:rPr>
          <w:rFonts w:hint="eastAsia"/>
        </w:rPr>
        <w:t>　　第一节 中国妇产科用钩、针行业的界定及分类</w:t>
      </w:r>
      <w:r>
        <w:rPr>
          <w:rFonts w:hint="eastAsia"/>
        </w:rPr>
        <w:br/>
      </w:r>
      <w:r>
        <w:rPr>
          <w:rFonts w:hint="eastAsia"/>
        </w:rPr>
        <w:t>　　　　一、妇产科用钩、针行业界定</w:t>
      </w:r>
      <w:r>
        <w:rPr>
          <w:rFonts w:hint="eastAsia"/>
        </w:rPr>
        <w:br/>
      </w:r>
      <w:r>
        <w:rPr>
          <w:rFonts w:hint="eastAsia"/>
        </w:rPr>
        <w:t>　　　　二、我国妇产科用钩、针行业分类</w:t>
      </w:r>
      <w:r>
        <w:rPr>
          <w:rFonts w:hint="eastAsia"/>
        </w:rPr>
        <w:br/>
      </w:r>
      <w:r>
        <w:rPr>
          <w:rFonts w:hint="eastAsia"/>
        </w:rPr>
        <w:t>　　第二节 中国妇产科用钩、针行业产业链分析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2022-2023年中国妇产科用钩、针行业发展分析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2022-2023年中国妇产科用钩、针行业基本经营情况</w:t>
      </w:r>
      <w:r>
        <w:rPr>
          <w:rFonts w:hint="eastAsia"/>
        </w:rPr>
        <w:br/>
      </w:r>
      <w:r>
        <w:rPr>
          <w:rFonts w:hint="eastAsia"/>
        </w:rPr>
        <w:t>　　第二节 中国妇产科用钩、针行业发展特点</w:t>
      </w:r>
      <w:r>
        <w:rPr>
          <w:rFonts w:hint="eastAsia"/>
        </w:rPr>
        <w:br/>
      </w:r>
      <w:r>
        <w:rPr>
          <w:rFonts w:hint="eastAsia"/>
        </w:rPr>
        <w:t>　　　　一、妇产科用钩、针市场全球化程度</w:t>
      </w:r>
      <w:r>
        <w:rPr>
          <w:rFonts w:hint="eastAsia"/>
        </w:rPr>
        <w:br/>
      </w:r>
      <w:r>
        <w:rPr>
          <w:rFonts w:hint="eastAsia"/>
        </w:rPr>
        <w:t>　　　　二、妇产科用钩、针市场竞争</w:t>
      </w:r>
      <w:r>
        <w:rPr>
          <w:rFonts w:hint="eastAsia"/>
        </w:rPr>
        <w:br/>
      </w:r>
      <w:r>
        <w:rPr>
          <w:rFonts w:hint="eastAsia"/>
        </w:rPr>
        <w:t>　　　　三、妇产科用钩、针产业集中度分析</w:t>
      </w:r>
      <w:r>
        <w:rPr>
          <w:rFonts w:hint="eastAsia"/>
        </w:rPr>
        <w:br/>
      </w:r>
      <w:r>
        <w:rPr>
          <w:rFonts w:hint="eastAsia"/>
        </w:rPr>
        <w:t>　　　　四、妇产科用钩、针产品结构调整力度加大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中国妇产科用钩、针行业发展中存在的问题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2023-2029年中国妇产科用钩、针行业发展趋势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全球妇产科用钩、针行业发展概况</w:t>
      </w:r>
      <w:r>
        <w:rPr>
          <w:rFonts w:hint="eastAsia"/>
        </w:rPr>
        <w:br/>
      </w:r>
      <w:r>
        <w:rPr>
          <w:rFonts w:hint="eastAsia"/>
        </w:rPr>
        <w:t>　　第一节 国外妇产科用钩、针行业发展现状</w:t>
      </w:r>
      <w:r>
        <w:rPr>
          <w:rFonts w:hint="eastAsia"/>
        </w:rPr>
        <w:br/>
      </w:r>
      <w:r>
        <w:rPr>
          <w:rFonts w:hint="eastAsia"/>
        </w:rPr>
        <w:t>　　第二节 国外妇产科用钩、针行业技术现状</w:t>
      </w:r>
      <w:r>
        <w:rPr>
          <w:rFonts w:hint="eastAsia"/>
        </w:rPr>
        <w:br/>
      </w:r>
      <w:r>
        <w:rPr>
          <w:rFonts w:hint="eastAsia"/>
        </w:rPr>
        <w:t>　　第三节 国外妇产科用钩、针行业竞争格局</w:t>
      </w:r>
      <w:r>
        <w:rPr>
          <w:rFonts w:hint="eastAsia"/>
        </w:rPr>
        <w:br/>
      </w:r>
      <w:r>
        <w:rPr>
          <w:rFonts w:hint="eastAsia"/>
        </w:rPr>
        <w:t>　　第四节 世界妇产科用钩、针行业发展趋势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中国妇产科用钩、针行业发展环境分析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中国妇产科用钩、针行业供需格局分析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2018-2023年中国妇产科用钩、针行业供需状况综述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一、中国妇产科用钩、针行业历史供给状况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二、中国妇产科用钩、针行业历史需求状况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三、中国妇产科用钩、针行业供需缺口分析</w:t>
      </w:r>
      <w:r>
        <w:rPr>
          <w:rFonts w:hint="eastAsia"/>
        </w:rPr>
        <w:br/>
      </w:r>
      <w:r>
        <w:rPr>
          <w:rFonts w:hint="eastAsia"/>
        </w:rPr>
        <w:t>　　第二节 中国妇产科用钩、针行业的供需特点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中国妇产科用钩、针行业供需变化趋势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中国妇产科用钩、针行业产销格局分析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2018-2023年中国妇产科用钩、针行业销售状况综述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一、2018-2023年中国妇产科用钩、针行业销售状况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二、2018-2023年中国妇产科用钩、针行业产销率状况</w:t>
      </w:r>
      <w:r>
        <w:rPr>
          <w:rFonts w:hint="eastAsia"/>
        </w:rPr>
        <w:br/>
      </w:r>
      <w:r>
        <w:rPr>
          <w:rFonts w:hint="eastAsia"/>
        </w:rPr>
        <w:t>　　第二节 中国妇产科用钩、针行业的销售特征</w:t>
      </w:r>
      <w:r>
        <w:rPr>
          <w:rFonts w:hint="eastAsia"/>
        </w:rPr>
        <w:br/>
      </w:r>
      <w:r>
        <w:rPr>
          <w:rFonts w:hint="eastAsia"/>
        </w:rPr>
        <w:t>　　第三节 中国妇产科用钩、针行业产销格局变化趋势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中国妇产科用钩、针行业进出口格局分析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2022-2023年中国妇产科用钩、针行业竞争格局分析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2022-2023年中国妇产科用钩、针行业竞争格局综述</w:t>
      </w:r>
      <w:r>
        <w:rPr>
          <w:rFonts w:hint="eastAsia"/>
        </w:rPr>
        <w:br/>
      </w:r>
      <w:r>
        <w:rPr>
          <w:rFonts w:hint="eastAsia"/>
        </w:rPr>
        <w:t>　　　　一、妇产科用钩、针行业集中度分析</w:t>
      </w:r>
      <w:r>
        <w:rPr>
          <w:rFonts w:hint="eastAsia"/>
        </w:rPr>
        <w:br/>
      </w:r>
      <w:r>
        <w:rPr>
          <w:rFonts w:hint="eastAsia"/>
        </w:rPr>
        <w:t>　　　　二、妇产科用钩、针行业竞争强度分析</w:t>
      </w:r>
      <w:r>
        <w:rPr>
          <w:rFonts w:hint="eastAsia"/>
        </w:rPr>
        <w:br/>
      </w:r>
      <w:r>
        <w:rPr>
          <w:rFonts w:hint="eastAsia"/>
        </w:rPr>
        <w:t>　　　　三、妇产科用钩、针行业内企业竞争情况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四、外资企业进入对中国妇产科用钩、针企业带来的冲击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中国妇产科用钩、针行业竞争力分析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中国妇产科用钩、针行业地区竞争格局分析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一、中国妇产科用钩、针行业企业区域分布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二、中国妇产科用钩、针行业区域竞争特点（七大区域）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中国各规模妇产科用钩、针企业竞争格局分析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各所有制妇产科用钩、针企业竞争格局分析</w:t>
      </w:r>
      <w:r>
        <w:rPr>
          <w:rFonts w:hint="eastAsia"/>
        </w:rPr>
        <w:br/>
      </w:r>
      <w:r>
        <w:rPr>
          <w:rFonts w:hint="eastAsia"/>
        </w:rPr>
        <w:t>　　第六节 中国妇产科用钩、针行业国际竞争者的影响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一、国内妇产科用钩、针企业的SWOT分析</w:t>
      </w:r>
      <w:r>
        <w:rPr>
          <w:rFonts w:hint="eastAsia"/>
        </w:rPr>
        <w:br/>
      </w:r>
      <w:r>
        <w:rPr>
          <w:rFonts w:hint="eastAsia"/>
        </w:rPr>
        <w:t>　　　　二、国外妇产科用钩、针企业的SWOT分析</w:t>
      </w:r>
      <w:r>
        <w:rPr>
          <w:rFonts w:hint="eastAsia"/>
        </w:rPr>
        <w:br/>
      </w:r>
      <w:r>
        <w:rPr>
          <w:rFonts w:hint="eastAsia"/>
        </w:rPr>
        <w:t>　　第七节 中国妇产科用钩、针市场上主要竞争策略分析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妇产科用钩、针行业重点企业发展调研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妇产科用钩、针重点企业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三、妇产科用钩、针企业经营情况分析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妇产科用钩、针重点企业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三、妇产科用钩、针企业经营情况分析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妇产科用钩、针重点企业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三、妇产科用钩、针企业经营情况分析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妇产科用钩、针重点企业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三、妇产科用钩、针企业经营情况分析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妇产科用钩、针重点企业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三、妇产科用钩、针企业经营情况分析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妇产科用钩、针重点企业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三、妇产科用钩、针企业经营情况分析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妇产科用钩、针重点企业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三、妇产科用钩、针企业经营情况分析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妇产科用钩、针重点企业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三、妇产科用钩、针企业经营情况分析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中国妇产科用钩、针行业发展周期</w:t>
      </w:r>
      <w:r>
        <w:rPr>
          <w:rFonts w:hint="eastAsia"/>
        </w:rPr>
        <w:br/>
      </w:r>
      <w:r>
        <w:rPr>
          <w:rFonts w:hint="eastAsia"/>
        </w:rPr>
        <w:t>　　第一节 中国妇产科用钩、针行业的经济周期</w:t>
      </w:r>
      <w:r>
        <w:rPr>
          <w:rFonts w:hint="eastAsia"/>
        </w:rPr>
        <w:br/>
      </w:r>
      <w:r>
        <w:rPr>
          <w:rFonts w:hint="eastAsia"/>
        </w:rPr>
        <w:t>　　第二节 中国妇产科用钩、针行业的增长性与波动性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中国妇产科用钩、针行业的成熟度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2023-2029年中国妇产科用钩、针行业竞争格局展望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2023-2029年中国妇产科用钩、针行业供需展望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2023-2029年中国妇产科用钩、针行业产销展望</w:t>
      </w:r>
      <w:r>
        <w:rPr>
          <w:rFonts w:hint="eastAsia"/>
        </w:rPr>
        <w:br/>
      </w:r>
      <w:r>
        <w:rPr>
          <w:rFonts w:hint="eastAsia"/>
        </w:rPr>
        <w:t>　　第三节 [-中-智-林-]2023-2029年中国妇产科用钩、针行业投资前景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fa08eb83d4cc3" w:history="1">
        <w:r>
          <w:rPr>
            <w:rStyle w:val="Hyperlink"/>
          </w:rPr>
          <w:t>2023-2029年中国妇产科用钩、针市场深度调研及发展趋势分析报告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fa08eb83d4cc3" w:history="1">
        <w:r>
          <w:rPr>
            <w:rStyle w:val="Hyperlink"/>
          </w:rPr>
          <w:t>https://www.20087.com/0/15/FuChanKeYongGou-ZhenFaZhanQuShi.html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bcc7276744992" w:history="1">
      <w:r>
        <w:rPr>
          <w:rStyle w:val="Hyperlink"/>
        </w:rPr>
        <w:t>2023-2029年中国妇产科用钩、针市场深度调研及发展趋势分析报告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uChanKeYongGou-ZhenFaZhanQuShi.html" TargetMode="External" Id="Rddffa08eb83d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uChanKeYongGou-ZhenFaZhanQuShi.html" TargetMode="External" Id="Rf0fbcc727674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2022-12-05T00:51:00Z</dcterms:created>
  <dcterms:modified xsi:type="dcterms:W3CDTF">2022-12-05T01:51:00Z</dcterms:modified>
  <dc:subject>2023-2029年中国妇产科用钩、针市场深度调研及发展趋势分析报告</dc:subject>
  <dc:title>2023-2029年中国妇产科用钩、针市场深度调研及发展趋势分析报告</dc:title>
  <cp:keywords>2023-2029年中国妇产科用钩、针市场深度调研及发展趋势分析报告</cp:keywords>
  <dc:description>2023-2029年中国妇产科用钩、针市场深度调研及发展趋势分析报告</dc:description>
</cp:coreProperties>
</file>