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b0b7a42d340b5" w:history="1">
              <w:r>
                <w:rPr>
                  <w:rStyle w:val="Hyperlink"/>
                </w:rPr>
                <w:t>2026-2032年中国儿童退热贴行业发展分析与前景趋势预测报告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b0b7a42d340b5" w:history="1">
              <w:r>
                <w:rPr>
                  <w:rStyle w:val="Hyperlink"/>
                </w:rPr>
                <w:t>2026-2032年中国儿童退热贴行业发展分析与前景趋势预测报告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b0b7a42d340b5" w:history="1">
                <w:r>
                  <w:rPr>
                    <w:rStyle w:val="Hyperlink"/>
                  </w:rPr>
                  <w:t>https://www.20087.com/0/85/ErTongTuiReTieDeFaZhanQianJing.html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热贴是家庭常备物理降温产品，主要通过凝胶层水分蒸发或相变吸热带走体表热量，用于缓解发热引起的不适，适用于婴幼儿及儿童群体。主流产品采用医用级高分子凝胶、无纺布背衬及温和粘合剂，强调降温持久性（4–8小时）、皮肤友好性（无香精、无酒精）及卡通外观设计。行业在提升导热效率、延长持粘时间及通过皮肤刺激测试方面持续改进。然而，退热贴仅为辅助手段，无法替代药物治疗；同时，部分低价产品存在凝胶易干、粘性不足或致敏风险。</w:t>
      </w:r>
      <w:r>
        <w:rPr>
          <w:rFonts w:hint="eastAsia"/>
        </w:rPr>
        <w:br/>
      </w:r>
      <w:r>
        <w:rPr>
          <w:rFonts w:hint="eastAsia"/>
        </w:rPr>
        <w:t>　　未来，儿童退热贴将向功能复合、智能监测与天然成分方向演进。市场调研网认为，添加薄荷脑微囊或中药提取物（如柴胡）可增强清凉感与协同退热效果；而嵌入柔性温度传感器的智能贴片可通过蓝牙连接手机，实时追踪体温变化。在“成分党”育儿趋势下，有机认证、可降解基材将强化安全信任。此外，个性化定制（如姓名刺绣、IP联名）将提升情感价值。长远看，儿童退热贴不仅作为物理降温工具存在，更将成为家庭健康管理中融合舒适体验、数据反馈与安心护理的轻医疗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4b0b7a42d340b5" w:history="1">
        <w:r>
          <w:rPr>
            <w:rStyle w:val="Hyperlink"/>
          </w:rPr>
          <w:t>2026-2032年中国儿童退热贴行业发展分析与前景趋势预测报告</w:t>
        </w:r>
      </w:hyperlink>
      <w:r>
        <w:rPr>
          <w:rFonts w:hint="eastAsia"/>
        </w:rPr>
        <w:t>》，2025年儿童退热贴行业市场规模达 亿元，预计2032年市场规模将达 亿元，期间年均复合增长率（CAGR）达 %。报告基于国家统计局及相关行业协会等权威部门数据，结合长期监测的一手资料，系统分析了儿童退热贴行业的发展现状、市场规模、供需动态及进出口情况。报告详细解读了儿童退热贴产业链上下游、重点区域市场、竞争格局及领先企业的表现，同时评估了儿童退热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儿童退热贴市场概述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婴儿专用型（0–3 岁）</w:t>
      </w:r>
      <w:r>
        <w:rPr>
          <w:rFonts w:hint="eastAsia"/>
        </w:rPr>
        <w:br/>
      </w:r>
      <w:r>
        <w:rPr>
          <w:rFonts w:hint="eastAsia"/>
        </w:rPr>
        <w:t>　　　　1.2.3 儿童通用型（3–12 岁）</w:t>
      </w:r>
      <w:r>
        <w:rPr>
          <w:rFonts w:hint="eastAsia"/>
        </w:rPr>
        <w:br/>
      </w:r>
      <w:r>
        <w:rPr>
          <w:rFonts w:hint="eastAsia"/>
        </w:rPr>
        <w:t>　　1.3 从不同销售渠道，儿童退热贴主要包括如下几个方面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中国不同销售渠道儿童退热贴增长趋势2021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中国儿童退热贴发展现状及未来趋势（2021-2032）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中国市场儿童退热贴收入及增长率（2021-2032）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中国市场儿童退热贴销量及增长率（2021-2032）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中国市场主要儿童退热贴厂商分析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中国市场主要厂商儿童退热贴销量及市场占有率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中国市场主要厂商儿童退热贴销量（2021-2026）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中国市场主要厂商儿童退热贴收入及市场占有率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中国市场主要厂商儿童退热贴收入（2021-2026）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2025年中国市场主要厂商儿童退热贴收入排名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中国市场主要厂商儿童退热贴价格（2021-2026）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2.7 儿童退热贴行业集中度、竞争程度分析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儿童退热贴行业集中度分析：2025年中国Top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中国市场儿童退热贴第一梯队、第二梯队和第三梯队厂商（品牌）及2025年市场份额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不同产品类型儿童退热贴分析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中国市场不同产品类型儿童退热贴规模（2021-2032）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中国市场不同产品类型儿童退热贴规模及市场份额（2021-2026）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中国市场不同产品类型儿童退热贴规模预测（2027-2032）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中国市场不同产品类型儿童退热贴价格走势（2021-2032）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不同销售渠道儿童退热贴分析</w:t>
      </w:r>
      <w:r>
        <w:rPr>
          <w:rFonts w:hint="eastAsia"/>
        </w:rPr>
        <w:br/>
      </w:r>
      <w:r>
        <w:rPr>
          <w:rFonts w:hint="eastAsia"/>
        </w:rPr>
        <w:t>　　5.1 中国市场不同销售渠道儿童退热贴销量（2021-2032）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中国市场不同销售渠道儿童退热贴规模（2021-2032）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中国市场不同销售渠道儿童退热贴规模及市场份额（2021-2026）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中国市场不同销售渠道儿童退热贴规模预测（2027-2032）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中国市场不同销售渠道儿童退热贴价格走势（2021-2032）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儿童退热贴行业发展分析---发展趋势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儿童退热贴行业发展分析---厂商壁垒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儿童退热贴行业发展分析---驱动因素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儿童退热贴行业发展分析---制约因素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儿童退热贴中国企业SWOT分析</w:t>
      </w:r>
      <w:r>
        <w:rPr>
          <w:rFonts w:hint="eastAsia"/>
        </w:rPr>
        <w:br/>
      </w:r>
      <w:r>
        <w:rPr>
          <w:rFonts w:hint="eastAsia"/>
        </w:rPr>
        <w:t>　　6.6 儿童退热贴行业发展分析---行业政策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儿童退热贴行业产业链简介</w:t>
      </w:r>
      <w:r>
        <w:rPr>
          <w:rFonts w:hint="eastAsia"/>
        </w:rPr>
        <w:br/>
      </w:r>
      <w:r>
        <w:rPr>
          <w:rFonts w:hint="eastAsia"/>
        </w:rPr>
        <w:t>　　7.2 儿童退热贴产业链分析-上游</w:t>
      </w:r>
      <w:r>
        <w:rPr>
          <w:rFonts w:hint="eastAsia"/>
        </w:rPr>
        <w:br/>
      </w:r>
      <w:r>
        <w:rPr>
          <w:rFonts w:hint="eastAsia"/>
        </w:rPr>
        <w:t>　　7.3 儿童退热贴产业链分析-中游</w:t>
      </w:r>
      <w:r>
        <w:rPr>
          <w:rFonts w:hint="eastAsia"/>
        </w:rPr>
        <w:br/>
      </w:r>
      <w:r>
        <w:rPr>
          <w:rFonts w:hint="eastAsia"/>
        </w:rPr>
        <w:t>　　7.4 儿童退热贴产业链分析-下游</w:t>
      </w:r>
      <w:r>
        <w:rPr>
          <w:rFonts w:hint="eastAsia"/>
        </w:rPr>
        <w:br/>
      </w:r>
      <w:r>
        <w:rPr>
          <w:rFonts w:hint="eastAsia"/>
        </w:rPr>
        <w:t>　　7.5 儿童退热贴行业采购模式</w:t>
      </w:r>
      <w:r>
        <w:rPr>
          <w:rFonts w:hint="eastAsia"/>
        </w:rPr>
        <w:br/>
      </w:r>
      <w:r>
        <w:rPr>
          <w:rFonts w:hint="eastAsia"/>
        </w:rPr>
        <w:t>　　7.6 儿童退热贴行业生产模式</w:t>
      </w:r>
      <w:r>
        <w:rPr>
          <w:rFonts w:hint="eastAsia"/>
        </w:rPr>
        <w:br/>
      </w:r>
      <w:r>
        <w:rPr>
          <w:rFonts w:hint="eastAsia"/>
        </w:rPr>
        <w:t>　　7.7 儿童退热贴行业销售模式及销售渠道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中国本土儿童退热贴产能、产量分析</w:t>
      </w:r>
      <w:r>
        <w:rPr>
          <w:rFonts w:hint="eastAsia"/>
        </w:rPr>
        <w:br/>
      </w:r>
      <w:r>
        <w:rPr>
          <w:rFonts w:hint="eastAsia"/>
        </w:rPr>
        <w:t>　　8.1 中国儿童退热贴供需现状及预测（2021-2032）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中国儿童退热贴产量、市场需求量及发展趋势（2021-2032）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中国儿童退热贴进出口分析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中国市场儿童退热贴主要进口来源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中国市场儿童退热贴主要出口目的地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不同销售渠道儿童退热贴市场规模2021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中国市场主要厂商儿童退热贴收入份额（2021-2026）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2025年中国主要生产商儿童退热贴收入排名（万元）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中国市场主要厂商儿童退热贴价格（2021-2026）&amp;（元/片）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儿童退热贴生产基地、总部、竞争对手及市场地位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中国市场不同产品类型儿童退热贴规模（2021-2026）&amp;（万元）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中国市场不同产品类型儿童退热贴规模市场份额（2021-2026）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中国市场不同产品类型儿童退热贴规模预测（2027-2032）&amp;（万元）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中国市场不同产品类型儿童退热贴规模市场份额预测（2027-2032）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中国市场不同销售渠道儿童退热贴销量（2021-2026）&amp;（百万片）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中国市场不同销售渠道儿童退热贴规模（2021-2026）&amp;（万元）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中国市场不同销售渠道儿童退热贴规模市场份额（2021-2026）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中国市场不同销售渠道儿童退热贴规模预测（2027-2032）&amp;（万元）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中国市场不同销售渠道儿童退热贴规模市场份额预测（2027-2032）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儿童退热贴行业发展分析---发展趋势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儿童退热贴行业发展分析---厂商壁垒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儿童退热贴行业发展分析---驱动因素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儿童退热贴行业发展分析---制约因素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儿童退热贴行业相关重点政策一览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儿童退热贴行业供应链分析</w:t>
      </w:r>
      <w:r>
        <w:rPr>
          <w:rFonts w:hint="eastAsia"/>
        </w:rPr>
        <w:br/>
      </w:r>
      <w:r>
        <w:rPr>
          <w:rFonts w:hint="eastAsia"/>
        </w:rPr>
        <w:t>　　表 146： 儿童退热贴上游原料供应商</w:t>
      </w:r>
      <w:r>
        <w:rPr>
          <w:rFonts w:hint="eastAsia"/>
        </w:rPr>
        <w:br/>
      </w:r>
      <w:r>
        <w:rPr>
          <w:rFonts w:hint="eastAsia"/>
        </w:rPr>
        <w:t>　　表 147： 儿童退热贴行业主要下游客户</w:t>
      </w:r>
      <w:r>
        <w:rPr>
          <w:rFonts w:hint="eastAsia"/>
        </w:rPr>
        <w:br/>
      </w:r>
      <w:r>
        <w:rPr>
          <w:rFonts w:hint="eastAsia"/>
        </w:rPr>
        <w:t>　　表 148： 儿童退热贴典型经销商</w:t>
      </w:r>
      <w:r>
        <w:rPr>
          <w:rFonts w:hint="eastAsia"/>
        </w:rPr>
        <w:br/>
      </w:r>
      <w:r>
        <w:rPr>
          <w:rFonts w:hint="eastAsia"/>
        </w:rPr>
        <w:t>　　表 149： 中国儿童退热贴产量、销量、进口量及出口量（2021-2026）&amp;（百万片）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150： 中国儿童退热贴产量、销量、进口量及出口量预测（2027-2032）&amp;（百万片）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151： 中国市场儿童退热贴主要进口来源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中国市场儿童退热贴主要出口目的地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儿童退热贴产品图片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中国不同产品类型儿童退热贴市场规模市场份额2025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婴儿专用型（0–3 岁）产品图片</w:t>
      </w:r>
      <w:r>
        <w:rPr>
          <w:rFonts w:hint="eastAsia"/>
        </w:rPr>
        <w:br/>
      </w:r>
      <w:r>
        <w:rPr>
          <w:rFonts w:hint="eastAsia"/>
        </w:rPr>
        <w:t>　　图 4： 儿童通用型（3–12 岁）产品图片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中国不同销售渠道儿童退热贴市场份额2025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中国市场儿童退热贴市场规模，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2025年中国市场主要厂商儿童退热贴销量市场份额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2025年中国市场主要厂商儿童退热贴收入市场份额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2025年中国市场前五大厂商儿童退热贴市场份额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2025年中国市场儿童退热贴第一梯队、第二梯队和第三梯队厂商（品牌）及市场份额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儿童退热贴中国企业SWOT分析</w:t>
      </w:r>
      <w:r>
        <w:rPr>
          <w:rFonts w:hint="eastAsia"/>
        </w:rPr>
        <w:br/>
      </w:r>
      <w:r>
        <w:rPr>
          <w:rFonts w:hint="eastAsia"/>
        </w:rPr>
        <w:t>　　图 18： 儿童退热贴产业链</w:t>
      </w:r>
      <w:r>
        <w:rPr>
          <w:rFonts w:hint="eastAsia"/>
        </w:rPr>
        <w:br/>
      </w:r>
      <w:r>
        <w:rPr>
          <w:rFonts w:hint="eastAsia"/>
        </w:rPr>
        <w:t>　　图 19： 儿童退热贴行业采购模式分析</w:t>
      </w:r>
      <w:r>
        <w:rPr>
          <w:rFonts w:hint="eastAsia"/>
        </w:rPr>
        <w:br/>
      </w:r>
      <w:r>
        <w:rPr>
          <w:rFonts w:hint="eastAsia"/>
        </w:rPr>
        <w:t>　　图 20： 儿童退热贴行业生产模式分析</w:t>
      </w:r>
      <w:r>
        <w:rPr>
          <w:rFonts w:hint="eastAsia"/>
        </w:rPr>
        <w:br/>
      </w:r>
      <w:r>
        <w:rPr>
          <w:rFonts w:hint="eastAsia"/>
        </w:rPr>
        <w:t>　　图 21： 儿童退热贴行业销售模式分析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中国儿童退热贴产量、市场需求量及发展趋势（2021-2032）&amp;（百万片）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b0b7a42d340b5" w:history="1">
        <w:r>
          <w:rPr>
            <w:rStyle w:val="Hyperlink"/>
          </w:rPr>
          <w:t>2026-2032年中国儿童退热贴行业发展分析与前景趋势预测报告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b0b7a42d340b5" w:history="1">
        <w:r>
          <w:rPr>
            <w:rStyle w:val="Hyperlink"/>
          </w:rPr>
          <w:t>https://www.20087.com/0/85/ErTongTuiReTieDeFaZhanQianJing.html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热点：儿童退热贴哪个牌子效果好、儿童退热贴多少度才可以用、儿童退热贴有用吗、儿童退热贴大人可以用吗、儿童退热贴过期了还能用吗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ffbd96d454fc2" w:history="1">
      <w:r>
        <w:rPr>
          <w:rStyle w:val="Hyperlink"/>
        </w:rPr>
        <w:t>2026-2032年中国儿童退热贴行业发展分析与前景趋势预测报告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ErTongTuiReTieDeFaZhanQianJing.html" TargetMode="External" Id="R8f4b0b7a42d3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ErTongTuiReTieDeFaZhanQianJing.html" TargetMode="External" Id="Rc9affbd96d45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2026-03-03T08:44:16Z</dcterms:created>
  <dcterms:modified xsi:type="dcterms:W3CDTF">2026-03-03T09:44:16Z</dcterms:modified>
  <dc:subject>2026-2032年中国儿童退热贴行业发展分析与前景趋势预测报告</dc:subject>
  <dc:title>2026-2032年中国儿童退热贴行业发展分析与前景趋势预测报告</dc:title>
  <cp:keywords>2026-2032年中国儿童退热贴行业发展分析与前景趋势预测报告</cp:keywords>
  <dc:description>2026-2032年中国儿童退热贴行业发展分析与前景趋势预测报告</dc:description>
</cp:coreProperties>
</file>