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722ad9eee4903" w:history="1">
              <w:r>
                <w:rPr>
                  <w:rStyle w:val="Hyperlink"/>
                </w:rPr>
                <w:t>2025-2031年中国医用敷料行业发展调研与市场前景报告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722ad9eee4903" w:history="1">
              <w:r>
                <w:rPr>
                  <w:rStyle w:val="Hyperlink"/>
                </w:rPr>
                <w:t>2025-2031年中国医用敷料行业发展调研与市场前景报告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722ad9eee4903" w:history="1">
                <w:r>
                  <w:rPr>
                    <w:rStyle w:val="Hyperlink"/>
                  </w:rPr>
                  <w:t>https://www.20087.com/0/95/YiYongFuLiaoHangYeXianZhuangJiQianJing.html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医疗保健领域不可或缺的产品，用于伤口护理、手术创面覆盖和皮肤保护。近年来，随着生物医学材料科学的进步，新型敷料，如生物活性敷料、抗菌敷料和智能敷料，正逐步取代传统纱布。这些新型敷料不仅能够促进伤口愈合，减少感染风险，还能监测伤口状况，为医生提供实时数据，优化治疗方案。</w:t>
      </w:r>
      <w:r>
        <w:rPr>
          <w:rFonts w:hint="eastAsia"/>
        </w:rPr>
        <w:br/>
      </w:r>
      <w:r>
        <w:rPr>
          <w:rFonts w:hint="eastAsia"/>
        </w:rPr>
        <w:t>　　未来，医用敷料行业将更加注重个性化和智能化。基因工程和组织工程技术的应用，将使得生物活性敷料能够更精准地匹配患者个体差异，加速组织修复。纳米技术和传感器的集成，将使智能敷料能够感知伤口的湿度、pH值和氧合状态，及时调整敷料功能，甚至释放药物。随着远程医疗和家庭护理的普及，易于使用、效果显著的敷料将受到更多患者和医护人员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722ad9eee4903" w:history="1">
        <w:r>
          <w:rPr>
            <w:rStyle w:val="Hyperlink"/>
          </w:rPr>
          <w:t>2025-2031年中国医用敷料行业发展调研与市场前景报告</w:t>
        </w:r>
      </w:hyperlink>
      <w:r>
        <w:rPr>
          <w:rFonts w:hint="eastAsia"/>
        </w:rPr>
        <w:t>》基于多年医用敷料行业研究积累，结合当前市场发展现状，依托国家权威数据资源和长期市场监测数据库，对医用敷料行业进行了全面调研与分析。报告详细阐述了医用敷料市场规模、市场前景、发展趋势、技术现状及未来方向，重点分析了行业内主要企业的竞争格局，并通过SWOT分析揭示了医用敷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e722ad9eee4903" w:history="1">
        <w:r>
          <w:rPr>
            <w:rStyle w:val="Hyperlink"/>
          </w:rPr>
          <w:t>2025-2031年中国医用敷料行业发展调研与市场前景报告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》为投资者提供了准确的市场现状解读，帮助预判行业前景，挖掘投资价值，同时从投资策略和营销策略等角度提出实用建议，助力投资者在医用敷料行业中把握机遇、规避风险。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世界医用敷料行业整体运营状况分析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世界医用敷料行业市场发展格局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一、世界医用敷料产值情况</w:t>
      </w:r>
      <w:r>
        <w:rPr>
          <w:rFonts w:hint="eastAsia"/>
        </w:rPr>
        <w:br/>
      </w:r>
      <w:r>
        <w:rPr>
          <w:rFonts w:hint="eastAsia"/>
        </w:rPr>
        <w:t>　　　　二、世界主要医用敷料技术现状</w:t>
      </w:r>
      <w:r>
        <w:rPr>
          <w:rFonts w:hint="eastAsia"/>
        </w:rPr>
        <w:br/>
      </w:r>
      <w:r>
        <w:rPr>
          <w:rFonts w:hint="eastAsia"/>
        </w:rPr>
        <w:t>　　　　三、世界医用敷料高端产品研发情况</w:t>
      </w:r>
      <w:r>
        <w:rPr>
          <w:rFonts w:hint="eastAsia"/>
        </w:rPr>
        <w:br/>
      </w:r>
      <w:r>
        <w:rPr>
          <w:rFonts w:hint="eastAsia"/>
        </w:rPr>
        <w:t>　　　　四、欧美医用敷料市场的演进湿性敷料受市场欢迎</w:t>
      </w:r>
      <w:r>
        <w:rPr>
          <w:rFonts w:hint="eastAsia"/>
        </w:rPr>
        <w:br/>
      </w:r>
      <w:r>
        <w:rPr>
          <w:rFonts w:hint="eastAsia"/>
        </w:rPr>
        <w:t>　　第二节 世界医用敷料品牌主要国家分析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一、美国医用敷料市场运行格局</w:t>
      </w:r>
      <w:r>
        <w:rPr>
          <w:rFonts w:hint="eastAsia"/>
        </w:rPr>
        <w:br/>
      </w:r>
      <w:r>
        <w:rPr>
          <w:rFonts w:hint="eastAsia"/>
        </w:rPr>
        <w:t>　　　　二、德国医用敷料运行形势分析</w:t>
      </w:r>
      <w:r>
        <w:rPr>
          <w:rFonts w:hint="eastAsia"/>
        </w:rPr>
        <w:br/>
      </w:r>
      <w:r>
        <w:rPr>
          <w:rFonts w:hint="eastAsia"/>
        </w:rPr>
        <w:t>　　　　三、日本医用敷料在华投资情况分析</w:t>
      </w:r>
      <w:r>
        <w:rPr>
          <w:rFonts w:hint="eastAsia"/>
        </w:rPr>
        <w:br/>
      </w:r>
      <w:r>
        <w:rPr>
          <w:rFonts w:hint="eastAsia"/>
        </w:rPr>
        <w:t>　　第三节 2025-2031年世界医用敷料行业发展趋势分析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2025年中国医用敷料行业市场发展环境分析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中国医用敷料市场经济环境分析</w:t>
      </w:r>
      <w:r>
        <w:rPr>
          <w:rFonts w:hint="eastAsia"/>
        </w:rPr>
        <w:br/>
      </w:r>
      <w:r>
        <w:rPr>
          <w:rFonts w:hint="eastAsia"/>
        </w:rPr>
        <w:t>　　第二节 中国医用敷料市场政策环境分析</w:t>
      </w:r>
      <w:r>
        <w:rPr>
          <w:rFonts w:hint="eastAsia"/>
        </w:rPr>
        <w:br/>
      </w:r>
      <w:r>
        <w:rPr>
          <w:rFonts w:hint="eastAsia"/>
        </w:rPr>
        <w:t>　　第三节 中国医用敷料市场社会环境分析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2024-2025年中国医用敷料行业市场运行态势分析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中国医用敷料产业动态聚焦</w:t>
      </w:r>
      <w:r>
        <w:rPr>
          <w:rFonts w:hint="eastAsia"/>
        </w:rPr>
        <w:br/>
      </w:r>
      <w:r>
        <w:rPr>
          <w:rFonts w:hint="eastAsia"/>
        </w:rPr>
        <w:t>　　第二节 中国医用敷料产业运行综述</w:t>
      </w:r>
      <w:r>
        <w:rPr>
          <w:rFonts w:hint="eastAsia"/>
        </w:rPr>
        <w:br/>
      </w:r>
      <w:r>
        <w:rPr>
          <w:rFonts w:hint="eastAsia"/>
        </w:rPr>
        <w:t>　　第三节 中国医用敷料研究新进展</w:t>
      </w:r>
      <w:r>
        <w:rPr>
          <w:rFonts w:hint="eastAsia"/>
        </w:rPr>
        <w:br/>
      </w:r>
      <w:r>
        <w:rPr>
          <w:rFonts w:hint="eastAsia"/>
        </w:rPr>
        <w:t>　　　　一、中国二氧化碳共聚物研究获得新突破</w:t>
      </w:r>
      <w:r>
        <w:rPr>
          <w:rFonts w:hint="eastAsia"/>
        </w:rPr>
        <w:br/>
      </w:r>
      <w:r>
        <w:rPr>
          <w:rFonts w:hint="eastAsia"/>
        </w:rPr>
        <w:t>　　　　二、新型医用敷料开发更注重生物活性和职能性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中国医用敷料产业市场运行态势分析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中国医用敷料细分产品概述</w:t>
      </w:r>
      <w:r>
        <w:rPr>
          <w:rFonts w:hint="eastAsia"/>
        </w:rPr>
        <w:br/>
      </w:r>
      <w:r>
        <w:rPr>
          <w:rFonts w:hint="eastAsia"/>
        </w:rPr>
        <w:t>　　　　一、天然敷料</w:t>
      </w:r>
      <w:r>
        <w:rPr>
          <w:rFonts w:hint="eastAsia"/>
        </w:rPr>
        <w:br/>
      </w:r>
      <w:r>
        <w:rPr>
          <w:rFonts w:hint="eastAsia"/>
        </w:rPr>
        <w:t>　　　　二、人工合成材料</w:t>
      </w:r>
      <w:r>
        <w:rPr>
          <w:rFonts w:hint="eastAsia"/>
        </w:rPr>
        <w:br/>
      </w:r>
      <w:r>
        <w:rPr>
          <w:rFonts w:hint="eastAsia"/>
        </w:rPr>
        <w:t>　　　　三、药物性敷料类</w:t>
      </w:r>
      <w:r>
        <w:rPr>
          <w:rFonts w:hint="eastAsia"/>
        </w:rPr>
        <w:br/>
      </w:r>
      <w:r>
        <w:rPr>
          <w:rFonts w:hint="eastAsia"/>
        </w:rPr>
        <w:t>　　　　四、固定用敷料类</w:t>
      </w:r>
      <w:r>
        <w:rPr>
          <w:rFonts w:hint="eastAsia"/>
        </w:rPr>
        <w:br/>
      </w:r>
      <w:r>
        <w:rPr>
          <w:rFonts w:hint="eastAsia"/>
        </w:rPr>
        <w:t>　　第二节 中国医用敷料市场现状综述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中国医用敷料市场深度剖析</w:t>
      </w:r>
      <w:r>
        <w:rPr>
          <w:rFonts w:hint="eastAsia"/>
        </w:rPr>
        <w:br/>
      </w:r>
      <w:r>
        <w:rPr>
          <w:rFonts w:hint="eastAsia"/>
        </w:rPr>
        <w:t>　　第一节 中国医用敷料市场热点透视</w:t>
      </w:r>
      <w:r>
        <w:rPr>
          <w:rFonts w:hint="eastAsia"/>
        </w:rPr>
        <w:br/>
      </w:r>
      <w:r>
        <w:rPr>
          <w:rFonts w:hint="eastAsia"/>
        </w:rPr>
        <w:t>　　第二节 中国医用敷料市场运营现状分析</w:t>
      </w:r>
      <w:r>
        <w:rPr>
          <w:rFonts w:hint="eastAsia"/>
        </w:rPr>
        <w:br/>
      </w:r>
      <w:r>
        <w:rPr>
          <w:rFonts w:hint="eastAsia"/>
        </w:rPr>
        <w:t>　　　　一、市场供情情况分析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中国医用敷料进、出口贸易剖析</w:t>
      </w:r>
      <w:r>
        <w:rPr>
          <w:rFonts w:hint="eastAsia"/>
        </w:rPr>
        <w:br/>
      </w:r>
      <w:r>
        <w:rPr>
          <w:rFonts w:hint="eastAsia"/>
        </w:rPr>
        <w:t>　　第四节 中国医用敷料市场价格走势分析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中国医用敷料市场竞争格局分析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中国行业竞争现状分析</w:t>
      </w:r>
      <w:r>
        <w:rPr>
          <w:rFonts w:hint="eastAsia"/>
        </w:rPr>
        <w:br/>
      </w:r>
      <w:r>
        <w:rPr>
          <w:rFonts w:hint="eastAsia"/>
        </w:rPr>
        <w:t>　　第二节 中国医用敷料产业集中度分析</w:t>
      </w:r>
      <w:r>
        <w:rPr>
          <w:rFonts w:hint="eastAsia"/>
        </w:rPr>
        <w:br/>
      </w:r>
      <w:r>
        <w:rPr>
          <w:rFonts w:hint="eastAsia"/>
        </w:rPr>
        <w:t>　　　　一、医用敷料市场集中度分析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二、医用敷料区域集中度分析</w:t>
      </w:r>
      <w:r>
        <w:rPr>
          <w:rFonts w:hint="eastAsia"/>
        </w:rPr>
        <w:br/>
      </w:r>
      <w:r>
        <w:rPr>
          <w:rFonts w:hint="eastAsia"/>
        </w:rPr>
        <w:t>　　第三节 中国医用敷料企业提升竞争力策略分析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2020-2025年中国医用敷料优势生产企业竞争力分析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奥美医疗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振德医疗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稳健医疗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江苏健尔康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施洁医疗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2025-2031年中国医用敷料行业发展趋前景与投资预测分析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2025-2031年中国医用敷料行业发展前景分析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2025-2031年中国医用敷料行业发展趋势分析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一、医用伤口粘贴敷料行业市场发展趋势</w:t>
      </w:r>
      <w:r>
        <w:rPr>
          <w:rFonts w:hint="eastAsia"/>
        </w:rPr>
        <w:br/>
      </w:r>
      <w:r>
        <w:rPr>
          <w:rFonts w:hint="eastAsia"/>
        </w:rPr>
        <w:t>　　　　二、医用敷料企业发展趋势分析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2025-2031年中国医用敷料行业市场预测分析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2025-2031年中国医用敷料行业投资机会分析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2025-2031年中国医用敷料行业投资风险分析</w:t>
      </w:r>
      <w:r>
        <w:rPr>
          <w:rFonts w:hint="eastAsia"/>
        </w:rPr>
        <w:br/>
      </w:r>
      <w:r>
        <w:rPr>
          <w:rFonts w:hint="eastAsia"/>
        </w:rPr>
        <w:t>　　第六节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医用敷料行业类别</w:t>
      </w:r>
      <w:r>
        <w:rPr>
          <w:rFonts w:hint="eastAsia"/>
        </w:rPr>
        <w:br/>
      </w:r>
      <w:r>
        <w:rPr>
          <w:rFonts w:hint="eastAsia"/>
        </w:rPr>
        <w:t>　　图表 医用敷料行业产业链调研</w:t>
      </w:r>
      <w:r>
        <w:rPr>
          <w:rFonts w:hint="eastAsia"/>
        </w:rPr>
        <w:br/>
      </w:r>
      <w:r>
        <w:rPr>
          <w:rFonts w:hint="eastAsia"/>
        </w:rPr>
        <w:t>　　图表 医用敷料行业现状</w:t>
      </w:r>
      <w:r>
        <w:rPr>
          <w:rFonts w:hint="eastAsia"/>
        </w:rPr>
        <w:br/>
      </w:r>
      <w:r>
        <w:rPr>
          <w:rFonts w:hint="eastAsia"/>
        </w:rPr>
        <w:t>　　图表 医用敷料行业标准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2020-2025年中国医用敷料行业市场规模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2025年中国医用敷料行业产能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2020-2025年中国医用敷料行业产量统计</w:t>
      </w:r>
      <w:r>
        <w:rPr>
          <w:rFonts w:hint="eastAsia"/>
        </w:rPr>
        <w:br/>
      </w:r>
      <w:r>
        <w:rPr>
          <w:rFonts w:hint="eastAsia"/>
        </w:rPr>
        <w:t>　　图表 医用敷料行业动态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2020-2025年中国医用敷料市场需求量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2025年中国医用敷料行业需求区域调研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2020-2025年中国医用敷料行情</w:t>
      </w:r>
      <w:r>
        <w:rPr>
          <w:rFonts w:hint="eastAsia"/>
        </w:rPr>
        <w:br/>
      </w:r>
      <w:r>
        <w:rPr>
          <w:rFonts w:hint="eastAsia"/>
        </w:rPr>
        <w:t>　　图表 2020-2025年中国医用敷料价格走势图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2020-2025年中国医用敷料行业销售收入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2020-2025年中国医用敷料行业盈利情况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2020-2025年中国医用敷料进口统计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**地区医用敷料市场规模</w:t>
      </w:r>
      <w:r>
        <w:rPr>
          <w:rFonts w:hint="eastAsia"/>
        </w:rPr>
        <w:br/>
      </w:r>
      <w:r>
        <w:rPr>
          <w:rFonts w:hint="eastAsia"/>
        </w:rPr>
        <w:t>　　图表 **地区医用敷料行业市场需求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**地区医用敷料市场调研</w:t>
      </w:r>
      <w:r>
        <w:rPr>
          <w:rFonts w:hint="eastAsia"/>
        </w:rPr>
        <w:br/>
      </w:r>
      <w:r>
        <w:rPr>
          <w:rFonts w:hint="eastAsia"/>
        </w:rPr>
        <w:t>　　图表 **地区医用敷料行业市场需求分析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**地区医用敷料市场规模</w:t>
      </w:r>
      <w:r>
        <w:rPr>
          <w:rFonts w:hint="eastAsia"/>
        </w:rPr>
        <w:br/>
      </w:r>
      <w:r>
        <w:rPr>
          <w:rFonts w:hint="eastAsia"/>
        </w:rPr>
        <w:t>　　图表 **地区医用敷料行业市场需求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**地区医用敷料市场调研</w:t>
      </w:r>
      <w:r>
        <w:rPr>
          <w:rFonts w:hint="eastAsia"/>
        </w:rPr>
        <w:br/>
      </w:r>
      <w:r>
        <w:rPr>
          <w:rFonts w:hint="eastAsia"/>
        </w:rPr>
        <w:t>　　图表 **地区医用敷料行业市场需求分析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医用敷料行业竞争对手分析</w:t>
      </w:r>
      <w:r>
        <w:rPr>
          <w:rFonts w:hint="eastAsia"/>
        </w:rPr>
        <w:br/>
      </w:r>
      <w:r>
        <w:rPr>
          <w:rFonts w:hint="eastAsia"/>
        </w:rPr>
        <w:t>　　图表 医用敷料重点企业（一）基本信息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2025-2031年中国医用敷料行业市场规模预测</w:t>
      </w:r>
      <w:r>
        <w:rPr>
          <w:rFonts w:hint="eastAsia"/>
        </w:rPr>
        <w:br/>
      </w:r>
      <w:r>
        <w:rPr>
          <w:rFonts w:hint="eastAsia"/>
        </w:rPr>
        <w:t>　　图表 医用敷料行业准入条件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2025-2031年中国医用敷料行业发展趋势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2025-2031年中国医用敷料市场前景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722ad9eee4903" w:history="1">
        <w:r>
          <w:rPr>
            <w:rStyle w:val="Hyperlink"/>
          </w:rPr>
          <w:t>2025-2031年中国医用敷料行业发展调研与市场前景报告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722ad9eee4903" w:history="1">
        <w:r>
          <w:rPr>
            <w:rStyle w:val="Hyperlink"/>
          </w:rPr>
          <w:t>https://www.20087.com/0/95/YiYongFuLiaoHangYeXianZhuangJiQianJing.html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热点：进口伤口敷料有哪些品牌、医用敷料一类二类三类区别、医用封包胶带、医用敷料贴、医用敷料一类二类三类区别、医用敷料有哪些、医用敷料可以长期使用吗、医用敷料贴干嘛用的、医用胶布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3e1d7647d4a47" w:history="1">
      <w:r>
        <w:rPr>
          <w:rStyle w:val="Hyperlink"/>
        </w:rPr>
        <w:t>2025-2031年中国医用敷料行业发展调研与市场前景报告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iYongFuLiaoHangYeXianZhuangJiQianJing.html" TargetMode="External" Id="R32e722ad9eee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iYongFuLiaoHangYeXianZhuangJiQianJing.html" TargetMode="External" Id="R6eb3e1d7647d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2024-12-05T01:54:00Z</dcterms:created>
  <dcterms:modified xsi:type="dcterms:W3CDTF">2024-12-05T02:54:00Z</dcterms:modified>
  <dc:subject>2025-2031年中国医用敷料行业发展调研与市场前景报告</dc:subject>
  <dc:title>2025-2031年中国医用敷料行业发展调研与市场前景报告</dc:title>
  <cp:keywords>2025-2031年中国医用敷料行业发展调研与市场前景报告</cp:keywords>
  <dc:description>2025-2031年中国医用敷料行业发展调研与市场前景报告</dc:description>
</cp:coreProperties>
</file>