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c43230f044aae" w:history="1">
              <w:r>
                <w:rPr>
                  <w:rStyle w:val="Hyperlink"/>
                </w:rPr>
                <w:t>2025年中国生物医药行业发展调研与发展趋势分析报告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c43230f044aae" w:history="1">
              <w:r>
                <w:rPr>
                  <w:rStyle w:val="Hyperlink"/>
                </w:rPr>
                <w:t>2025年中国生物医药行业发展调研与发展趋势分析报告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c43230f044aae" w:history="1">
                <w:r>
                  <w:rPr>
                    <w:rStyle w:val="Hyperlink"/>
                  </w:rPr>
                  <w:t>https://www.20087.com/0/85/ShengWuYiYaoShiChangQianJingFenX.html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蓬勃发展的阶段，基因编辑技术（如CRISPR-Cas9）、细胞疗法（如CAR-T细胞治疗）、抗体药物偶联物（ADCs）以及精准医学等领域的突破，正在改变疾病治疗的范式。生物信息学和大数据分析的进步，使得研究人员能够更深入地理解疾病机制，加速新药研发过程。同时，个性化医疗方案的制定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生物医药将更加聚焦于精准化和个性化。单细胞测序和空间转录组学等新技术的应用，将揭示更细微的生物学差异，推动疾病早期诊断和靶向治疗的发展。同时，人工智能和机器学习将在药物发现和临床试验设计中发挥更大作用，缩短新药上市周期。此外，生物3D打印技术的进步，将可能实现人体组织和器官的按需制造，为再生医学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c43230f044aae" w:history="1">
        <w:r>
          <w:rPr>
            <w:rStyle w:val="Hyperlink"/>
          </w:rPr>
          <w:t>2025年中国生物医药行业发展调研与发展趋势分析报告</w:t>
        </w:r>
      </w:hyperlink>
      <w:r>
        <w:rPr>
          <w:rFonts w:hint="eastAsia"/>
        </w:rPr>
        <w:t>》基于多年行业研究积累，结合生物医药市场发展现状，依托行业权威数据资源和长期市场监测数据库，对生物医药市场规模、技术现状及未来方向进行了全面分析。报告梳理了生物医药行业竞争格局，重点评估了主要企业的市场表现及品牌影响力，并通过SWOT分析揭示了生物医药行业机遇与潜在风险。同时，报告对生物医药市场前景和发展趋势进行了科学预测，为投资者提供了投资价值判断和策略建议，助力把握生物医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2025年世界生物医药产业整体运营状况分析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2025年世界生物医药产业运行环境分析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2025年世界生物医药产业市场运行格局</w:t>
      </w:r>
      <w:r>
        <w:rPr>
          <w:rFonts w:hint="eastAsia"/>
        </w:rPr>
        <w:br/>
      </w:r>
      <w:r>
        <w:rPr>
          <w:rFonts w:hint="eastAsia"/>
        </w:rPr>
        <w:t>　　　　一、世界生物医药产业市场特征分析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二、世界生物医药产业市场发展动态分析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2025年世界生物医药产业主要国家技术进展分析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2025-2031年世界生物医药产业发展趋势分析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2025年世界品牌生物医药产业企业营运状况浅析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瑞士诺华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瑞士罗氏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2025年中国生物医药产业市场发展环境解析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2025年中国生物医药产业市场政策环境分析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一、《生物技术和新医药产业白皮书》</w:t>
      </w:r>
      <w:r>
        <w:rPr>
          <w:rFonts w:hint="eastAsia"/>
        </w:rPr>
        <w:br/>
      </w:r>
      <w:r>
        <w:rPr>
          <w:rFonts w:hint="eastAsia"/>
        </w:rPr>
        <w:t>　　　　二、《生物产业发展“十五五”规划》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三、新医改点解析</w:t>
      </w:r>
      <w:r>
        <w:rPr>
          <w:rFonts w:hint="eastAsia"/>
        </w:rPr>
        <w:br/>
      </w:r>
      <w:r>
        <w:rPr>
          <w:rFonts w:hint="eastAsia"/>
        </w:rPr>
        <w:t>　　　　四、生物产业振兴规划有望出台</w:t>
      </w:r>
      <w:r>
        <w:rPr>
          <w:rFonts w:hint="eastAsia"/>
        </w:rPr>
        <w:br/>
      </w:r>
      <w:r>
        <w:rPr>
          <w:rFonts w:hint="eastAsia"/>
        </w:rPr>
        <w:t>　　第三节 2025年中国生物医药产业市场技术环境分析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一、中国生物技术研发寻求跨区域合作</w:t>
      </w:r>
      <w:r>
        <w:rPr>
          <w:rFonts w:hint="eastAsia"/>
        </w:rPr>
        <w:br/>
      </w:r>
      <w:r>
        <w:rPr>
          <w:rFonts w:hint="eastAsia"/>
        </w:rPr>
        <w:t>　　　　二、中国将为生物技术研发提供一流平台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2025年中国生物医药产业市场运行态势剖析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2025年中国生物医药产业动态分析</w:t>
      </w:r>
      <w:r>
        <w:rPr>
          <w:rFonts w:hint="eastAsia"/>
        </w:rPr>
        <w:br/>
      </w:r>
      <w:r>
        <w:rPr>
          <w:rFonts w:hint="eastAsia"/>
        </w:rPr>
        <w:t>　　　　一、上亿产业基金助力生物医药腾飞</w:t>
      </w:r>
      <w:r>
        <w:rPr>
          <w:rFonts w:hint="eastAsia"/>
        </w:rPr>
        <w:br/>
      </w:r>
      <w:r>
        <w:rPr>
          <w:rFonts w:hint="eastAsia"/>
        </w:rPr>
        <w:t>　　　　二、天津创投成立生物医药PE基金</w:t>
      </w:r>
      <w:r>
        <w:rPr>
          <w:rFonts w:hint="eastAsia"/>
        </w:rPr>
        <w:br/>
      </w:r>
      <w:r>
        <w:rPr>
          <w:rFonts w:hint="eastAsia"/>
        </w:rPr>
        <w:t>　　　　三、沈阳将重点发展生物医药等战略性新兴产业</w:t>
      </w:r>
      <w:r>
        <w:rPr>
          <w:rFonts w:hint="eastAsia"/>
        </w:rPr>
        <w:br/>
      </w:r>
      <w:r>
        <w:rPr>
          <w:rFonts w:hint="eastAsia"/>
        </w:rPr>
        <w:t>　　　　四、上海市生物医药行业研发能力强大</w:t>
      </w:r>
      <w:r>
        <w:rPr>
          <w:rFonts w:hint="eastAsia"/>
        </w:rPr>
        <w:br/>
      </w:r>
      <w:r>
        <w:rPr>
          <w:rFonts w:hint="eastAsia"/>
        </w:rPr>
        <w:t>　　第二节 2025年中国生物医药产业现状综述</w:t>
      </w:r>
      <w:r>
        <w:rPr>
          <w:rFonts w:hint="eastAsia"/>
        </w:rPr>
        <w:br/>
      </w:r>
      <w:r>
        <w:rPr>
          <w:rFonts w:hint="eastAsia"/>
        </w:rPr>
        <w:t>　　　　一、生物医药将迎来黄金十年</w:t>
      </w:r>
      <w:r>
        <w:rPr>
          <w:rFonts w:hint="eastAsia"/>
        </w:rPr>
        <w:br/>
      </w:r>
      <w:r>
        <w:rPr>
          <w:rFonts w:hint="eastAsia"/>
        </w:rPr>
        <w:t>　　　　二、企业并购、重组促进了医药流通体制的结构调整</w:t>
      </w:r>
      <w:r>
        <w:rPr>
          <w:rFonts w:hint="eastAsia"/>
        </w:rPr>
        <w:br/>
      </w:r>
      <w:r>
        <w:rPr>
          <w:rFonts w:hint="eastAsia"/>
        </w:rPr>
        <w:t>　　　　三、五大新技术的融合推动生物医药产业发展</w:t>
      </w:r>
      <w:r>
        <w:rPr>
          <w:rFonts w:hint="eastAsia"/>
        </w:rPr>
        <w:br/>
      </w:r>
      <w:r>
        <w:rPr>
          <w:rFonts w:hint="eastAsia"/>
        </w:rPr>
        <w:t>　　第三节 2025年中国生物医药市场运行形势分析</w:t>
      </w:r>
      <w:r>
        <w:rPr>
          <w:rFonts w:hint="eastAsia"/>
        </w:rPr>
        <w:br/>
      </w:r>
      <w:r>
        <w:rPr>
          <w:rFonts w:hint="eastAsia"/>
        </w:rPr>
        <w:t>　　　　一、零售市场继续保持较快增长势头</w:t>
      </w:r>
      <w:r>
        <w:rPr>
          <w:rFonts w:hint="eastAsia"/>
        </w:rPr>
        <w:br/>
      </w:r>
      <w:r>
        <w:rPr>
          <w:rFonts w:hint="eastAsia"/>
        </w:rPr>
        <w:t>　　　　二、市场和经济效益集中度进一步提升</w:t>
      </w:r>
      <w:r>
        <w:rPr>
          <w:rFonts w:hint="eastAsia"/>
        </w:rPr>
        <w:br/>
      </w:r>
      <w:r>
        <w:rPr>
          <w:rFonts w:hint="eastAsia"/>
        </w:rPr>
        <w:t>　　第四节 中国生物产业发展面临重大战略机遇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2025年中国生物医药子行业运营态势分析</w:t>
      </w:r>
      <w:r>
        <w:rPr>
          <w:rFonts w:hint="eastAsia"/>
        </w:rPr>
        <w:br/>
      </w:r>
      <w:r>
        <w:rPr>
          <w:rFonts w:hint="eastAsia"/>
        </w:rPr>
        <w:t>　　第一节 基因工程药物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二、中国基因工程药物产业化的主要差距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三、中国基因工程药物产业化发展策略</w:t>
      </w:r>
      <w:r>
        <w:rPr>
          <w:rFonts w:hint="eastAsia"/>
        </w:rPr>
        <w:br/>
      </w:r>
      <w:r>
        <w:rPr>
          <w:rFonts w:hint="eastAsia"/>
        </w:rPr>
        <w:t>　　　　四、中国基因工程药物发展趋势</w:t>
      </w:r>
      <w:r>
        <w:rPr>
          <w:rFonts w:hint="eastAsia"/>
        </w:rPr>
        <w:br/>
      </w:r>
      <w:r>
        <w:rPr>
          <w:rFonts w:hint="eastAsia"/>
        </w:rPr>
        <w:t>　　第二节 抗体工程药物</w:t>
      </w:r>
      <w:r>
        <w:rPr>
          <w:rFonts w:hint="eastAsia"/>
        </w:rPr>
        <w:br/>
      </w:r>
      <w:r>
        <w:rPr>
          <w:rFonts w:hint="eastAsia"/>
        </w:rPr>
        <w:t>　　　　一、中国抗体工程药物市场现状</w:t>
      </w:r>
      <w:r>
        <w:rPr>
          <w:rFonts w:hint="eastAsia"/>
        </w:rPr>
        <w:br/>
      </w:r>
      <w:r>
        <w:rPr>
          <w:rFonts w:hint="eastAsia"/>
        </w:rPr>
        <w:t>　　　　二、单克隆抗体即将进入第二轮开发高潮</w:t>
      </w:r>
      <w:r>
        <w:rPr>
          <w:rFonts w:hint="eastAsia"/>
        </w:rPr>
        <w:br/>
      </w:r>
      <w:r>
        <w:rPr>
          <w:rFonts w:hint="eastAsia"/>
        </w:rPr>
        <w:t>　　　　三、未来中国抗体工程药物市场规模预测</w:t>
      </w:r>
      <w:r>
        <w:rPr>
          <w:rFonts w:hint="eastAsia"/>
        </w:rPr>
        <w:br/>
      </w:r>
      <w:r>
        <w:rPr>
          <w:rFonts w:hint="eastAsia"/>
        </w:rPr>
        <w:t>　　　　四、抗体工程药物的前景展望</w:t>
      </w:r>
      <w:r>
        <w:rPr>
          <w:rFonts w:hint="eastAsia"/>
        </w:rPr>
        <w:br/>
      </w:r>
      <w:r>
        <w:rPr>
          <w:rFonts w:hint="eastAsia"/>
        </w:rPr>
        <w:t>　　第三节 血液制品市场</w:t>
      </w:r>
      <w:r>
        <w:rPr>
          <w:rFonts w:hint="eastAsia"/>
        </w:rPr>
        <w:br/>
      </w:r>
      <w:r>
        <w:rPr>
          <w:rFonts w:hint="eastAsia"/>
        </w:rPr>
        <w:t>　　　　一、中国血液制品行业的现状及问题</w:t>
      </w:r>
      <w:r>
        <w:rPr>
          <w:rFonts w:hint="eastAsia"/>
        </w:rPr>
        <w:br/>
      </w:r>
      <w:r>
        <w:rPr>
          <w:rFonts w:hint="eastAsia"/>
        </w:rPr>
        <w:t>　　　　二、中国血液制品市场潜力巨大</w:t>
      </w:r>
      <w:r>
        <w:rPr>
          <w:rFonts w:hint="eastAsia"/>
        </w:rPr>
        <w:br/>
      </w:r>
      <w:r>
        <w:rPr>
          <w:rFonts w:hint="eastAsia"/>
        </w:rPr>
        <w:t>　　　　三、中国血液制品行业的发展趋势</w:t>
      </w:r>
      <w:r>
        <w:rPr>
          <w:rFonts w:hint="eastAsia"/>
        </w:rPr>
        <w:br/>
      </w:r>
      <w:r>
        <w:rPr>
          <w:rFonts w:hint="eastAsia"/>
        </w:rPr>
        <w:t>　　第四节 生物疫苗市场</w:t>
      </w:r>
      <w:r>
        <w:rPr>
          <w:rFonts w:hint="eastAsia"/>
        </w:rPr>
        <w:br/>
      </w:r>
      <w:r>
        <w:rPr>
          <w:rFonts w:hint="eastAsia"/>
        </w:rPr>
        <w:t>　　　　一、中国巨资推动由疫苗使用大国迈向研发强国</w:t>
      </w:r>
      <w:r>
        <w:rPr>
          <w:rFonts w:hint="eastAsia"/>
        </w:rPr>
        <w:br/>
      </w:r>
      <w:r>
        <w:rPr>
          <w:rFonts w:hint="eastAsia"/>
        </w:rPr>
        <w:t>　　　　二、中国治疗性疫苗开发时机日趋成熟</w:t>
      </w:r>
      <w:r>
        <w:rPr>
          <w:rFonts w:hint="eastAsia"/>
        </w:rPr>
        <w:br/>
      </w:r>
      <w:r>
        <w:rPr>
          <w:rFonts w:hint="eastAsia"/>
        </w:rPr>
        <w:t>　　　　三、中国重组疫苗行业发展趋势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2025年中国生物技术产业运营态势探析</w:t>
      </w:r>
      <w:r>
        <w:rPr>
          <w:rFonts w:hint="eastAsia"/>
        </w:rPr>
        <w:br/>
      </w:r>
      <w:r>
        <w:rPr>
          <w:rFonts w:hint="eastAsia"/>
        </w:rPr>
        <w:t>　　第一节 2025年中国生物技术运行形势分析</w:t>
      </w:r>
      <w:r>
        <w:rPr>
          <w:rFonts w:hint="eastAsia"/>
        </w:rPr>
        <w:br/>
      </w:r>
      <w:r>
        <w:rPr>
          <w:rFonts w:hint="eastAsia"/>
        </w:rPr>
        <w:t>　　　　一、诺维信生物技术项目在津投产</w:t>
      </w:r>
      <w:r>
        <w:rPr>
          <w:rFonts w:hint="eastAsia"/>
        </w:rPr>
        <w:br/>
      </w:r>
      <w:r>
        <w:rPr>
          <w:rFonts w:hint="eastAsia"/>
        </w:rPr>
        <w:t>　　　　二、中国生物技术产业化进一步提速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三、国内生物医药行业与国外生物医药行业差距</w:t>
      </w:r>
      <w:r>
        <w:rPr>
          <w:rFonts w:hint="eastAsia"/>
        </w:rPr>
        <w:br/>
      </w:r>
      <w:r>
        <w:rPr>
          <w:rFonts w:hint="eastAsia"/>
        </w:rPr>
        <w:t>　　第二节 2025年中国生物技术产业化的规模效应分析</w:t>
      </w:r>
      <w:r>
        <w:rPr>
          <w:rFonts w:hint="eastAsia"/>
        </w:rPr>
        <w:br/>
      </w:r>
      <w:r>
        <w:rPr>
          <w:rFonts w:hint="eastAsia"/>
        </w:rPr>
        <w:t>　　第三节 2025年中国生物技术产业新时期的发展目标</w:t>
      </w:r>
      <w:r>
        <w:rPr>
          <w:rFonts w:hint="eastAsia"/>
        </w:rPr>
        <w:br/>
      </w:r>
      <w:r>
        <w:rPr>
          <w:rFonts w:hint="eastAsia"/>
        </w:rPr>
        <w:t>　　第四节 2025年中国生物技术在国际中的地位</w:t>
      </w:r>
      <w:r>
        <w:rPr>
          <w:rFonts w:hint="eastAsia"/>
        </w:rPr>
        <w:br/>
      </w:r>
      <w:r>
        <w:rPr>
          <w:rFonts w:hint="eastAsia"/>
        </w:rPr>
        <w:t>　　　　一、中国生物工程技术正走向世界领先地位</w:t>
      </w:r>
      <w:r>
        <w:rPr>
          <w:rFonts w:hint="eastAsia"/>
        </w:rPr>
        <w:br/>
      </w:r>
      <w:r>
        <w:rPr>
          <w:rFonts w:hint="eastAsia"/>
        </w:rPr>
        <w:t>　　　　二、长三角在生物技术研究某些领域已达世界先进水平</w:t>
      </w:r>
      <w:r>
        <w:rPr>
          <w:rFonts w:hint="eastAsia"/>
        </w:rPr>
        <w:br/>
      </w:r>
      <w:r>
        <w:rPr>
          <w:rFonts w:hint="eastAsia"/>
        </w:rPr>
        <w:t>　　第五节 2025-2031年中国生物技术产业未来的发展前景预测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2025年中国生物医药产业市场竞争格局透析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中国生物医药行业竞争特点分析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一、中国生物医药企业集中度分析</w:t>
      </w:r>
      <w:r>
        <w:rPr>
          <w:rFonts w:hint="eastAsia"/>
        </w:rPr>
        <w:br/>
      </w:r>
      <w:r>
        <w:rPr>
          <w:rFonts w:hint="eastAsia"/>
        </w:rPr>
        <w:t>　　　　二、中国生物医药行业竞争环境得到改善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三、中国生物医药行业资产重组形势分析</w:t>
      </w:r>
      <w:r>
        <w:rPr>
          <w:rFonts w:hint="eastAsia"/>
        </w:rPr>
        <w:br/>
      </w:r>
      <w:r>
        <w:rPr>
          <w:rFonts w:hint="eastAsia"/>
        </w:rPr>
        <w:t>　　　　四、中国生物医药行业出现跨行业整合新模式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五、中国生物医药企业与国外企业竞争有利有弊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中国生物医药行业竞争结构分析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第三节 提高中国生物医药产业竞争力的建议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2025年中国生物医药产业优势企业竞争力及关键性数据分析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2025-2031年中国生物医药产业发展趋势与前景展望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2025-2031年中国生物医药产业前景分析</w:t>
      </w:r>
      <w:r>
        <w:rPr>
          <w:rFonts w:hint="eastAsia"/>
        </w:rPr>
        <w:br/>
      </w:r>
      <w:r>
        <w:rPr>
          <w:rFonts w:hint="eastAsia"/>
        </w:rPr>
        <w:t>　　　　一、生物医药市场前景广阔</w:t>
      </w:r>
      <w:r>
        <w:rPr>
          <w:rFonts w:hint="eastAsia"/>
        </w:rPr>
        <w:br/>
      </w:r>
      <w:r>
        <w:rPr>
          <w:rFonts w:hint="eastAsia"/>
        </w:rPr>
        <w:t>　　　　二、中国生物技术产业发展前景分析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三、我国生物医药产业五大领域前景广阔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2025-2031年中国生物医药产业趋势分析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2025-2031年中国生物医药产业市场盈利预测分析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2025-2031年中国生物医药产业投资机会与风险规避指引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2025-2031年中国生物医药产业投资周期分析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一、生物医药成为风险投资热门领域之一</w:t>
      </w:r>
      <w:r>
        <w:rPr>
          <w:rFonts w:hint="eastAsia"/>
        </w:rPr>
        <w:br/>
      </w:r>
      <w:r>
        <w:rPr>
          <w:rFonts w:hint="eastAsia"/>
        </w:rPr>
        <w:t>　　　　二、生物医药行业2025年投资策略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2025-2031年中国生物医药产业投资风险预警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中-智-林-－2025-2031年中国生物医药产业投资规划指引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美国生物技术产业巨头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辉瑞在国际医药领域历年并购案情况</w:t>
      </w:r>
      <w:r>
        <w:rPr>
          <w:rFonts w:hint="eastAsia"/>
        </w:rPr>
        <w:br/>
      </w:r>
      <w:r>
        <w:rPr>
          <w:rFonts w:hint="eastAsia"/>
        </w:rPr>
        <w:t>　　图表 辉瑞及惠氏主要业务构成</w:t>
      </w:r>
      <w:r>
        <w:rPr>
          <w:rFonts w:hint="eastAsia"/>
        </w:rPr>
        <w:br/>
      </w:r>
      <w:r>
        <w:rPr>
          <w:rFonts w:hint="eastAsia"/>
        </w:rPr>
        <w:t>　　图表 惠氏正在推行的临床验证重点产品表</w:t>
      </w:r>
      <w:r>
        <w:rPr>
          <w:rFonts w:hint="eastAsia"/>
        </w:rPr>
        <w:br/>
      </w:r>
      <w:r>
        <w:rPr>
          <w:rFonts w:hint="eastAsia"/>
        </w:rPr>
        <w:t>　　图表 合并之后的辉瑞/惠氏新公司主要产品研发及投入情况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2025年前诺华诺华制药研究领域</w:t>
      </w:r>
      <w:r>
        <w:rPr>
          <w:rFonts w:hint="eastAsia"/>
        </w:rPr>
        <w:br/>
      </w:r>
      <w:r>
        <w:rPr>
          <w:rFonts w:hint="eastAsia"/>
        </w:rPr>
        <w:t>　　图表 上海罗氏制药有限公司主要经济指标走势图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葛兰素史克在华销售构成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2020-2025年中国医药行业企业数量及增长率分析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2020-2025年中国医药企业总资产分析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2025年中国医药行业不同类型企业数量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2025年中国医药行业不同所有制企业数量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2025年中国医药行业不同类型销售收入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2025年中国医药行业不同所有制销售收入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2020-2025年中国医药产成品及增长分析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</w:t>
      </w:r>
      <w:r>
        <w:rPr>
          <w:rFonts w:hint="eastAsia"/>
        </w:rPr>
        <w:br/>
      </w:r>
      <w:r>
        <w:rPr>
          <w:rFonts w:hint="eastAsia"/>
        </w:rPr>
        <w:t>　　图表 2020-2025年先进经济体增长趋势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c43230f044aae" w:history="1">
        <w:r>
          <w:rPr>
            <w:rStyle w:val="Hyperlink"/>
          </w:rPr>
          <w:t>2025年中国生物医药行业发展调研与发展趋势分析报告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c43230f044aae" w:history="1">
        <w:r>
          <w:rPr>
            <w:rStyle w:val="Hyperlink"/>
          </w:rPr>
          <w:t>https://www.20087.com/0/85/ShengWuYiYaoShiChangQianJingFenX.html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科学考研方向及科目、生物医药行业现状及发展前景、生物医药专业考研大学排名、生物医药行业分析报告、生物医药企业10强、生物医药企业、生物与医药出来干什么、生物医药是做什么的、生物医学工程国内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c0f30f88c4997" w:history="1">
      <w:r>
        <w:rPr>
          <w:rStyle w:val="Hyperlink"/>
        </w:rPr>
        <w:t>2025年中国生物医药行业发展调研与发展趋势分析报告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engWuYiYaoShiChangQianJingFenX.html" TargetMode="External" Id="R515c43230f0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engWuYiYaoShiChangQianJingFenX.html" TargetMode="External" Id="Rbfac0f30f88c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2025-06-27T02:07:00Z</dcterms:created>
  <dcterms:modified xsi:type="dcterms:W3CDTF">2025-06-27T03:07:00Z</dcterms:modified>
  <dc:subject>2025年中国生物医药行业发展调研与发展趋势分析报告</dc:subject>
  <dc:title>2025年中国生物医药行业发展调研与发展趋势分析报告</dc:title>
  <cp:keywords>2025年中国生物医药行业发展调研与发展趋势分析报告</cp:keywords>
  <dc:description>2025年中国生物医药行业发展调研与发展趋势分析报告</dc:description>
</cp:coreProperties>
</file>