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d63e3d42490b" w:history="1">
              <w:r>
                <w:rPr>
                  <w:rStyle w:val="Hyperlink"/>
                </w:rPr>
                <w:t>2026-2032年全球与中国等离子体灭菌器发展现状及前景趋势报告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d63e3d42490b" w:history="1">
              <w:r>
                <w:rPr>
                  <w:rStyle w:val="Hyperlink"/>
                </w:rPr>
                <w:t>2026-2032年全球与中国等离子体灭菌器发展现状及前景趋势报告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3d63e3d42490b" w:history="1">
                <w:r>
                  <w:rPr>
                    <w:rStyle w:val="Hyperlink"/>
                  </w:rPr>
                  <w:t>https://www.20087.com/0/95/DengLiZiTiMieJunQiHangYeQianJingQuShi.html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灭菌器是利用低温等离子体（通常以过氧化氢为工作介质）产生的活性自由基杀灭微生物的医疗器械灭菌设备，适用于不耐高温高压的精密器械（如内镜、光纤设备）灭菌。等离子体灭菌器技术为过氧化氢等离子体灭菌，强调灭菌周期短（30–75分钟）、无毒性残留及对器械损伤小。设备普遍集成真空系统、射频发生器与过程监控模块，符合医疗器械灭菌标准（如ISO 14937）。然而，等离子体穿透能力有限，对长管腔、多关节或高有机负载器械灭菌效果不稳定；过氧化氢残留监测与材料兼容性（如 cellulose 类材料）仍是技术难点。</w:t>
      </w:r>
      <w:r>
        <w:rPr>
          <w:rFonts w:hint="eastAsia"/>
        </w:rPr>
        <w:br/>
      </w:r>
      <w:r>
        <w:rPr>
          <w:rFonts w:hint="eastAsia"/>
        </w:rPr>
        <w:t>　　未来，等离子体灭菌器将向多介质协同、智能验证与小型化方向发展。氮气、氧气或臭氧辅助等离子体将提升对生物膜与耐药菌的杀灭效率；微波激发等离子体技术将降低能耗与设备体积。内置生物指示剂读取器与AI过程分析将实现灭菌效果实时确认，减少人工干预。在应用场景上，台式或移动式灭菌器将适配基层诊所、牙科门诊及战场急救等分散场景。同时，灭菌数据将自动上传至医院感染控制平台，支撑感控闭环管理。长期看，等离子体灭菌器将从高端专科设备拓展为覆盖全医疗场景的快速、绿色灭菌解决方案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3d63e3d42490b" w:history="1">
        <w:r>
          <w:rPr>
            <w:rStyle w:val="Hyperlink"/>
          </w:rPr>
          <w:t>2026-2032年全球与中国等离子体灭菌器发展现状及前景趋势报告</w:t>
        </w:r>
      </w:hyperlink>
      <w:r>
        <w:rPr>
          <w:rFonts w:hint="eastAsia"/>
        </w:rPr>
        <w:t>》系统分析了全球及我国等离子体灭菌器行业的市场规模、竞争格局及技术发展现状，梳理了产业链结构和重点企业表现。报告基于等离子体灭菌器行业发展轨迹，结合政策环境与等离子体灭菌器市场需求变化，研判了等离子体灭菌器行业未来发展趋势与技术演进方向，客观评估了等离子体灭菌器市场机遇与潜在风险。报告为投资者和从业者提供了专业的市场参考，有助于把握等离子体灭菌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中国等离子体灭菌器概述</w:t>
      </w:r>
      <w:r>
        <w:rPr>
          <w:rFonts w:hint="eastAsia"/>
        </w:rPr>
        <w:br/>
      </w:r>
      <w:r>
        <w:rPr>
          <w:rFonts w:hint="eastAsia"/>
        </w:rPr>
        <w:t>　　第一节 等离子体灭菌器行业定义</w:t>
      </w:r>
      <w:r>
        <w:rPr>
          <w:rFonts w:hint="eastAsia"/>
        </w:rPr>
        <w:br/>
      </w:r>
      <w:r>
        <w:rPr>
          <w:rFonts w:hint="eastAsia"/>
        </w:rPr>
        <w:t>　　第二节 等离子体灭菌器行业发展特性</w:t>
      </w:r>
      <w:r>
        <w:rPr>
          <w:rFonts w:hint="eastAsia"/>
        </w:rPr>
        <w:br/>
      </w:r>
      <w:r>
        <w:rPr>
          <w:rFonts w:hint="eastAsia"/>
        </w:rPr>
        <w:t>　　第三节 等离子体灭菌器产业链分析</w:t>
      </w:r>
      <w:r>
        <w:rPr>
          <w:rFonts w:hint="eastAsia"/>
        </w:rPr>
        <w:br/>
      </w:r>
      <w:r>
        <w:rPr>
          <w:rFonts w:hint="eastAsia"/>
        </w:rPr>
        <w:t>　　第四节 等离子体灭菌器行业生命周期分析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中国等离子体灭菌器行业发展环境分析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等离子体灭菌器行业经济环境分析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等离子体灭菌器行业相关政策、标准</w:t>
      </w:r>
      <w:r>
        <w:rPr>
          <w:rFonts w:hint="eastAsia"/>
        </w:rPr>
        <w:br/>
      </w:r>
      <w:r>
        <w:rPr>
          <w:rFonts w:hint="eastAsia"/>
        </w:rPr>
        <w:t>　　第三节 等离子体灭菌器行业相关发展规划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2025-2026年等离子体灭菌器行业技术发展现状及趋势分析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等离子体灭菌器行业技术发展现状分析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国内外等离子体灭菌器行业技术差异与原因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等离子体灭菌器行业技术发展方向、趋势预测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提升等离子体灭菌器行业技术能力策略建议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全球主要等离子体灭菌器市场发展概况</w:t>
      </w:r>
      <w:r>
        <w:rPr>
          <w:rFonts w:hint="eastAsia"/>
        </w:rPr>
        <w:br/>
      </w:r>
      <w:r>
        <w:rPr>
          <w:rFonts w:hint="eastAsia"/>
        </w:rPr>
        <w:t>　　第一节 全球等离子体灭菌器市场发展分析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欧洲地区主要国家等离子体灭菌器市场概况</w:t>
      </w:r>
      <w:r>
        <w:rPr>
          <w:rFonts w:hint="eastAsia"/>
        </w:rPr>
        <w:br/>
      </w:r>
      <w:r>
        <w:rPr>
          <w:rFonts w:hint="eastAsia"/>
        </w:rPr>
        <w:t>　　第三节 北美地区等离子体灭菌器市场概况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亚洲地区主要国家等离子体灭菌器市场概况</w:t>
      </w:r>
      <w:r>
        <w:rPr>
          <w:rFonts w:hint="eastAsia"/>
        </w:rPr>
        <w:br/>
      </w:r>
      <w:r>
        <w:rPr>
          <w:rFonts w:hint="eastAsia"/>
        </w:rPr>
        <w:t>　　第五节 全球等离子体灭菌器市场发展预测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中国等离子体灭菌器发展现状</w:t>
      </w:r>
      <w:r>
        <w:rPr>
          <w:rFonts w:hint="eastAsia"/>
        </w:rPr>
        <w:br/>
      </w:r>
      <w:r>
        <w:rPr>
          <w:rFonts w:hint="eastAsia"/>
        </w:rPr>
        <w:t>　　第一节 中国等离子体灭菌器市场现状分析</w:t>
      </w:r>
      <w:r>
        <w:rPr>
          <w:rFonts w:hint="eastAsia"/>
        </w:rPr>
        <w:br/>
      </w:r>
      <w:r>
        <w:rPr>
          <w:rFonts w:hint="eastAsia"/>
        </w:rPr>
        <w:t>　　第二节 中国等离子体灭菌器行业产量情况分析及预测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一、等离子体灭菌器总体产能规模</w:t>
      </w:r>
      <w:r>
        <w:rPr>
          <w:rFonts w:hint="eastAsia"/>
        </w:rPr>
        <w:br/>
      </w:r>
      <w:r>
        <w:rPr>
          <w:rFonts w:hint="eastAsia"/>
        </w:rPr>
        <w:t>　　　　二、等离子体灭菌器生产区域分布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三、2020-2025年中国等离子体灭菌器行业产量统计分析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四、2026-2032年中国等离子体灭菌器行业产量预测分析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中国等离子体灭菌器市场需求分析及预测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一、中国等离子体灭菌器市场需求特点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二、2020-2025年中国等离子体灭菌器市场需求量统计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三、2026-2032年中国等离子体灭菌器市场需求量预测</w:t>
      </w:r>
      <w:r>
        <w:rPr>
          <w:rFonts w:hint="eastAsia"/>
        </w:rPr>
        <w:br/>
      </w:r>
      <w:r>
        <w:rPr>
          <w:rFonts w:hint="eastAsia"/>
        </w:rPr>
        <w:t>　　第四节 中国等离子体灭菌器价格趋势分析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一、2020-2025年中国等离子体灭菌器市场价格趋势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二、2026-2032年中国等离子体灭菌器市场价格走势预测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等离子体灭菌器市场特性分析</w:t>
      </w:r>
      <w:r>
        <w:rPr>
          <w:rFonts w:hint="eastAsia"/>
        </w:rPr>
        <w:br/>
      </w:r>
      <w:r>
        <w:rPr>
          <w:rFonts w:hint="eastAsia"/>
        </w:rPr>
        <w:t>　　第一节 等离子体灭菌器行业集中度分析</w:t>
      </w:r>
      <w:r>
        <w:rPr>
          <w:rFonts w:hint="eastAsia"/>
        </w:rPr>
        <w:br/>
      </w:r>
      <w:r>
        <w:rPr>
          <w:rFonts w:hint="eastAsia"/>
        </w:rPr>
        <w:t>　　第二节 等离子体灭菌器行业SWOT分析</w:t>
      </w:r>
      <w:r>
        <w:rPr>
          <w:rFonts w:hint="eastAsia"/>
        </w:rPr>
        <w:br/>
      </w:r>
      <w:r>
        <w:rPr>
          <w:rFonts w:hint="eastAsia"/>
        </w:rPr>
        <w:t>　　　　一、等离子体灭菌器行业优势</w:t>
      </w:r>
      <w:r>
        <w:rPr>
          <w:rFonts w:hint="eastAsia"/>
        </w:rPr>
        <w:br/>
      </w:r>
      <w:r>
        <w:rPr>
          <w:rFonts w:hint="eastAsia"/>
        </w:rPr>
        <w:t>　　　　二、等离子体灭菌器行业劣势</w:t>
      </w:r>
      <w:r>
        <w:rPr>
          <w:rFonts w:hint="eastAsia"/>
        </w:rPr>
        <w:br/>
      </w:r>
      <w:r>
        <w:rPr>
          <w:rFonts w:hint="eastAsia"/>
        </w:rPr>
        <w:t>　　　　三、等离子体灭菌器行业机会</w:t>
      </w:r>
      <w:r>
        <w:rPr>
          <w:rFonts w:hint="eastAsia"/>
        </w:rPr>
        <w:br/>
      </w:r>
      <w:r>
        <w:rPr>
          <w:rFonts w:hint="eastAsia"/>
        </w:rPr>
        <w:t>　　　　四、等离子体灭菌器行业风险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2020-2025年等离子体灭菌器行业经济运行状况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2020-2025年中国等离子体灭菌器行业盈利能力分析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2020-2025年中国等离子体灭菌器行业发展能力分析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2020-2025年等离子体灭菌器行业偿债能力分析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2020-2025年等离子体灭菌器制造企业数量分析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等离子体灭菌器行业上、下游市场分析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等离子体灭菌器行业上游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等离子体灭菌器行业下游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中国等离子体灭菌器行业重点地区发展分析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等离子体灭菌器行业重点区域市场结构调研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**地区等离子体灭菌器市场发展分析</w:t>
      </w:r>
      <w:r>
        <w:rPr>
          <w:rFonts w:hint="eastAsia"/>
        </w:rPr>
        <w:br/>
      </w:r>
      <w:r>
        <w:rPr>
          <w:rFonts w:hint="eastAsia"/>
        </w:rPr>
        <w:t>　　第三节 **地区等离子体灭菌器市场发展分析</w:t>
      </w:r>
      <w:r>
        <w:rPr>
          <w:rFonts w:hint="eastAsia"/>
        </w:rPr>
        <w:br/>
      </w:r>
      <w:r>
        <w:rPr>
          <w:rFonts w:hint="eastAsia"/>
        </w:rPr>
        <w:t>　　第四节 **地区等离子体灭菌器市场发展分析</w:t>
      </w:r>
      <w:r>
        <w:rPr>
          <w:rFonts w:hint="eastAsia"/>
        </w:rPr>
        <w:br/>
      </w:r>
      <w:r>
        <w:rPr>
          <w:rFonts w:hint="eastAsia"/>
        </w:rPr>
        <w:t>　　第五节 **地区等离子体灭菌器市场发展分析</w:t>
      </w:r>
      <w:r>
        <w:rPr>
          <w:rFonts w:hint="eastAsia"/>
        </w:rPr>
        <w:br/>
      </w:r>
      <w:r>
        <w:rPr>
          <w:rFonts w:hint="eastAsia"/>
        </w:rPr>
        <w:t>　　第六节 **地区等离子体灭菌器市场发展分析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2020-2025年中国等离子体灭菌器进出口分析</w:t>
      </w:r>
      <w:r>
        <w:rPr>
          <w:rFonts w:hint="eastAsia"/>
        </w:rPr>
        <w:br/>
      </w:r>
      <w:r>
        <w:rPr>
          <w:rFonts w:hint="eastAsia"/>
        </w:rPr>
        <w:t>　　第一节 等离子体灭菌器进口情况分析</w:t>
      </w:r>
      <w:r>
        <w:rPr>
          <w:rFonts w:hint="eastAsia"/>
        </w:rPr>
        <w:br/>
      </w:r>
      <w:r>
        <w:rPr>
          <w:rFonts w:hint="eastAsia"/>
        </w:rPr>
        <w:t>　　第二节 等离子体灭菌器出口情况分析</w:t>
      </w:r>
      <w:r>
        <w:rPr>
          <w:rFonts w:hint="eastAsia"/>
        </w:rPr>
        <w:br/>
      </w:r>
      <w:r>
        <w:rPr>
          <w:rFonts w:hint="eastAsia"/>
        </w:rPr>
        <w:t>　　第三节 影响等离子体灭菌器进出口因素分析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等离子体灭菌器行业重点企业竞争力分析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三、企业等离子体灭菌器经营状况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三、企业等离子体灭菌器经营状况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三、企业等离子体灭菌器经营状况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三、企业等离子体灭菌器经营状况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三、企业等离子体灭菌器经营状况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三、企业等离子体灭菌器经营状况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等离子体灭菌器行业企业经营策略研究分析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等离子体灭菌器企业多样化经营策略分析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一、等离子体灭菌器企业多样化经营情况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二、现行等离子体灭菌器行业多样化经营的方向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大型等离子体灭菌器企业集团未来发展策略分析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对中小等离子体灭菌器企业生产经营的建议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等离子体灭菌器行业投资风险预警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影响等离子体灭菌器行业发展的主要因素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一、2026影响等离子体灭菌器行业运行的有利因素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二、2026影响等离子体灭菌器行业运行的稳定因素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三、2026影响等离子体灭菌器行业运行的不利因素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四、2026我国等离子体灭菌器行业发展面临的挑战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五、2026我国等离子体灭菌器行业发展面临的机遇</w:t>
      </w:r>
      <w:r>
        <w:rPr>
          <w:rFonts w:hint="eastAsia"/>
        </w:rPr>
        <w:br/>
      </w:r>
      <w:r>
        <w:rPr>
          <w:rFonts w:hint="eastAsia"/>
        </w:rPr>
        <w:t>　　第二节 等离子体灭菌器行业投资风险预警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一、等离子体灭菌器行业市场风险预测</w:t>
      </w:r>
      <w:r>
        <w:rPr>
          <w:rFonts w:hint="eastAsia"/>
        </w:rPr>
        <w:br/>
      </w:r>
      <w:r>
        <w:rPr>
          <w:rFonts w:hint="eastAsia"/>
        </w:rPr>
        <w:t>　　　　二、等离子体灭菌器行业政策风险预测</w:t>
      </w:r>
      <w:r>
        <w:rPr>
          <w:rFonts w:hint="eastAsia"/>
        </w:rPr>
        <w:br/>
      </w:r>
      <w:r>
        <w:rPr>
          <w:rFonts w:hint="eastAsia"/>
        </w:rPr>
        <w:t>　　　　三、等离子体灭菌器行业经营风险预测</w:t>
      </w:r>
      <w:r>
        <w:rPr>
          <w:rFonts w:hint="eastAsia"/>
        </w:rPr>
        <w:br/>
      </w:r>
      <w:r>
        <w:rPr>
          <w:rFonts w:hint="eastAsia"/>
        </w:rPr>
        <w:t>　　　　四、等离子体灭菌器行业技术风险预测</w:t>
      </w:r>
      <w:r>
        <w:rPr>
          <w:rFonts w:hint="eastAsia"/>
        </w:rPr>
        <w:br/>
      </w:r>
      <w:r>
        <w:rPr>
          <w:rFonts w:hint="eastAsia"/>
        </w:rPr>
        <w:t>　　　　五、等离子体灭菌器行业竞争风险预测</w:t>
      </w:r>
      <w:r>
        <w:rPr>
          <w:rFonts w:hint="eastAsia"/>
        </w:rPr>
        <w:br/>
      </w:r>
      <w:r>
        <w:rPr>
          <w:rFonts w:hint="eastAsia"/>
        </w:rPr>
        <w:t>　　　　六、等离子体灭菌器行业其他风险预测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等离子体灭菌器投资建议</w:t>
      </w:r>
      <w:r>
        <w:rPr>
          <w:rFonts w:hint="eastAsia"/>
        </w:rPr>
        <w:br/>
      </w:r>
      <w:r>
        <w:rPr>
          <w:rFonts w:hint="eastAsia"/>
        </w:rPr>
        <w:t>　　第一节 2026年等离子体灭菌器市场前景分析</w:t>
      </w:r>
      <w:r>
        <w:rPr>
          <w:rFonts w:hint="eastAsia"/>
        </w:rPr>
        <w:br/>
      </w:r>
      <w:r>
        <w:rPr>
          <w:rFonts w:hint="eastAsia"/>
        </w:rPr>
        <w:t>　　第二节 2026年等离子体灭菌器发展趋势预测</w:t>
      </w:r>
      <w:r>
        <w:rPr>
          <w:rFonts w:hint="eastAsia"/>
        </w:rPr>
        <w:br/>
      </w:r>
      <w:r>
        <w:rPr>
          <w:rFonts w:hint="eastAsia"/>
        </w:rPr>
        <w:t>　　第三节 等离子体灭菌器行业投资进入壁垒分析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等离子体灭菌器行业历程</w:t>
      </w:r>
      <w:r>
        <w:rPr>
          <w:rFonts w:hint="eastAsia"/>
        </w:rPr>
        <w:br/>
      </w:r>
      <w:r>
        <w:rPr>
          <w:rFonts w:hint="eastAsia"/>
        </w:rPr>
        <w:t>　　图表 等离子体灭菌器行业生命周期</w:t>
      </w:r>
      <w:r>
        <w:rPr>
          <w:rFonts w:hint="eastAsia"/>
        </w:rPr>
        <w:br/>
      </w:r>
      <w:r>
        <w:rPr>
          <w:rFonts w:hint="eastAsia"/>
        </w:rPr>
        <w:t>　　图表 等离子体灭菌器行业产业链分析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2020-2025年等离子体灭菌器行业市场容量分析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2025年中国等离子体灭菌器行业需求领域分布格局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2025年中国等离子体灭菌器进口国家及地区分析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2025年中国等离子体灭菌器出口国家及地区分析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2020-2025年中国等离子体灭菌器行业企业平均规模情况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**地区等离子体灭菌器市场规模及增长情况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**地区等离子体灭菌器市场规模及增长情况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**地区等离子体灭菌器市场规模及增长情况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**地区等离子体灭菌器市场规模及增长情况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**地区等离子体灭菌器行业市场需求情况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等离子体灭菌器重点企业（三）成长能力情况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2026-2032年中国等离子体灭菌器行业产能预测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2026-2032年中国等离子体灭菌器行业产量预测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2026-2032年中国等离子体灭菌器市场需求量预测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2026-2032年中国等离子体灭菌器行业供需平衡预测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2026-2032年中国等离子体灭菌器行业市场容量预测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2026-2032年中国等离子体灭菌器行业市场规模预测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2026年中国等离子体灭菌器市场前景分析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2026年中国等离子体灭菌器发展趋势预测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d63e3d42490b" w:history="1">
        <w:r>
          <w:rPr>
            <w:rStyle w:val="Hyperlink"/>
          </w:rPr>
          <w:t>2026-2032年全球与中国等离子体灭菌器发展现状及前景趋势报告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3d63e3d42490b" w:history="1">
        <w:r>
          <w:rPr>
            <w:rStyle w:val="Hyperlink"/>
          </w:rPr>
          <w:t>https://www.20087.com/0/95/DengLiZiTiMieJunQiHangYeQianJingQuShi.html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灭菌器适用范围、等离子体灭菌器低温、等离子灭菌方法及质量控制技术、等离子体灭菌器的参数、冷等离子体、等离子体灭菌器医疗设备论证报告360文库、低温等离子体灭菌定义、等离子体灭菌器提纯室泄漏原因、低温等离子体灭菌法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c327904ee4beb" w:history="1">
      <w:r>
        <w:rPr>
          <w:rStyle w:val="Hyperlink"/>
        </w:rPr>
        <w:t>2026-2032年全球与中国等离子体灭菌器发展现状及前景趋势报告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engLiZiTiMieJunQiHangYeQianJingQuShi.html" TargetMode="External" Id="Rafb3d63e3d42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engLiZiTiMieJunQiHangYeQianJingQuShi.html" TargetMode="External" Id="Rdefc327904ee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2025-12-28T03:48:54Z</dcterms:created>
  <dcterms:modified xsi:type="dcterms:W3CDTF">2025-12-28T04:48:54Z</dcterms:modified>
  <dc:subject>2026-2032年全球与中国等离子体灭菌器发展现状及前景趋势报告</dc:subject>
  <dc:title>2026-2032年全球与中国等离子体灭菌器发展现状及前景趋势报告</dc:title>
  <cp:keywords>2026-2032年全球与中国等离子体灭菌器发展现状及前景趋势报告</cp:keywords>
  <dc:description>2026-2032年全球与中国等离子体灭菌器发展现状及前景趋势报告</dc:description>
</cp:coreProperties>
</file>