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6ab4bf1347b5" w:history="1">
              <w:r>
                <w:rPr>
                  <w:rStyle w:val="Hyperlink"/>
                </w:rPr>
                <w:t>2025-2031年中国粉针剂市场研究与发展前景分析报告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6ab4bf1347b5" w:history="1">
              <w:r>
                <w:rPr>
                  <w:rStyle w:val="Hyperlink"/>
                </w:rPr>
                <w:t>2025-2031年中国粉针剂市场研究与发展前景分析报告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d6ab4bf1347b5" w:history="1">
                <w:r>
                  <w:rPr>
                    <w:rStyle w:val="Hyperlink"/>
                  </w:rPr>
                  <w:t>https://www.20087.com/0/75/FenZhenJiHangYeQianJingFenXi.html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剂是一种常见的药物剂型，因其稳定性好、便于运输和储存，以及使用时易于溶解的特点，在临床应用中占有重要地位。目前，粉针剂的发展正朝着高纯度、高生物利用度和智能化方向前进。高纯度方面，通过采用先进的制备技术和严格的质量控制措施，确保产品的纯度和一致性，减少不良反应和提高治疗效果。高生物利用度则体现在通过创新的制剂技术，如脂质体、纳米粒子和固体分散体，提高药物在体内的吸收和分布，增强药物疗效。智能化则是指引入智能包装和智能给药系统，实现药物的精准计量和监控，提高患者用药依从性和安全性。</w:t>
      </w:r>
      <w:r>
        <w:rPr>
          <w:rFonts w:hint="eastAsia"/>
        </w:rPr>
        <w:br/>
      </w:r>
      <w:r>
        <w:rPr>
          <w:rFonts w:hint="eastAsia"/>
        </w:rPr>
        <w:t>　　未来，粉针剂的发展将更加注重个性化医疗和生物制品。个性化医疗粉针剂将通过基因组学和蛋白质组学等现代生物技术，开发针对个体差异的定制化药物，满足患者个性化需求。生物制品则指向通过生物制药技术，如细胞培养和生物发酵，生产高价值的生物药品，如单克隆抗体和重组蛋白，拓宽粉针剂在生物制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d6ab4bf1347b5" w:history="1">
        <w:r>
          <w:rPr>
            <w:rStyle w:val="Hyperlink"/>
          </w:rPr>
          <w:t>2025-2031年中国粉针剂市场研究与发展前景分析报告</w:t>
        </w:r>
      </w:hyperlink>
      <w:r>
        <w:rPr>
          <w:rFonts w:hint="eastAsia"/>
        </w:rPr>
        <w:t>》依托行业权威数据及长期市场监测信息，系统分析了粉针剂行业的市场规模、供需关系、竞争格局及重点企业经营状况，并结合粉针剂行业发展现状，科学预测了粉针剂市场前景与技术发展方向。报告通过SWOT分析，揭示了粉针剂行业机遇与潜在风险，为投资者提供了全面的现状分析与前景评估，助力挖掘投资价值并优化决策。同时，报告从投资、生产及营销等角度提出可行性建议，为粉针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一、粉针剂行业定义及分类</w:t>
      </w:r>
      <w:r>
        <w:rPr>
          <w:rFonts w:hint="eastAsia"/>
        </w:rPr>
        <w:br/>
      </w:r>
      <w:r>
        <w:rPr>
          <w:rFonts w:hint="eastAsia"/>
        </w:rPr>
        <w:t>　　　　二、粉针剂行业经济特性</w:t>
      </w:r>
      <w:r>
        <w:rPr>
          <w:rFonts w:hint="eastAsia"/>
        </w:rPr>
        <w:br/>
      </w:r>
      <w:r>
        <w:rPr>
          <w:rFonts w:hint="eastAsia"/>
        </w:rPr>
        <w:t>　　　　三、粉针剂行业产业链简介</w:t>
      </w:r>
      <w:r>
        <w:rPr>
          <w:rFonts w:hint="eastAsia"/>
        </w:rPr>
        <w:br/>
      </w:r>
      <w:r>
        <w:rPr>
          <w:rFonts w:hint="eastAsia"/>
        </w:rPr>
        <w:t>　　第二节 粉针剂行业发展成熟度</w:t>
      </w:r>
      <w:r>
        <w:rPr>
          <w:rFonts w:hint="eastAsia"/>
        </w:rPr>
        <w:br/>
      </w:r>
      <w:r>
        <w:rPr>
          <w:rFonts w:hint="eastAsia"/>
        </w:rPr>
        <w:t>　　　　一、粉针剂行业发展周期分析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粉针剂行业相关产业动态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2024-2025年中国粉针剂行业发展环境分析</w:t>
      </w:r>
      <w:r>
        <w:rPr>
          <w:rFonts w:hint="eastAsia"/>
        </w:rPr>
        <w:br/>
      </w:r>
      <w:r>
        <w:rPr>
          <w:rFonts w:hint="eastAsia"/>
        </w:rPr>
        <w:t>　　第一节 粉针剂行业经济环境分析</w:t>
      </w:r>
      <w:r>
        <w:rPr>
          <w:rFonts w:hint="eastAsia"/>
        </w:rPr>
        <w:br/>
      </w:r>
      <w:r>
        <w:rPr>
          <w:rFonts w:hint="eastAsia"/>
        </w:rPr>
        <w:t>　　第二节 粉针剂行业政策环境分析</w:t>
      </w:r>
      <w:r>
        <w:rPr>
          <w:rFonts w:hint="eastAsia"/>
        </w:rPr>
        <w:br/>
      </w:r>
      <w:r>
        <w:rPr>
          <w:rFonts w:hint="eastAsia"/>
        </w:rPr>
        <w:t>　　　　一、粉针剂行业政策影响分析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二、相关粉针剂行业标准分析</w:t>
      </w:r>
      <w:r>
        <w:rPr>
          <w:rFonts w:hint="eastAsia"/>
        </w:rPr>
        <w:br/>
      </w:r>
      <w:r>
        <w:rPr>
          <w:rFonts w:hint="eastAsia"/>
        </w:rPr>
        <w:t>　　第三节 粉针剂行业社会环境分析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粉针剂行业技术发展方向、趋势预测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中国粉针剂市场发展调研</w:t>
      </w:r>
      <w:r>
        <w:rPr>
          <w:rFonts w:hint="eastAsia"/>
        </w:rPr>
        <w:br/>
      </w:r>
      <w:r>
        <w:rPr>
          <w:rFonts w:hint="eastAsia"/>
        </w:rPr>
        <w:t>　　第一节 粉针剂市场现状分析及预测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一、2019-2024年中国粉针剂市场规模分析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二、2025-2031年中国粉针剂市场规模预测</w:t>
      </w:r>
      <w:r>
        <w:rPr>
          <w:rFonts w:hint="eastAsia"/>
        </w:rPr>
        <w:br/>
      </w:r>
      <w:r>
        <w:rPr>
          <w:rFonts w:hint="eastAsia"/>
        </w:rPr>
        <w:t>　　第二节 粉针剂行业产能分析及预测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一、2019-2024年中国粉针剂行业产能分析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二、2025-2031年中国粉针剂行业产能预测</w:t>
      </w:r>
      <w:r>
        <w:rPr>
          <w:rFonts w:hint="eastAsia"/>
        </w:rPr>
        <w:br/>
      </w:r>
      <w:r>
        <w:rPr>
          <w:rFonts w:hint="eastAsia"/>
        </w:rPr>
        <w:t>　　第三节 粉针剂行业产量情况分析及预测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二、2025-2031年中国粉针剂行业产量预测分析</w:t>
      </w:r>
      <w:r>
        <w:rPr>
          <w:rFonts w:hint="eastAsia"/>
        </w:rPr>
        <w:br/>
      </w:r>
      <w:r>
        <w:rPr>
          <w:rFonts w:hint="eastAsia"/>
        </w:rPr>
        <w:t>　　第四节 粉针剂市场需求分析及预测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一、2019-2024年中国粉针剂市场需求分析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二、2025-2031年中国粉针剂市场需求预测分析</w:t>
      </w:r>
      <w:r>
        <w:rPr>
          <w:rFonts w:hint="eastAsia"/>
        </w:rPr>
        <w:br/>
      </w:r>
      <w:r>
        <w:rPr>
          <w:rFonts w:hint="eastAsia"/>
        </w:rPr>
        <w:t>　　第五节 粉针剂进出口数据分析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一、2019-2024年中国粉针剂进出口数据分析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二、2025-2031年国内粉针剂进出口情况预测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粉针剂细分市场深度分析</w:t>
      </w:r>
      <w:r>
        <w:rPr>
          <w:rFonts w:hint="eastAsia"/>
        </w:rPr>
        <w:br/>
      </w:r>
      <w:r>
        <w:rPr>
          <w:rFonts w:hint="eastAsia"/>
        </w:rPr>
        <w:t>　　第一节 粉针剂细分市场（一）发展研究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中国粉针剂行业规模情况分析</w:t>
      </w:r>
      <w:r>
        <w:rPr>
          <w:rFonts w:hint="eastAsia"/>
        </w:rPr>
        <w:br/>
      </w:r>
      <w:r>
        <w:rPr>
          <w:rFonts w:hint="eastAsia"/>
        </w:rPr>
        <w:t>　　　　一、粉针剂行业单位规模情况分析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五、粉针剂行业敏感性分析</w:t>
      </w:r>
      <w:r>
        <w:rPr>
          <w:rFonts w:hint="eastAsia"/>
        </w:rPr>
        <w:br/>
      </w:r>
      <w:r>
        <w:rPr>
          <w:rFonts w:hint="eastAsia"/>
        </w:rPr>
        <w:t>　　第二节 中国粉针剂行业财务能力分析</w:t>
      </w:r>
      <w:r>
        <w:rPr>
          <w:rFonts w:hint="eastAsia"/>
        </w:rPr>
        <w:br/>
      </w:r>
      <w:r>
        <w:rPr>
          <w:rFonts w:hint="eastAsia"/>
        </w:rPr>
        <w:t>　　　　一、粉针剂行业盈利能力分析</w:t>
      </w:r>
      <w:r>
        <w:rPr>
          <w:rFonts w:hint="eastAsia"/>
        </w:rPr>
        <w:br/>
      </w:r>
      <w:r>
        <w:rPr>
          <w:rFonts w:hint="eastAsia"/>
        </w:rPr>
        <w:t>　　　　二、粉针剂行业偿债能力分析</w:t>
      </w:r>
      <w:r>
        <w:rPr>
          <w:rFonts w:hint="eastAsia"/>
        </w:rPr>
        <w:br/>
      </w:r>
      <w:r>
        <w:rPr>
          <w:rFonts w:hint="eastAsia"/>
        </w:rPr>
        <w:t>　　　　三、粉针剂行业营运能力分析</w:t>
      </w:r>
      <w:r>
        <w:rPr>
          <w:rFonts w:hint="eastAsia"/>
        </w:rPr>
        <w:br/>
      </w:r>
      <w:r>
        <w:rPr>
          <w:rFonts w:hint="eastAsia"/>
        </w:rPr>
        <w:t>　　　　四、粉针剂行业发展能力分析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粉针剂行业产品价格分析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三、主要粉针剂品牌产品价位分析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五、价格在粉针剂行业竞争中的重要性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2024-2025年中国粉针剂行业上下游行业发展分析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粉针剂上游行业分析</w:t>
      </w:r>
      <w:r>
        <w:rPr>
          <w:rFonts w:hint="eastAsia"/>
        </w:rPr>
        <w:br/>
      </w:r>
      <w:r>
        <w:rPr>
          <w:rFonts w:hint="eastAsia"/>
        </w:rPr>
        <w:t>　　　　一、粉针剂产品成本构成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四、上游供给对粉针剂行业的影响</w:t>
      </w:r>
      <w:r>
        <w:rPr>
          <w:rFonts w:hint="eastAsia"/>
        </w:rPr>
        <w:br/>
      </w:r>
      <w:r>
        <w:rPr>
          <w:rFonts w:hint="eastAsia"/>
        </w:rPr>
        <w:t>　　第二节 粉针剂下游行业分析</w:t>
      </w:r>
      <w:r>
        <w:rPr>
          <w:rFonts w:hint="eastAsia"/>
        </w:rPr>
        <w:br/>
      </w:r>
      <w:r>
        <w:rPr>
          <w:rFonts w:hint="eastAsia"/>
        </w:rPr>
        <w:t>　　　　一、粉针剂下游行业分布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四、下游需求对粉针剂行业的影响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2024-2025年中国粉针剂产业市场竞争格局分析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2024-2025年中国粉针剂产业竞争现状分析</w:t>
      </w:r>
      <w:r>
        <w:rPr>
          <w:rFonts w:hint="eastAsia"/>
        </w:rPr>
        <w:br/>
      </w:r>
      <w:r>
        <w:rPr>
          <w:rFonts w:hint="eastAsia"/>
        </w:rPr>
        <w:t>　　　　一、粉针剂竞争力分析</w:t>
      </w:r>
      <w:r>
        <w:rPr>
          <w:rFonts w:hint="eastAsia"/>
        </w:rPr>
        <w:br/>
      </w:r>
      <w:r>
        <w:rPr>
          <w:rFonts w:hint="eastAsia"/>
        </w:rPr>
        <w:t>　　　　二、粉针剂技术竞争分析</w:t>
      </w:r>
      <w:r>
        <w:rPr>
          <w:rFonts w:hint="eastAsia"/>
        </w:rPr>
        <w:br/>
      </w:r>
      <w:r>
        <w:rPr>
          <w:rFonts w:hint="eastAsia"/>
        </w:rPr>
        <w:t>　　　　三、粉针剂价格竞争分析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2025年中国粉针剂产业集中度分析</w:t>
      </w:r>
      <w:r>
        <w:rPr>
          <w:rFonts w:hint="eastAsia"/>
        </w:rPr>
        <w:br/>
      </w:r>
      <w:r>
        <w:rPr>
          <w:rFonts w:hint="eastAsia"/>
        </w:rPr>
        <w:t>　　　　一、粉针剂市场集中度分析</w:t>
      </w:r>
      <w:r>
        <w:rPr>
          <w:rFonts w:hint="eastAsia"/>
        </w:rPr>
        <w:br/>
      </w:r>
      <w:r>
        <w:rPr>
          <w:rFonts w:hint="eastAsia"/>
        </w:rPr>
        <w:t>　　　　二、粉针剂企业集中度分析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2025-2031年提高粉针剂企业竞争力的策略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粉针剂行业投资风险预警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2024-2025年影响粉针剂行业发展的主要因素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一、影响粉针剂行业运行的有利因素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二、影响粉针剂行业运行的稳定因素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三、影响粉针剂行业运行的不利因素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四、我国粉针剂行业发展面临的挑战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五、我国粉针剂行业发展面临的机遇</w:t>
      </w:r>
      <w:r>
        <w:rPr>
          <w:rFonts w:hint="eastAsia"/>
        </w:rPr>
        <w:br/>
      </w:r>
      <w:r>
        <w:rPr>
          <w:rFonts w:hint="eastAsia"/>
        </w:rPr>
        <w:t>　　第二节 粉针剂行业投资风险预警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粉针剂行业发展趋势与投资规划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2025-2031年粉针剂市场发展潜力分析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2025-2031年粉针剂行业发展趋势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2025-2031年粉针剂行业投资前景研究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　对我国粉针剂品牌的战略思考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四、我国粉针剂企业的品牌战略</w:t>
      </w:r>
      <w:r>
        <w:rPr>
          <w:rFonts w:hint="eastAsia"/>
        </w:rPr>
        <w:br/>
      </w:r>
      <w:r>
        <w:rPr>
          <w:rFonts w:hint="eastAsia"/>
        </w:rPr>
        <w:t>　　　　五、粉针剂品牌战略管理的策略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粉针剂行业历程</w:t>
      </w:r>
      <w:r>
        <w:rPr>
          <w:rFonts w:hint="eastAsia"/>
        </w:rPr>
        <w:br/>
      </w:r>
      <w:r>
        <w:rPr>
          <w:rFonts w:hint="eastAsia"/>
        </w:rPr>
        <w:t>　　图表 粉针剂行业生命周期</w:t>
      </w:r>
      <w:r>
        <w:rPr>
          <w:rFonts w:hint="eastAsia"/>
        </w:rPr>
        <w:br/>
      </w:r>
      <w:r>
        <w:rPr>
          <w:rFonts w:hint="eastAsia"/>
        </w:rPr>
        <w:t>　　图表 粉针剂行业产业链分析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2024年中国粉针剂进口国家及地区分析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6ab4bf1347b5" w:history="1">
        <w:r>
          <w:rPr>
            <w:rStyle w:val="Hyperlink"/>
          </w:rPr>
          <w:t>2025-2031年中国粉针剂市场研究与发展前景分析报告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d6ab4bf1347b5" w:history="1">
        <w:r>
          <w:rPr>
            <w:rStyle w:val="Hyperlink"/>
          </w:rPr>
          <w:t>https://www.20087.com/0/75/FenZhenJiHangYeQianJingFenXi.html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针剂和注射剂的区别、粉针剂名词解释、冻干粉和粉针剂有什么区别、粉针剂和注射剂的区别、青霉素粉针剂适用人群有哪些、粉针剂的生产工艺流程、粉针剂稀释后能放多久、粉针剂怎么配液体、注射用是粉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2aba19fe452f" w:history="1">
      <w:r>
        <w:rPr>
          <w:rStyle w:val="Hyperlink"/>
        </w:rPr>
        <w:t>2025-2031年中国粉针剂市场研究与发展前景分析报告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enZhenJiHangYeQianJingFenXi.html" TargetMode="External" Id="Ra70d6ab4bf1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enZhenJiHangYeQianJingFenXi.html" TargetMode="External" Id="Rf0c32aba19fe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2024-09-11T03:21:00Z</dcterms:created>
  <dcterms:modified xsi:type="dcterms:W3CDTF">2024-09-11T04:21:00Z</dcterms:modified>
  <dc:subject>2025-2031年中国粉针剂市场研究与发展前景分析报告</dc:subject>
  <dc:title>2025-2031年中国粉针剂市场研究与发展前景分析报告</dc:title>
  <cp:keywords>2025-2031年中国粉针剂市场研究与发展前景分析报告</cp:keywords>
  <dc:description>2025-2031年中国粉针剂市场研究与发展前景分析报告</dc:description>
</cp:coreProperties>
</file>