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ea52727c84480" w:history="1">
              <w:r>
                <w:rPr>
                  <w:rStyle w:val="Hyperlink"/>
                </w:rPr>
                <w:t>中国精神科药物行业调研及发展趋势预测报告（2025年）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ea52727c84480" w:history="1">
              <w:r>
                <w:rPr>
                  <w:rStyle w:val="Hyperlink"/>
                </w:rPr>
                <w:t>中国精神科药物行业调研及发展趋势预测报告（2025年）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ea52727c84480" w:history="1">
                <w:r>
                  <w:rPr>
                    <w:rStyle w:val="Hyperlink"/>
                  </w:rPr>
                  <w:t>https://www.20087.com/0/25/JingShenKeYaoWuDiaoYanBaoGao.html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科药物是一类用于治疗精神障碍和心理疾病的药物，随着生物医学技术的进步，现代精神科药物不仅在疗效和安全性方面有所提升，还在提高药物的可及性和降低成本方面有所突破。目前，精神科药物不仅种类多样，还能根据不同患者的病情进行定制化治疗方案。</w:t>
      </w:r>
      <w:r>
        <w:rPr>
          <w:rFonts w:hint="eastAsia"/>
        </w:rPr>
        <w:br/>
      </w:r>
      <w:r>
        <w:rPr>
          <w:rFonts w:hint="eastAsia"/>
        </w:rPr>
        <w:t>　　未来，精神科药物的发展将更加注重高效与个性化。一方面，随着生物工程技术的发展，未来的精神科药物将通过更加高效的生物合成方法获得，以提高生产效率和降低生产成本。另一方面，随着个性化医疗的发展，未来的精神科药物将更加注重提供个性化治疗方案，如根据患者的基因特征进行定制化药物的选择。此外，随着可持续发展理念的普及，未来的精神科药物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ea52727c84480" w:history="1">
        <w:r>
          <w:rPr>
            <w:rStyle w:val="Hyperlink"/>
          </w:rPr>
          <w:t>中国精神科药物行业调研及发展趋势预测报告（2025年）</w:t>
        </w:r>
      </w:hyperlink>
      <w:r>
        <w:rPr>
          <w:rFonts w:hint="eastAsia"/>
        </w:rPr>
        <w:t>》通过严谨的分析、翔实的数据及直观的图表，系统解析了精神科药物行业的市场规模、需求变化、价格波动及产业链结构。报告全面评估了当前精神科药物市场现状，科学预测了未来市场前景与发展趋势，重点剖析了精神科药物细分市场的机遇与挑战。同时，报告对精神科药物重点企业的竞争地位及市场集中度进行了评估，为精神科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精神科药物行业概述</w:t>
      </w:r>
      <w:r>
        <w:rPr>
          <w:rFonts w:hint="eastAsia"/>
        </w:rPr>
        <w:br/>
      </w:r>
      <w:r>
        <w:rPr>
          <w:rFonts w:hint="eastAsia"/>
        </w:rPr>
        <w:t>　　第一节 精神科药物行业界定</w:t>
      </w:r>
      <w:r>
        <w:rPr>
          <w:rFonts w:hint="eastAsia"/>
        </w:rPr>
        <w:br/>
      </w:r>
      <w:r>
        <w:rPr>
          <w:rFonts w:hint="eastAsia"/>
        </w:rPr>
        <w:t>　　第二节 精神科药物行业发展历程</w:t>
      </w:r>
      <w:r>
        <w:rPr>
          <w:rFonts w:hint="eastAsia"/>
        </w:rPr>
        <w:br/>
      </w:r>
      <w:r>
        <w:rPr>
          <w:rFonts w:hint="eastAsia"/>
        </w:rPr>
        <w:t>　　第三节 精神科药物产业链分析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二、精神科药物产业链模型分析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2024-2025年中国精神科药物行业发展环境分析</w:t>
      </w:r>
      <w:r>
        <w:rPr>
          <w:rFonts w:hint="eastAsia"/>
        </w:rPr>
        <w:br/>
      </w:r>
      <w:r>
        <w:rPr>
          <w:rFonts w:hint="eastAsia"/>
        </w:rPr>
        <w:t>　　第一节 精神科药物行业经济环境分析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精神科药物行业政策环境分析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一、精神科药物行业相关政策</w:t>
      </w:r>
      <w:r>
        <w:rPr>
          <w:rFonts w:hint="eastAsia"/>
        </w:rPr>
        <w:br/>
      </w:r>
      <w:r>
        <w:rPr>
          <w:rFonts w:hint="eastAsia"/>
        </w:rPr>
        <w:t>　　　　二、精神科药物行业相关标准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2024-2025年精神科药物行业技术发展现状及趋势分析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精神科药物行业技术发展现状分析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国内外精神科药物行业技术差异与原因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精神科药物行业技术发展方向、趋势预测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提升精神科药物行业技术能力策略建议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2024-2025年全球精神科药物行业市场运行形势分析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2024-2025年全球精神科药物行业发展概况</w:t>
      </w:r>
      <w:r>
        <w:rPr>
          <w:rFonts w:hint="eastAsia"/>
        </w:rPr>
        <w:br/>
      </w:r>
      <w:r>
        <w:rPr>
          <w:rFonts w:hint="eastAsia"/>
        </w:rPr>
        <w:t>　　第二节 世界精神科药物行业发展走势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一、全球精神科药物行业市场分布情况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二、全球精神科药物行业发展趋势分析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全球精神科药物行业重点国家和区域分析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中国精神科药物行业运行状况分析</w:t>
      </w:r>
      <w:r>
        <w:rPr>
          <w:rFonts w:hint="eastAsia"/>
        </w:rPr>
        <w:br/>
      </w:r>
      <w:r>
        <w:rPr>
          <w:rFonts w:hint="eastAsia"/>
        </w:rPr>
        <w:t>　　第一节 精神科药物行业市场规模分析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一、2019-2024年精神科药物行业市场规模分析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二、2025年精神科药物行业市场规模现状分析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二、2025-2031年精神科药物行业市场规模况预测</w:t>
      </w:r>
      <w:r>
        <w:rPr>
          <w:rFonts w:hint="eastAsia"/>
        </w:rPr>
        <w:br/>
      </w:r>
      <w:r>
        <w:rPr>
          <w:rFonts w:hint="eastAsia"/>
        </w:rPr>
        <w:t>　　第二节 精神科药物行业产量情况分析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一、2019-2024年精神科药物行业市场供给情况分析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二、精神科药物行业区域产量分析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二、2025-2031年精神科药物行业产量预测</w:t>
      </w:r>
      <w:r>
        <w:rPr>
          <w:rFonts w:hint="eastAsia"/>
        </w:rPr>
        <w:br/>
      </w:r>
      <w:r>
        <w:rPr>
          <w:rFonts w:hint="eastAsia"/>
        </w:rPr>
        <w:t>　　第三节 精神科药物行业市场需求分析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一、2019-2024年精神科药物行业市场需求情况分析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二、2025年精神科药物行业市场需求现状分析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二、2025-2031年精神科药物行业市场需求情况预测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2025年中国精神科药物行业集中度分析</w:t>
      </w:r>
      <w:r>
        <w:rPr>
          <w:rFonts w:hint="eastAsia"/>
        </w:rPr>
        <w:br/>
      </w:r>
      <w:r>
        <w:rPr>
          <w:rFonts w:hint="eastAsia"/>
        </w:rPr>
        <w:t>　　　　一、精神科药物行业市场集中度情况</w:t>
      </w:r>
      <w:r>
        <w:rPr>
          <w:rFonts w:hint="eastAsia"/>
        </w:rPr>
        <w:br/>
      </w:r>
      <w:r>
        <w:rPr>
          <w:rFonts w:hint="eastAsia"/>
        </w:rPr>
        <w:t>　　　　二、精神科药物行业企业集中度分析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2019-2024年中国精神科药物行业重点地区调研分析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一、中国精神科药物行业重点区域市场结构调研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二、**地区精神科药物行业调研分析</w:t>
      </w:r>
      <w:r>
        <w:rPr>
          <w:rFonts w:hint="eastAsia"/>
        </w:rPr>
        <w:br/>
      </w:r>
      <w:r>
        <w:rPr>
          <w:rFonts w:hint="eastAsia"/>
        </w:rPr>
        <w:t>　　　　三、**地区精神科药物行业调研分析</w:t>
      </w:r>
      <w:r>
        <w:rPr>
          <w:rFonts w:hint="eastAsia"/>
        </w:rPr>
        <w:br/>
      </w:r>
      <w:r>
        <w:rPr>
          <w:rFonts w:hint="eastAsia"/>
        </w:rPr>
        <w:t>　　　　四、**地区精神科药物行业调研分析</w:t>
      </w:r>
      <w:r>
        <w:rPr>
          <w:rFonts w:hint="eastAsia"/>
        </w:rPr>
        <w:br/>
      </w:r>
      <w:r>
        <w:rPr>
          <w:rFonts w:hint="eastAsia"/>
        </w:rPr>
        <w:t>　　　　五、**地区精神科药物行业调研分析</w:t>
      </w:r>
      <w:r>
        <w:rPr>
          <w:rFonts w:hint="eastAsia"/>
        </w:rPr>
        <w:br/>
      </w:r>
      <w:r>
        <w:rPr>
          <w:rFonts w:hint="eastAsia"/>
        </w:rPr>
        <w:t>　　　　六、**地区精神科药物行业调研分析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中国精神科药物行业进出口情况分析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精神科药物行业出口情况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一、2019-2024年精神科药物行业出口情况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三、2025-2031年精神科药物行业出口情况预测</w:t>
      </w:r>
      <w:r>
        <w:rPr>
          <w:rFonts w:hint="eastAsia"/>
        </w:rPr>
        <w:br/>
      </w:r>
      <w:r>
        <w:rPr>
          <w:rFonts w:hint="eastAsia"/>
        </w:rPr>
        <w:t>　　第二节 精神科药物行业进口情况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一、2019-2024年精神科药物行业进口情况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三、2025-2031年精神科药物行业进口情况预测</w:t>
      </w:r>
      <w:r>
        <w:rPr>
          <w:rFonts w:hint="eastAsia"/>
        </w:rPr>
        <w:br/>
      </w:r>
      <w:r>
        <w:rPr>
          <w:rFonts w:hint="eastAsia"/>
        </w:rPr>
        <w:t>　　第三节 精神科药物行业进出口面临的挑战及对策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精神科药物行业上、下游市场分析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精神科药物行业上游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精神科药物行业下游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中国精神科药物行业产品价格监测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一、精神科药物市场价格特征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二、当前精神科药物市场价格评述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三、影响精神科药物市场价格因素分析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四、未来精神科药物市场价格走势预测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2025年中国精神科药物行业市场竞争格局分析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精神科药物行业主要竞争因素分析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一、精神科药物行业内企业竞争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精神科药物企业国际竞争力比较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四、精神科药物企业结构与战略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精神科药物行业竞争格局分析</w:t>
      </w:r>
      <w:r>
        <w:rPr>
          <w:rFonts w:hint="eastAsia"/>
        </w:rPr>
        <w:br/>
      </w:r>
      <w:r>
        <w:rPr>
          <w:rFonts w:hint="eastAsia"/>
        </w:rPr>
        <w:t>　　第四节 精神科药物行业竞争策略分析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一、2025年精神科药物行业竞争策略分析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二、2025-2031年精神科药物行业竞争格局展望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精神科药物行业重点企业发展调研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精神科药物重点企业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二、精神科药物企业经营情况分析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三、精神科药物企业发展规划及前景展望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精神科药物重点企业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二、精神科药物经营情况分析</w:t>
      </w:r>
      <w:r>
        <w:rPr>
          <w:rFonts w:hint="eastAsia"/>
        </w:rPr>
        <w:br/>
      </w:r>
      <w:r>
        <w:rPr>
          <w:rFonts w:hint="eastAsia"/>
        </w:rPr>
        <w:t>　　　　三、精神科药物企业发展规划及前景展望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精神科药物重点企业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二、精神科药物企业经营情况分析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三、精神科药物发展规划及前景展望</w:t>
      </w:r>
      <w:r>
        <w:rPr>
          <w:rFonts w:hint="eastAsia"/>
        </w:rPr>
        <w:br/>
      </w:r>
      <w:r>
        <w:rPr>
          <w:rFonts w:hint="eastAsia"/>
        </w:rPr>
        <w:t>　　第四节 精神科药物重点企业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二、精神科药物经营情况分析</w:t>
      </w:r>
      <w:r>
        <w:rPr>
          <w:rFonts w:hint="eastAsia"/>
        </w:rPr>
        <w:br/>
      </w:r>
      <w:r>
        <w:rPr>
          <w:rFonts w:hint="eastAsia"/>
        </w:rPr>
        <w:t>　　　　三、精神科药物企业发展规划及前景展望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精神科药物重点企业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二、精神科药物企业经营情况分析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三、精神科药物发展规划及前景展望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2025-2031年精神科药物行业发展趋势与投资战略研究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精神科药物市场发展潜力分析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精神科药物行业发展趋势分析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精神科药物行业发展战略研究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对我国精神科药物品牌的战略思考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二、精神科药物实施品牌战略的意义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三、精神科药物企业品牌的现状分析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四、我国精神科药物企业的品牌战略</w:t>
      </w:r>
      <w:r>
        <w:rPr>
          <w:rFonts w:hint="eastAsia"/>
        </w:rPr>
        <w:br/>
      </w:r>
      <w:r>
        <w:rPr>
          <w:rFonts w:hint="eastAsia"/>
        </w:rPr>
        <w:t>　　　　五、精神科药物品牌战略管理的策略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中国精神科药物行业投资风险及建议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精神科药物行业应对策略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(中-智林)精神科药物行业重点客户战略的实施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2019-2024年中国精神科药物市场规模及增长情况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2019-2024年中国精神科药物行业产量及增长趋势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2025-2031年中国精神科药物行业产量预测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2019-2024年中国精神科药物行业市场需求及增长情况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2025-2031年中国精神科药物行业市场需求预测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**地区精神科药物市场规模及增长情况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**地区精神科药物行业市场需求情况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**地区精神科药物市场规模及增长情况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**地区精神科药物行业市场需求情况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2019-2024年中国精神科药物行业出口情况分析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精神科药物重点企业经营情况分析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2025年精神科药物行业壁垒</w:t>
      </w:r>
      <w:r>
        <w:rPr>
          <w:rFonts w:hint="eastAsia"/>
        </w:rPr>
        <w:br/>
      </w:r>
      <w:r>
        <w:rPr>
          <w:rFonts w:hint="eastAsia"/>
        </w:rPr>
        <w:t>　　图表 2025年精神科药物市场前景分析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2025-2031年中国精神科药物市场规模预测</w:t>
      </w:r>
      <w:r>
        <w:rPr>
          <w:rFonts w:hint="eastAsia"/>
        </w:rPr>
        <w:br/>
      </w:r>
      <w:r>
        <w:rPr>
          <w:rFonts w:hint="eastAsia"/>
        </w:rPr>
        <w:t>　　图表 2025年精神科药物发展趋势预测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ea52727c84480" w:history="1">
        <w:r>
          <w:rPr>
            <w:rStyle w:val="Hyperlink"/>
          </w:rPr>
          <w:t>中国精神科药物行业调研及发展趋势预测报告（2025年）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ea52727c84480" w:history="1">
        <w:r>
          <w:rPr>
            <w:rStyle w:val="Hyperlink"/>
          </w:rPr>
          <w:t>https://www.20087.com/0/25/JingShenKeYaoWuDiaoYanBaoGao.html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特效药一针一年、精神科药物分类一览表、精神病药品大全图片、精神科药物不良反应、精神病试题100题及答案解析、精神科药物多久起效、精神科一般开什么药、精神科药物分为哪几类、抗精神病药物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c7fd35e0f413d" w:history="1">
      <w:r>
        <w:rPr>
          <w:rStyle w:val="Hyperlink"/>
        </w:rPr>
        <w:t>中国精神科药物行业调研及发展趋势预测报告（2025年）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JingShenKeYaoWuDiaoYanBaoGao.html" TargetMode="External" Id="R253ea52727c8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JingShenKeYaoWuDiaoYanBaoGao.html" TargetMode="External" Id="Raf2c7fd35e0f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2024-09-09T07:12:00Z</dcterms:created>
  <dcterms:modified xsi:type="dcterms:W3CDTF">2024-09-09T08:12:00Z</dcterms:modified>
  <dc:subject>中国精神科药物行业调研及发展趋势预测报告（2025年）</dc:subject>
  <dc:title>中国精神科药物行业调研及发展趋势预测报告（2025年）</dc:title>
  <cp:keywords>中国精神科药物行业调研及发展趋势预测报告（2025年）</cp:keywords>
  <dc:description>中国精神科药物行业调研及发展趋势预测报告（2025年）</dc:description>
</cp:coreProperties>
</file>