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df7b4a2264171" w:history="1">
              <w:r>
                <w:rPr>
                  <w:rStyle w:val="Hyperlink"/>
                </w:rPr>
                <w:t>2026-2032年全球与中国药用玻璃市场研究及发展前景分析报告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df7b4a2264171" w:history="1">
              <w:r>
                <w:rPr>
                  <w:rStyle w:val="Hyperlink"/>
                </w:rPr>
                <w:t>2026-2032年全球与中国药用玻璃市场研究及发展前景分析报告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df7b4a2264171" w:history="1">
                <w:r>
                  <w:rPr>
                    <w:rStyle w:val="Hyperlink"/>
                  </w:rPr>
                  <w:t>https://www.20087.com/0/05/YaoYongBoLiShiChangQianJingFenXi.html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药用玻璃是注射剂、疫苗及生物制剂包装的关键材料，主要采用硼硅酸盐玻璃（如I型）和经表面处理的钠钙玻璃（如III型），需满足高化学耐水性、热稳定性及低脱片风险。主流产品强调内表面耐受性（≤0.1 ml 0.02N HCl）、颗粒物控制及与胶塞密封兼容性，部分高端安瓿引入避光或涂层技术。在生物药与mRNA疫苗兴起背景下，用户对玻璃-药物相互作用（如碱性浸出）、冷冻耐受性及自动化灌装适配性提出更高要求。然而，玻璃脱片（lamellation）问题在强碱性或冻融条件下仍难完全避免；同时，高硼硅玻璃熔制能耗高，且高端玻管产能集中于少数国际厂商。</w:t>
      </w:r>
      <w:r>
        <w:rPr>
          <w:rFonts w:hint="eastAsia"/>
        </w:rPr>
        <w:br/>
      </w:r>
      <w:r>
        <w:rPr>
          <w:rFonts w:hint="eastAsia"/>
        </w:rPr>
        <w:t>　　未来，药用玻璃将向表面工程、替代材料协同与智能制造方向演进。一方面，等离子体镀膜或溶胶-凝胶涂层将彻底阻断离子迁移；另一方面，环烯烃聚合物（COP）预充针将部分替代玻璃用于高敏感生物药。在生产端，全电熔窑与AI熔制控制将提升均质性并降碳。此外，数字水印技术将实现每支容器全生命周期追溯。长远看，药用玻璃将从被动包材升级为药物稳定性守护者，其技术演进将持续支撑生物医药向更高活性、更长货架期、更安全递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df7b4a2264171" w:history="1">
        <w:r>
          <w:rPr>
            <w:rStyle w:val="Hyperlink"/>
          </w:rPr>
          <w:t>2026-2032年全球与中国药用玻璃市场研究及发展前景分析报告</w:t>
        </w:r>
      </w:hyperlink>
      <w:r>
        <w:rPr>
          <w:rFonts w:hint="eastAsia"/>
        </w:rPr>
        <w:t>》基于国家统计局及相关协会的详实数据，结合长期监测的一手资料，全面分析了药用玻璃行业的市场规模、需求变化、产业链动态及区域发展格局。报告重点解读了药用玻璃行业竞争态势与重点企业的市场表现，并通过科学研判行业趋势与前景，揭示了药用玻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按产品类型细分，全球药用玻璃市场规模2021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药筒瓶</w:t>
      </w:r>
      <w:r>
        <w:rPr>
          <w:rFonts w:hint="eastAsia"/>
        </w:rPr>
        <w:br/>
      </w:r>
      <w:r>
        <w:rPr>
          <w:rFonts w:hint="eastAsia"/>
        </w:rPr>
        <w:t>　　　　1.3.3 玻璃小瓶</w:t>
      </w:r>
      <w:r>
        <w:rPr>
          <w:rFonts w:hint="eastAsia"/>
        </w:rPr>
        <w:br/>
      </w:r>
      <w:r>
        <w:rPr>
          <w:rFonts w:hint="eastAsia"/>
        </w:rPr>
        <w:t>　　　　1.3.4 安瓿瓶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按应用细分，全球药用玻璃市场规模2021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注射</w:t>
      </w:r>
      <w:r>
        <w:rPr>
          <w:rFonts w:hint="eastAsia"/>
        </w:rPr>
        <w:br/>
      </w:r>
      <w:r>
        <w:rPr>
          <w:rFonts w:hint="eastAsia"/>
        </w:rPr>
        <w:t>　　　　1.4.3 输血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药用玻璃行业发展总体概况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药用玻璃行业发展主要特点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药用玻璃行业发展影响因素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药用玻璃有利因素</w:t>
      </w:r>
      <w:r>
        <w:rPr>
          <w:rFonts w:hint="eastAsia"/>
        </w:rPr>
        <w:br/>
      </w:r>
      <w:r>
        <w:rPr>
          <w:rFonts w:hint="eastAsia"/>
        </w:rPr>
        <w:t>　　　　1.5.3 .2 药用玻璃不利因素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全球市场，近三年药用玻璃主要企业占有率及排名（按销量）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药用玻璃主要企业在国际市场占有率（按销量，2023-2026）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2025年药用玻璃主要企业在国际市场排名（按销量）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全球市场主要企业药用玻璃销量（2023-2026）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全球市场，近三年药用玻璃主要企业占有率及排名（按收入）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药用玻璃主要企业在国际市场占有率（按收入，2023-2026）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2025年药用玻璃主要企业在国际市场排名（按收入）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全球市场主要企业药用玻璃销售收入（2023-2026）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全球市场主要企业药用玻璃销售价格（2023-2026）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中国市场，近三年药用玻璃主要企业占有率及排名（按销量）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药用玻璃主要企业在中国市场占有率（按销量，2023-2026）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2025年药用玻璃主要企业在中国市场排名（按销量）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中国市场主要企业药用玻璃销量（2023-2026）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中国市场，近三年药用玻璃主要企业占有率及排名（按收入）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药用玻璃主要企业在中国市场占有率（按收入，2023-2026）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2025年药用玻璃主要企业在中国市场排名（按收入）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中国市场主要企业药用玻璃销售收入（2023-2026）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全球主要厂商药用玻璃总部及产地分布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全球主要厂商成立时间及药用玻璃商业化日期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全球主要厂商药用玻璃产品类型及应用</w:t>
      </w:r>
      <w:r>
        <w:rPr>
          <w:rFonts w:hint="eastAsia"/>
        </w:rPr>
        <w:br/>
      </w:r>
      <w:r>
        <w:rPr>
          <w:rFonts w:hint="eastAsia"/>
        </w:rPr>
        <w:t>　　2.9 药用玻璃行业集中度、竞争程度分析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药用玻璃行业集中度分析：2025年全球Top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全球药用玻璃第一梯队、第二梯队和第三梯队生产商（品牌）及市场份额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全球药用玻璃总体规模分析</w:t>
      </w:r>
      <w:r>
        <w:rPr>
          <w:rFonts w:hint="eastAsia"/>
        </w:rPr>
        <w:br/>
      </w:r>
      <w:r>
        <w:rPr>
          <w:rFonts w:hint="eastAsia"/>
        </w:rPr>
        <w:t>　　3.1 全球药用玻璃供需现状及预测（2021-2032）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全球药用玻璃产能、产量、产能利用率及发展趋势（2021-2032）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全球药用玻璃产量、需求量及发展趋势（2021-2032）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全球主要地区药用玻璃产量及发展趋势（2021-2032）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全球主要地区药用玻璃产量（2021-2026）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全球主要地区药用玻璃产量（2027-2032）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全球主要地区药用玻璃产量市场份额（2021-2032）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中国药用玻璃供需现状及预测（2021-2032）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中国药用玻璃产能、产量、产能利用率及发展趋势（2021-2032）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中国药用玻璃产量、市场需求量及发展趋势（2021-2032）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中国市场药用玻璃进出口（2021-2032）</w:t>
      </w:r>
      <w:r>
        <w:rPr>
          <w:rFonts w:hint="eastAsia"/>
        </w:rPr>
        <w:br/>
      </w:r>
      <w:r>
        <w:rPr>
          <w:rFonts w:hint="eastAsia"/>
        </w:rPr>
        <w:t>　　3.4 全球药用玻璃销量及销售额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全球市场药用玻璃销售额（2021-2032）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全球市场药用玻璃销量（2021-2032）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全球市场药用玻璃价格趋势（2021-2032）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全球药用玻璃主要地区分析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全球主要地区药用玻璃市场规模分析：2021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全球主要地区药用玻璃销售收入及市场份额（2021-2026）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全球主要地区药用玻璃销售收入预测（2027-2032）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全球主要地区药用玻璃销量分析：2021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全球主要地区药用玻璃销量及市场份额（2021-2026）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全球主要地区药用玻璃销量及市场份额预测（2027-2032）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北美市场药用玻璃销量、收入及增长率（2021-2032）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欧洲市场药用玻璃销量、收入及增长率（2021-2032）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中国市场药用玻璃销量、收入及增长率（2021-2032）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日本市场药用玻璃销量、收入及增长率（2021-2032）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东南亚市场药用玻璃销量、收入及增长率（2021-2032）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印度市场药用玻璃销量、收入及增长率（2021-2032）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南美市场药用玻璃销量、收入及增长率（2021-2032）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中东市场药用玻璃销量、收入及增长率（2021-2032）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药用玻璃销量、收入、价格及毛利率（2021-2026）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不同产品类型药用玻璃分析</w:t>
      </w:r>
      <w:r>
        <w:rPr>
          <w:rFonts w:hint="eastAsia"/>
        </w:rPr>
        <w:br/>
      </w:r>
      <w:r>
        <w:rPr>
          <w:rFonts w:hint="eastAsia"/>
        </w:rPr>
        <w:t>　　6.1 全球不同产品类型药用玻璃销量（2021-2032）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全球不同产品类型药用玻璃收入（2021-2032）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全球不同产品类型药用玻璃价格走势（2021-2032）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中国不同产品类型药用玻璃销量（2021-2032）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中国不同产品类型药用玻璃销量及市场份额（2021-2026）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中国不同产品类型药用玻璃销量预测（2027-2032）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中国不同产品类型药用玻璃收入（2021-2032）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中国不同产品类型药用玻璃收入及市场份额（2021-2026）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中国不同产品类型药用玻璃收入预测（2027-2032）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不同应用药用玻璃分析</w:t>
      </w:r>
      <w:r>
        <w:rPr>
          <w:rFonts w:hint="eastAsia"/>
        </w:rPr>
        <w:br/>
      </w:r>
      <w:r>
        <w:rPr>
          <w:rFonts w:hint="eastAsia"/>
        </w:rPr>
        <w:t>　　7.1 全球不同应用药用玻璃销量（2021-2032）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全球不同应用药用玻璃销量及市场份额（2021-2026）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全球不同应用药用玻璃销量预测（2027-2032）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全球不同应用药用玻璃收入（2021-2032）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全球不同应用药用玻璃收入及市场份额（2021-2026）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全球不同应用药用玻璃收入预测（2027-2032）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全球不同应用药用玻璃价格走势（2021-2032）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中国不同应用药用玻璃销量（2021-2032）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中国不同应用药用玻璃销量及市场份额（2021-2026）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中国不同应用药用玻璃销量预测（2027-2032）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中国不同应用药用玻璃收入（2021-2032）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中国不同应用药用玻璃收入及市场份额（2021-2026）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中国不同应用药用玻璃收入预测（2027-2032）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药用玻璃行业发展趋势</w:t>
      </w:r>
      <w:r>
        <w:rPr>
          <w:rFonts w:hint="eastAsia"/>
        </w:rPr>
        <w:br/>
      </w:r>
      <w:r>
        <w:rPr>
          <w:rFonts w:hint="eastAsia"/>
        </w:rPr>
        <w:t>　　8.2 药用玻璃行业主要驱动因素</w:t>
      </w:r>
      <w:r>
        <w:rPr>
          <w:rFonts w:hint="eastAsia"/>
        </w:rPr>
        <w:br/>
      </w:r>
      <w:r>
        <w:rPr>
          <w:rFonts w:hint="eastAsia"/>
        </w:rPr>
        <w:t>　　8.3 药用玻璃中国企业SWOT分析</w:t>
      </w:r>
      <w:r>
        <w:rPr>
          <w:rFonts w:hint="eastAsia"/>
        </w:rPr>
        <w:br/>
      </w:r>
      <w:r>
        <w:rPr>
          <w:rFonts w:hint="eastAsia"/>
        </w:rPr>
        <w:t>　　8.4 中国药用玻璃行业政策环境分析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药用玻璃行业产业链简介</w:t>
      </w:r>
      <w:r>
        <w:rPr>
          <w:rFonts w:hint="eastAsia"/>
        </w:rPr>
        <w:br/>
      </w:r>
      <w:r>
        <w:rPr>
          <w:rFonts w:hint="eastAsia"/>
        </w:rPr>
        <w:t>　　　　9.1.1 药用玻璃行业供应链分析</w:t>
      </w:r>
      <w:r>
        <w:rPr>
          <w:rFonts w:hint="eastAsia"/>
        </w:rPr>
        <w:br/>
      </w:r>
      <w:r>
        <w:rPr>
          <w:rFonts w:hint="eastAsia"/>
        </w:rPr>
        <w:t>　　　　9.1.2 药用玻璃主要原料及供应情况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药用玻璃行业采购模式</w:t>
      </w:r>
      <w:r>
        <w:rPr>
          <w:rFonts w:hint="eastAsia"/>
        </w:rPr>
        <w:br/>
      </w:r>
      <w:r>
        <w:rPr>
          <w:rFonts w:hint="eastAsia"/>
        </w:rPr>
        <w:t>　　9.3 药用玻璃行业生产模式</w:t>
      </w:r>
      <w:r>
        <w:rPr>
          <w:rFonts w:hint="eastAsia"/>
        </w:rPr>
        <w:br/>
      </w:r>
      <w:r>
        <w:rPr>
          <w:rFonts w:hint="eastAsia"/>
        </w:rPr>
        <w:t>　　9.4 药用玻璃行业销售模式及销售渠道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按产品类型细分，全球药用玻璃市场规模2021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按应用细分，全球药用玻璃市场规模（CAGR）2021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药用玻璃行业发展主要特点</w:t>
      </w:r>
      <w:r>
        <w:rPr>
          <w:rFonts w:hint="eastAsia"/>
        </w:rPr>
        <w:br/>
      </w:r>
      <w:r>
        <w:rPr>
          <w:rFonts w:hint="eastAsia"/>
        </w:rPr>
        <w:t>　　表 4： 药用玻璃行业发展有利因素分析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药用玻璃行业发展不利因素分析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进入药用玻璃行业壁垒</w:t>
      </w:r>
      <w:r>
        <w:rPr>
          <w:rFonts w:hint="eastAsia"/>
        </w:rPr>
        <w:br/>
      </w:r>
      <w:r>
        <w:rPr>
          <w:rFonts w:hint="eastAsia"/>
        </w:rPr>
        <w:t>　　表 7： 药用玻璃主要企业在国际市场占有率（按销量，2023-2026）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2025年药用玻璃主要企业在国际市场排名（按销量）&amp;（百万个）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全球市场主要企业药用玻璃销量（2023-2026）&amp;（百万个）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药用玻璃主要企业在国际市场占有率（按收入，2023-2026）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2025年药用玻璃主要企业在国际市场排名（按收入）&amp;（万元）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全球市场主要企业药用玻璃销售收入（2023-2026）&amp;（万元）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全球市场主要企业药用玻璃销售价格（2023-2026）&amp;（元/千个）</w:t>
      </w:r>
      <w:r>
        <w:rPr>
          <w:rFonts w:hint="eastAsia"/>
        </w:rPr>
        <w:br/>
      </w:r>
      <w:r>
        <w:rPr>
          <w:rFonts w:hint="eastAsia"/>
        </w:rPr>
        <w:t>　　表 14： 药用玻璃主要企业在中国市场占有率（按销量，2023-2026）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2025年药用玻璃主要企业在中国市场排名（按销量）&amp;（百万个）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中国市场主要企业药用玻璃销量（2023-2026）&amp;（百万个）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药用玻璃主要企业在中国市场占有率（按收入，2023-2026）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2025年药用玻璃主要企业在中国市场排名（按收入）&amp;（万元）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中国市场主要企业药用玻璃销售收入（2023-2026）&amp;（万元）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全球主要厂商药用玻璃总部及产地分布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全球主要厂商成立时间及药用玻璃商业化日期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全球主要厂商药用玻璃产品类型及应用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2025年全球药用玻璃主要厂商市场地位（第一梯队、第二梯队和第三梯队）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全球药用玻璃市场投资、并购等现状分析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全球主要地区药用玻璃产量增速（CAGR）：（2021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全球主要地区药用玻璃产量（2021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全球主要地区药用玻璃产量（2021-2026）&amp;（百万个）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全球主要地区药用玻璃产量（2027-2032）&amp;（百万个）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全球主要地区药用玻璃产量市场份额（2021-2026）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全球主要地区药用玻璃产量市场份额（2027-2032）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中国市场药用玻璃产量、销量、进出口（2021-2026）&amp;（百万个）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中国市场药用玻璃产量、销量、进出口预测（2027-2032）&amp;（百万个）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全球主要地区药用玻璃销售收入增速：（2021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全球主要地区药用玻璃销售收入（2021-2026）&amp;（万元）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全球主要地区药用玻璃销售收入市场份额（2021-2026）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全球主要地区药用玻璃收入（2027-2032）&amp;（万元）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全球主要地区药用玻璃收入市场份额（2027-2032）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全球主要地区药用玻璃销量（百万个）：2021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全球主要地区药用玻璃销量（2021-2026）&amp;（百万个）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全球主要地区药用玻璃销量市场份额（2021-2026）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全球主要地区药用玻璃销量（2027-2032）&amp;（百万个）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全球主要地区药用玻璃销量份额（2027-2032）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药用玻璃生产基地、销售区域、竞争对手及市场地位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药用玻璃产品规格、参数及市场应用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药用玻璃销量（百万个）、收入（万元）、价格（元/千个）及毛利率（2021-2026）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全球不同产品类型药用玻璃销量（2021-2026）&amp;（百万个）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全球不同产品类型药用玻璃销量市场份额（2021-2026）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全球不同产品类型药用玻璃销量预测（2027-2032）&amp;（百万个）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全球市场不同产品类型药用玻璃销量市场份额预测（2027-2032）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全球不同产品类型药用玻璃收入（2021-2026）&amp;（万元）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全球不同产品类型药用玻璃收入市场份额（2021-2026）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全球不同产品类型药用玻璃收入预测（2027-2032）&amp;（万元）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全球不同产品类型药用玻璃收入市场份额预测（2027-2032）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中国不同产品类型药用玻璃销量（2021-2026）&amp;（百万个）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中国不同产品类型药用玻璃销量市场份额（2021-2026）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中国不同产品类型药用玻璃销量预测（2027-2032）&amp;（百万个）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全球市场不同产品类型药用玻璃销量市场份额预测（2027-2032）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中国不同产品类型药用玻璃收入（2021-2026）&amp;（万元）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中国不同产品类型药用玻璃收入市场份额（2021-2026）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中国不同产品类型药用玻璃收入预测（2027-2032）&amp;（万元）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中国不同产品类型药用玻璃收入市场份额预测（2027-2032）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全球不同应用药用玻璃销量（2021-2026）&amp;（百万个）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全球不同应用药用玻璃销量市场份额（2021-2026）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全球不同应用药用玻璃销量预测（2027-2032）&amp;（百万个）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全球市场不同应用药用玻璃销量市场份额预测（2027-2032）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全球不同应用药用玻璃收入（2021-2026）&amp;（万元）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全球不同应用药用玻璃收入市场份额（2021-2026）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全球不同应用药用玻璃收入预测（2027-2032）&amp;（万元）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全球不同应用药用玻璃收入市场份额预测（2027-2032）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中国不同应用药用玻璃销量（2021-2026）&amp;（百万个）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143： 中国不同应用药用玻璃销量市场份额（2021-2026）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中国不同应用药用玻璃销量预测（2027-2032）&amp;（百万个）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中国市场不同应用药用玻璃销量市场份额预测（2027-2032）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中国不同应用药用玻璃收入（2021-2026）&amp;（万元）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中国不同应用药用玻璃收入市场份额（2021-2026）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中国不同应用药用玻璃收入预测（2027-2032）&amp;（万元）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中国不同应用药用玻璃收入市场份额预测（2027-2032）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药用玻璃行业发展趋势</w:t>
      </w:r>
      <w:r>
        <w:rPr>
          <w:rFonts w:hint="eastAsia"/>
        </w:rPr>
        <w:br/>
      </w:r>
      <w:r>
        <w:rPr>
          <w:rFonts w:hint="eastAsia"/>
        </w:rPr>
        <w:t>　　表 151： 药用玻璃行业主要驱动因素</w:t>
      </w:r>
      <w:r>
        <w:rPr>
          <w:rFonts w:hint="eastAsia"/>
        </w:rPr>
        <w:br/>
      </w:r>
      <w:r>
        <w:rPr>
          <w:rFonts w:hint="eastAsia"/>
        </w:rPr>
        <w:t>　　表 152： 药用玻璃行业供应链分析</w:t>
      </w:r>
      <w:r>
        <w:rPr>
          <w:rFonts w:hint="eastAsia"/>
        </w:rPr>
        <w:br/>
      </w:r>
      <w:r>
        <w:rPr>
          <w:rFonts w:hint="eastAsia"/>
        </w:rPr>
        <w:t>　　表 153： 药用玻璃上游原料供应商</w:t>
      </w:r>
      <w:r>
        <w:rPr>
          <w:rFonts w:hint="eastAsia"/>
        </w:rPr>
        <w:br/>
      </w:r>
      <w:r>
        <w:rPr>
          <w:rFonts w:hint="eastAsia"/>
        </w:rPr>
        <w:t>　　表 154： 药用玻璃主要地区不同应用客户分析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药用玻璃典型经销商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全球不同产品类型药用玻璃销售额2021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全球不同产品类型药用玻璃市场份额2025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药筒瓶产品图片</w:t>
      </w:r>
      <w:r>
        <w:rPr>
          <w:rFonts w:hint="eastAsia"/>
        </w:rPr>
        <w:br/>
      </w:r>
      <w:r>
        <w:rPr>
          <w:rFonts w:hint="eastAsia"/>
        </w:rPr>
        <w:t>　　图 5： 玻璃小瓶产品图片</w:t>
      </w:r>
      <w:r>
        <w:rPr>
          <w:rFonts w:hint="eastAsia"/>
        </w:rPr>
        <w:br/>
      </w:r>
      <w:r>
        <w:rPr>
          <w:rFonts w:hint="eastAsia"/>
        </w:rPr>
        <w:t>　　图 6： 安瓿瓶产品图片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全球不同应用药用玻璃市场份额2025 &amp; 2032</w:t>
      </w:r>
      <w:r>
        <w:rPr>
          <w:rFonts w:hint="eastAsia"/>
        </w:rPr>
        <w:br/>
      </w:r>
      <w:r>
        <w:rPr>
          <w:rFonts w:hint="eastAsia"/>
        </w:rPr>
        <w:t>　　图 10： 注射</w:t>
      </w:r>
      <w:r>
        <w:rPr>
          <w:rFonts w:hint="eastAsia"/>
        </w:rPr>
        <w:br/>
      </w:r>
      <w:r>
        <w:rPr>
          <w:rFonts w:hint="eastAsia"/>
        </w:rPr>
        <w:t>　　图 11： 输血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2025年全球前五大生产商药用玻璃市场份额</w:t>
      </w:r>
      <w:r>
        <w:rPr>
          <w:rFonts w:hint="eastAsia"/>
        </w:rPr>
        <w:br/>
      </w:r>
      <w:r>
        <w:rPr>
          <w:rFonts w:hint="eastAsia"/>
        </w:rPr>
        <w:t>　　图 14： 2025年全球药用玻璃第一梯队、第二梯队和第三梯队厂商及市场份额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全球药用玻璃产能、产量、产能利用率及发展趋势（2021-2032）&amp;（百万个）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全球药用玻璃产量、需求量及发展趋势（2021-2032）&amp;（百万个）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全球主要地区药用玻璃产量市场份额（2021-2032）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中国药用玻璃产能、产量、产能利用率及发展趋势（2021-2032）&amp;（百万个）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中国药用玻璃产量、市场需求量及发展趋势（2021-2032）&amp;（百万个）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全球药用玻璃市场销售额及增长率：（2021-2032）&amp;（万元）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全球市场药用玻璃市场规模：2021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全球市场药用玻璃销量及增长率（2021-2032）&amp;（百万个）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全球市场药用玻璃价格趋势（2021-2032）&amp;（元/千个）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24： 全球主要地区药用玻璃销售收入（2021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全球主要地区药用玻璃销售收入市场份额（2021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北美市场药用玻璃销量及增长率（2021-2032）&amp;（百万个）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北美市场药用玻璃收入及增长率（2021-2032）&amp;（万元）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欧洲市场药用玻璃销量及增长率（2021-2032）&amp;（百万个）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欧洲市场药用玻璃收入及增长率（2021-2032）&amp;（万元）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中国市场药用玻璃销量及增长率（2021-2032）&amp;（百万个）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中国市场药用玻璃收入及增长率（2021-2032）&amp;（万元）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日本市场药用玻璃销量及增长率（2021-2032）&amp;（百万个）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日本市场药用玻璃收入及增长率（2021-2032）&amp;（万元）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东南亚市场药用玻璃销量及增长率（2021-2032）&amp;（百万个）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东南亚市场药用玻璃收入及增长率（2021-2032）&amp;（万元）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印度市场药用玻璃销量及增长率（2021-2032）&amp;（百万个）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印度市场药用玻璃收入及增长率（2021-2032）&amp;（万元）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南美市场药用玻璃销量及增长率（2021-2032）&amp;（百万个）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南美市场药用玻璃收入及增长率（2021-2032）&amp;（万元）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中东市场药用玻璃销量及增长率（2021-2032）&amp;（百万个）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中东市场药用玻璃收入及增长率（2021-2032）&amp;（万元）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全球不同产品类型药用玻璃价格走势（2021-2032）&amp;（元/千个）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43： 全球不同应用药用玻璃价格走势（2021-2032）&amp;（元/千个）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44： 药用玻璃中国企业SWOT分析</w:t>
      </w:r>
      <w:r>
        <w:rPr>
          <w:rFonts w:hint="eastAsia"/>
        </w:rPr>
        <w:br/>
      </w:r>
      <w:r>
        <w:rPr>
          <w:rFonts w:hint="eastAsia"/>
        </w:rPr>
        <w:t>　　图 45： 药用玻璃产业链</w:t>
      </w:r>
      <w:r>
        <w:rPr>
          <w:rFonts w:hint="eastAsia"/>
        </w:rPr>
        <w:br/>
      </w:r>
      <w:r>
        <w:rPr>
          <w:rFonts w:hint="eastAsia"/>
        </w:rPr>
        <w:t>　　图 46： 药用玻璃行业采购模式分析</w:t>
      </w:r>
      <w:r>
        <w:rPr>
          <w:rFonts w:hint="eastAsia"/>
        </w:rPr>
        <w:br/>
      </w:r>
      <w:r>
        <w:rPr>
          <w:rFonts w:hint="eastAsia"/>
        </w:rPr>
        <w:t>　　图 47： 药用玻璃行业生产模式</w:t>
      </w:r>
      <w:r>
        <w:rPr>
          <w:rFonts w:hint="eastAsia"/>
        </w:rPr>
        <w:br/>
      </w:r>
      <w:r>
        <w:rPr>
          <w:rFonts w:hint="eastAsia"/>
        </w:rPr>
        <w:t>　　图 48： 药用玻璃行业销售模式分析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df7b4a2264171" w:history="1">
        <w:r>
          <w:rPr>
            <w:rStyle w:val="Hyperlink"/>
          </w:rPr>
          <w:t>2026-2032年全球与中国药用玻璃市场研究及发展前景分析报告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df7b4a2264171" w:history="1">
        <w:r>
          <w:rPr>
            <w:rStyle w:val="Hyperlink"/>
          </w:rPr>
          <w:t>https://www.20087.com/0/05/YaoYongBoLiShiChangQianJingFenXi.html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热点：正美丰业汽车玻璃、药用玻璃瓶如何打开、电磁屏蔽玻璃、药用玻璃瓶行业解读、防眩玻璃、药用玻璃瓶市场发展前景调研报告、玻璃原料主要有哪三个、药用玻璃瓶批发、肖特药用玻璃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c89ddba1e4b27" w:history="1">
      <w:r>
        <w:rPr>
          <w:rStyle w:val="Hyperlink"/>
        </w:rPr>
        <w:t>2026-2032年全球与中国药用玻璃市场研究及发展前景分析报告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aoYongBoLiShiChangQianJingFenXi.html" TargetMode="External" Id="Ra51df7b4a226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aoYongBoLiShiChangQianJingFenXi.html" TargetMode="External" Id="Rae0c89ddba1e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2026-01-02T02:11:53Z</dcterms:created>
  <dcterms:modified xsi:type="dcterms:W3CDTF">2026-01-02T03:11:53Z</dcterms:modified>
  <dc:subject>2026-2032年全球与中国药用玻璃市场研究及发展前景分析报告</dc:subject>
  <dc:title>2026-2032年全球与中国药用玻璃市场研究及发展前景分析报告</dc:title>
  <cp:keywords>2026-2032年全球与中国药用玻璃市场研究及发展前景分析报告</cp:keywords>
  <dc:description>2026-2032年全球与中国药用玻璃市场研究及发展前景分析报告</dc:description>
</cp:coreProperties>
</file>