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0369586a64d97" w:history="1">
              <w:r>
                <w:rPr>
                  <w:rStyle w:val="Hyperlink"/>
                </w:rPr>
                <w:t>2025-2031年中国血压计市场调研与行业前景预测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0369586a64d97" w:history="1">
              <w:r>
                <w:rPr>
                  <w:rStyle w:val="Hyperlink"/>
                </w:rPr>
                <w:t>2025-2031年中国血压计市场调研与行业前景预测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0369586a64d97" w:history="1">
                <w:r>
                  <w:rPr>
                    <w:rStyle w:val="Hyperlink"/>
                  </w:rPr>
                  <w:t>https://www.20087.com/0/95/XueYaJiDeXianZhuangYuQianJing.html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高血压患病率的上升及公众健康意识的增强，家用血压计市场呈现出快速增长态势。从传统的水银血压计到现在的电子血压计，技术迭代显著提高了测量的便捷性与准确性。智能血压计的兴起，通过与智能手机应用的联动，不仅能够记录血压数据，还能提供健康管理建议，极大地促进了用户自我监测的频率与效果。</w:t>
      </w:r>
      <w:r>
        <w:rPr>
          <w:rFonts w:hint="eastAsia"/>
        </w:rPr>
        <w:br/>
      </w:r>
      <w:r>
        <w:rPr>
          <w:rFonts w:hint="eastAsia"/>
        </w:rPr>
        <w:t>　　血压计的未来发展方向将聚焦于智能化与医疗级精度的结合。穿戴式血压监测设备，如智能手表集成血压测量功能，预计将成为下一个增长点，满足用户对连续、无感监测的需求。同时，利用大数据与AI技术分析血压波动规律，为用户提供个性化健康管理方案，将是血压计行业的重要趋势。此外，随着远程医疗服务的普及，具备云同步功能的血压计将更好地融入医疗生态系统，促进医患互动与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0369586a64d97" w:history="1">
        <w:r>
          <w:rPr>
            <w:rStyle w:val="Hyperlink"/>
          </w:rPr>
          <w:t>2025-2031年中国血压计市场调研与行业前景预测</w:t>
        </w:r>
      </w:hyperlink>
      <w:r>
        <w:rPr>
          <w:rFonts w:hint="eastAsia"/>
        </w:rPr>
        <w:t>》基于国家统计局及相关协会的详实数据，系统分析血压计行业的市场规模、产业链结构和价格动态，客观呈现血压计市场供需状况与技术发展水平。报告从血压计市场需求、政策环境和技术演进三个维度，对行业未来增长空间与潜在风险进行合理预判，并通过对血压计重点企业的经营策略的解析，帮助投资者和管理者把握市场机遇。报告涵盖血压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血压计行业概述</w:t>
      </w:r>
      <w:r>
        <w:rPr>
          <w:rFonts w:hint="eastAsia"/>
        </w:rPr>
        <w:br/>
      </w:r>
      <w:r>
        <w:rPr>
          <w:rFonts w:hint="eastAsia"/>
        </w:rPr>
        <w:t>　　第一节 血压计定义与分类</w:t>
      </w:r>
      <w:r>
        <w:rPr>
          <w:rFonts w:hint="eastAsia"/>
        </w:rPr>
        <w:br/>
      </w:r>
      <w:r>
        <w:rPr>
          <w:rFonts w:hint="eastAsia"/>
        </w:rPr>
        <w:t>　　第二节 血压计应用领域</w:t>
      </w:r>
      <w:r>
        <w:rPr>
          <w:rFonts w:hint="eastAsia"/>
        </w:rPr>
        <w:br/>
      </w:r>
      <w:r>
        <w:rPr>
          <w:rFonts w:hint="eastAsia"/>
        </w:rPr>
        <w:t>　　第三节 血压计行业经济指标分析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血压计产业链及经营模式分析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三、血压计销售模式及销售渠道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全球血压计市场发展综述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2019-2024年全球血压计市场规模与趋势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主要国家与地区血压计市场分析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2025-2031年全球血压计行业发展趋势与前景预测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中国血压计行业市场分析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2024-2025年血压计产能与投资动态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一、国内血压计产能及利用情况</w:t>
      </w:r>
      <w:r>
        <w:rPr>
          <w:rFonts w:hint="eastAsia"/>
        </w:rPr>
        <w:br/>
      </w:r>
      <w:r>
        <w:rPr>
          <w:rFonts w:hint="eastAsia"/>
        </w:rPr>
        <w:t>　　　　二、血压计产能扩张与投资动态</w:t>
      </w:r>
      <w:r>
        <w:rPr>
          <w:rFonts w:hint="eastAsia"/>
        </w:rPr>
        <w:br/>
      </w:r>
      <w:r>
        <w:rPr>
          <w:rFonts w:hint="eastAsia"/>
        </w:rPr>
        <w:t>　　第二节 血压计行业产量情况分析与趋势预测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一、2019-2024年血压计行业产量数据统计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1、2019-2024年血压计产量及增长趋势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2、2019-2024年血压计细分产品产量及份额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二、影响血压计产量的关键因素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三、2025-2031年血压计产量预测</w:t>
      </w:r>
      <w:r>
        <w:rPr>
          <w:rFonts w:hint="eastAsia"/>
        </w:rPr>
        <w:br/>
      </w:r>
      <w:r>
        <w:rPr>
          <w:rFonts w:hint="eastAsia"/>
        </w:rPr>
        <w:t>　　第三节 2025-2031年血压计市场需求与销售分析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一、2024-2025年血压计行业需求现状</w:t>
      </w:r>
      <w:r>
        <w:rPr>
          <w:rFonts w:hint="eastAsia"/>
        </w:rPr>
        <w:br/>
      </w:r>
      <w:r>
        <w:rPr>
          <w:rFonts w:hint="eastAsia"/>
        </w:rPr>
        <w:t>　　　　二、血压计客户群体与需求特点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三、2019-2024年血压计行业销售规模分析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四、2025-2031年血压计市场增长潜力与规模预测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血压计行业技术发展方向、趋势预测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血压计细分市场分析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一、2024-2025年血压计主要细分产品市场现状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血压计下游应用与客户群体分析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一、2024-2025年血压计各应用领域市场现状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血压计价格机制与竞争策略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一、2019-2024年血压计市场价格走势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血压计定价策略与方法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2025-2031年血压计价格竞争态势与趋势预测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2024-2025年重点区域血压计市场发展概况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血压计行业进口情况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一、2019-2024年血压计进口规模及增长情况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二、血压计主要进口来源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血压计行业出口情况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一、2019-2024年血压计出口规模及增长情况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二、血压计主要出口目的地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2019-2024年中国血压计行业总体发展与财务状况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2019-2024年中国血压计行业规模情况</w:t>
      </w:r>
      <w:r>
        <w:rPr>
          <w:rFonts w:hint="eastAsia"/>
        </w:rPr>
        <w:br/>
      </w:r>
      <w:r>
        <w:rPr>
          <w:rFonts w:hint="eastAsia"/>
        </w:rPr>
        <w:t>　　　　一、血压计行业企业数量规模</w:t>
      </w:r>
      <w:r>
        <w:rPr>
          <w:rFonts w:hint="eastAsia"/>
        </w:rPr>
        <w:br/>
      </w:r>
      <w:r>
        <w:rPr>
          <w:rFonts w:hint="eastAsia"/>
        </w:rPr>
        <w:t>　　　　二、血压计行业从业人员规模</w:t>
      </w:r>
      <w:r>
        <w:rPr>
          <w:rFonts w:hint="eastAsia"/>
        </w:rPr>
        <w:br/>
      </w:r>
      <w:r>
        <w:rPr>
          <w:rFonts w:hint="eastAsia"/>
        </w:rPr>
        <w:t>　　　　三、血压计行业市场敏感性分析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一、血压计行业盈利能力</w:t>
      </w:r>
      <w:r>
        <w:rPr>
          <w:rFonts w:hint="eastAsia"/>
        </w:rPr>
        <w:br/>
      </w:r>
      <w:r>
        <w:rPr>
          <w:rFonts w:hint="eastAsia"/>
        </w:rPr>
        <w:t>　　　　二、血压计行业偿债能力</w:t>
      </w:r>
      <w:r>
        <w:rPr>
          <w:rFonts w:hint="eastAsia"/>
        </w:rPr>
        <w:br/>
      </w:r>
      <w:r>
        <w:rPr>
          <w:rFonts w:hint="eastAsia"/>
        </w:rPr>
        <w:t>　　　　三、血压计行业营运能力</w:t>
      </w:r>
      <w:r>
        <w:rPr>
          <w:rFonts w:hint="eastAsia"/>
        </w:rPr>
        <w:br/>
      </w:r>
      <w:r>
        <w:rPr>
          <w:rFonts w:hint="eastAsia"/>
        </w:rPr>
        <w:t>　　　　四、血压计行业发展能力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血压计行业竞争格局总览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2024-2025年血压计行业竞争力分析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2019-2024年血压计行业企业并购活动分析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2024-2025年血压计行业会展与招投标活动分析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一、血压计行业会展活动及其市场影响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2025年中国血压计企业发展企业发展策略与建议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血压计销售模式与渠道策略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血压计品牌与市场推广策略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血压计研发投入与技术创新能力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血压计合作联盟与资源整合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中国血压计行业风险与对策</w:t>
      </w:r>
      <w:r>
        <w:rPr>
          <w:rFonts w:hint="eastAsia"/>
        </w:rPr>
        <w:br/>
      </w:r>
      <w:r>
        <w:rPr>
          <w:rFonts w:hint="eastAsia"/>
        </w:rPr>
        <w:t>　　第一节 血压计行业SWOT分析</w:t>
      </w:r>
      <w:r>
        <w:rPr>
          <w:rFonts w:hint="eastAsia"/>
        </w:rPr>
        <w:br/>
      </w:r>
      <w:r>
        <w:rPr>
          <w:rFonts w:hint="eastAsia"/>
        </w:rPr>
        <w:t>　　　　一、血压计行业优势</w:t>
      </w:r>
      <w:r>
        <w:rPr>
          <w:rFonts w:hint="eastAsia"/>
        </w:rPr>
        <w:br/>
      </w:r>
      <w:r>
        <w:rPr>
          <w:rFonts w:hint="eastAsia"/>
        </w:rPr>
        <w:t>　　　　二、血压计行业劣势</w:t>
      </w:r>
      <w:r>
        <w:rPr>
          <w:rFonts w:hint="eastAsia"/>
        </w:rPr>
        <w:br/>
      </w:r>
      <w:r>
        <w:rPr>
          <w:rFonts w:hint="eastAsia"/>
        </w:rPr>
        <w:t>　　　　三、血压计市场机会</w:t>
      </w:r>
      <w:r>
        <w:rPr>
          <w:rFonts w:hint="eastAsia"/>
        </w:rPr>
        <w:br/>
      </w:r>
      <w:r>
        <w:rPr>
          <w:rFonts w:hint="eastAsia"/>
        </w:rPr>
        <w:t>　　　　四、血压计市场威胁</w:t>
      </w:r>
      <w:r>
        <w:rPr>
          <w:rFonts w:hint="eastAsia"/>
        </w:rPr>
        <w:br/>
      </w:r>
      <w:r>
        <w:rPr>
          <w:rFonts w:hint="eastAsia"/>
        </w:rPr>
        <w:t>　　第二节 血压计行业风险及对策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2025-2031年中国血压计行业前景与发展趋势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2024-2025年血压计行业发展环境分析</w:t>
      </w:r>
      <w:r>
        <w:rPr>
          <w:rFonts w:hint="eastAsia"/>
        </w:rPr>
        <w:br/>
      </w:r>
      <w:r>
        <w:rPr>
          <w:rFonts w:hint="eastAsia"/>
        </w:rPr>
        <w:t>　　　　一、血压计行业主管部门与监管体制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二、血压计行业主要法律法规及政策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三、血压计行业标准与质量监管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2025-2031年血压计行业发展趋势与方向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2025-2031年血压计行业发展潜力与机遇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血压计行业研究结论与建议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(中智-林)血压计行业发展建议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血压计行业类别</w:t>
      </w:r>
      <w:r>
        <w:rPr>
          <w:rFonts w:hint="eastAsia"/>
        </w:rPr>
        <w:br/>
      </w:r>
      <w:r>
        <w:rPr>
          <w:rFonts w:hint="eastAsia"/>
        </w:rPr>
        <w:t>　　图表 血压计行业产业链调研</w:t>
      </w:r>
      <w:r>
        <w:rPr>
          <w:rFonts w:hint="eastAsia"/>
        </w:rPr>
        <w:br/>
      </w:r>
      <w:r>
        <w:rPr>
          <w:rFonts w:hint="eastAsia"/>
        </w:rPr>
        <w:t>　　图表 血压计行业现状</w:t>
      </w:r>
      <w:r>
        <w:rPr>
          <w:rFonts w:hint="eastAsia"/>
        </w:rPr>
        <w:br/>
      </w:r>
      <w:r>
        <w:rPr>
          <w:rFonts w:hint="eastAsia"/>
        </w:rPr>
        <w:t>　　图表 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2019-2024年中国血压计市场规模</w:t>
      </w:r>
      <w:r>
        <w:rPr>
          <w:rFonts w:hint="eastAsia"/>
        </w:rPr>
        <w:br/>
      </w:r>
      <w:r>
        <w:rPr>
          <w:rFonts w:hint="eastAsia"/>
        </w:rPr>
        <w:t>　　图表 2025年中国血压计行业产能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2019-2024年中国血压计产量</w:t>
      </w:r>
      <w:r>
        <w:rPr>
          <w:rFonts w:hint="eastAsia"/>
        </w:rPr>
        <w:br/>
      </w:r>
      <w:r>
        <w:rPr>
          <w:rFonts w:hint="eastAsia"/>
        </w:rPr>
        <w:t>　　图表 血压计行业动态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2019-2024年中国血压计市场需求量</w:t>
      </w:r>
      <w:r>
        <w:rPr>
          <w:rFonts w:hint="eastAsia"/>
        </w:rPr>
        <w:br/>
      </w:r>
      <w:r>
        <w:rPr>
          <w:rFonts w:hint="eastAsia"/>
        </w:rPr>
        <w:t>　　图表 2025年中国血压计行业需求区域调研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2019-2024年中国血压计行情</w:t>
      </w:r>
      <w:r>
        <w:rPr>
          <w:rFonts w:hint="eastAsia"/>
        </w:rPr>
        <w:br/>
      </w:r>
      <w:r>
        <w:rPr>
          <w:rFonts w:hint="eastAsia"/>
        </w:rPr>
        <w:t>　　图表 2019-2024年中国血压计价格走势图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2019-2024年中国血压计进口数据</w:t>
      </w:r>
      <w:r>
        <w:rPr>
          <w:rFonts w:hint="eastAsia"/>
        </w:rPr>
        <w:br/>
      </w:r>
      <w:r>
        <w:rPr>
          <w:rFonts w:hint="eastAsia"/>
        </w:rPr>
        <w:t>　　图表 2019-2024年中国血压计出口数据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**地区血压计市场规模</w:t>
      </w:r>
      <w:r>
        <w:rPr>
          <w:rFonts w:hint="eastAsia"/>
        </w:rPr>
        <w:br/>
      </w:r>
      <w:r>
        <w:rPr>
          <w:rFonts w:hint="eastAsia"/>
        </w:rPr>
        <w:t>　　图表 **地区血压计行业市场需求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**地区血压计市场调研</w:t>
      </w:r>
      <w:r>
        <w:rPr>
          <w:rFonts w:hint="eastAsia"/>
        </w:rPr>
        <w:br/>
      </w:r>
      <w:r>
        <w:rPr>
          <w:rFonts w:hint="eastAsia"/>
        </w:rPr>
        <w:t>　　图表 **地区血压计行业市场需求分析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**地区血压计市场规模</w:t>
      </w:r>
      <w:r>
        <w:rPr>
          <w:rFonts w:hint="eastAsia"/>
        </w:rPr>
        <w:br/>
      </w:r>
      <w:r>
        <w:rPr>
          <w:rFonts w:hint="eastAsia"/>
        </w:rPr>
        <w:t>　　图表 **地区血压计行业市场需求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**地区血压计市场调研</w:t>
      </w:r>
      <w:r>
        <w:rPr>
          <w:rFonts w:hint="eastAsia"/>
        </w:rPr>
        <w:br/>
      </w:r>
      <w:r>
        <w:rPr>
          <w:rFonts w:hint="eastAsia"/>
        </w:rPr>
        <w:t>　　图表 **地区血压计行业市场需求分析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血压计行业竞争对手分析</w:t>
      </w:r>
      <w:r>
        <w:rPr>
          <w:rFonts w:hint="eastAsia"/>
        </w:rPr>
        <w:br/>
      </w:r>
      <w:r>
        <w:rPr>
          <w:rFonts w:hint="eastAsia"/>
        </w:rPr>
        <w:t>　　图表 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2025-2031年中国血压计市场规模预测</w:t>
      </w:r>
      <w:r>
        <w:rPr>
          <w:rFonts w:hint="eastAsia"/>
        </w:rPr>
        <w:br/>
      </w:r>
      <w:r>
        <w:rPr>
          <w:rFonts w:hint="eastAsia"/>
        </w:rPr>
        <w:t>　　图表 血压计行业准入条件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2025-2031年中国血压计行业信息化</w:t>
      </w:r>
      <w:r>
        <w:rPr>
          <w:rFonts w:hint="eastAsia"/>
        </w:rPr>
        <w:br/>
      </w:r>
      <w:r>
        <w:rPr>
          <w:rFonts w:hint="eastAsia"/>
        </w:rPr>
        <w:t>　　图表 2025年中国血压计市场前景分析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0369586a64d97" w:history="1">
        <w:r>
          <w:rPr>
            <w:rStyle w:val="Hyperlink"/>
          </w:rPr>
          <w:t>2025-2031年中国血压计市场调研与行业前景预测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0369586a64d97" w:history="1">
        <w:r>
          <w:rPr>
            <w:rStyle w:val="Hyperlink"/>
          </w:rPr>
          <w:t>https://www.20087.com/0/95/XueYaJiDeXianZhuangYuQianJing.html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三款血压计、血压计品牌十大排行榜、家庭买什么血压计最好、血压计哪个牌子准确度高、手腕式血压计准不准、血压计的正确使用方法、测血压计哪个品牌好、血压计上的脉搏就是心率吗、不伤肾的四种降压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e538bd9104b85" w:history="1">
      <w:r>
        <w:rPr>
          <w:rStyle w:val="Hyperlink"/>
        </w:rPr>
        <w:t>2025-2031年中国血压计市场调研与行业前景预测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ueYaJiDeXianZhuangYuQianJing.html" TargetMode="External" Id="Rab00369586a6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ueYaJiDeXianZhuangYuQianJing.html" TargetMode="External" Id="Rb33e538bd910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2024-12-12T06:56:00Z</dcterms:created>
  <dcterms:modified xsi:type="dcterms:W3CDTF">2024-12-12T07:56:00Z</dcterms:modified>
  <dc:subject>2025-2031年中国血压计市场调研与行业前景预测</dc:subject>
  <dc:title>2025-2031年中国血压计市场调研与行业前景预测</dc:title>
  <cp:keywords>2025-2031年中国血压计市场调研与行业前景预测</cp:keywords>
  <dc:description>2025-2031年中国血压计市场调研与行业前景预测</dc:description>
</cp:coreProperties>
</file>